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B9" w:rsidRDefault="00BF1EEE" w:rsidP="00BF1EEE">
      <w:pPr>
        <w:keepNext/>
        <w:keepLines/>
        <w:widowControl w:val="0"/>
        <w:autoSpaceDE w:val="0"/>
        <w:autoSpaceDN w:val="0"/>
        <w:adjustRightInd w:val="0"/>
        <w:spacing w:before="480"/>
        <w:jc w:val="center"/>
        <w:outlineLvl w:val="0"/>
        <w:rPr>
          <w:b/>
          <w:bCs/>
          <w:sz w:val="28"/>
          <w:szCs w:val="28"/>
        </w:rPr>
      </w:pPr>
      <w:r>
        <w:rPr>
          <w:rFonts w:ascii="Cambria" w:hAnsi="Cambria"/>
          <w:b/>
          <w:bCs/>
          <w:noProof/>
          <w:color w:val="365F9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198120</wp:posOffset>
            </wp:positionV>
            <wp:extent cx="438150" cy="552450"/>
            <wp:effectExtent l="0" t="0" r="0" b="0"/>
            <wp:wrapSquare wrapText="left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4D8">
        <w:rPr>
          <w:rFonts w:ascii="Cambria" w:hAnsi="Cambria"/>
          <w:b/>
          <w:bCs/>
          <w:color w:val="365F91"/>
          <w:sz w:val="28"/>
          <w:szCs w:val="28"/>
        </w:rPr>
        <w:br w:type="textWrapping" w:clear="all"/>
      </w:r>
    </w:p>
    <w:p w:rsidR="00BF1EEE" w:rsidRPr="001114D8" w:rsidRDefault="00BF1EEE" w:rsidP="00BF1EEE">
      <w:pPr>
        <w:keepNext/>
        <w:keepLines/>
        <w:widowControl w:val="0"/>
        <w:autoSpaceDE w:val="0"/>
        <w:autoSpaceDN w:val="0"/>
        <w:adjustRightInd w:val="0"/>
        <w:spacing w:before="480"/>
        <w:jc w:val="center"/>
        <w:outlineLvl w:val="0"/>
        <w:rPr>
          <w:b/>
          <w:bCs/>
          <w:sz w:val="28"/>
          <w:szCs w:val="28"/>
        </w:rPr>
      </w:pPr>
      <w:r w:rsidRPr="001114D8">
        <w:rPr>
          <w:b/>
          <w:bCs/>
          <w:sz w:val="28"/>
          <w:szCs w:val="28"/>
        </w:rPr>
        <w:t>ТУЛЬСКАЯ ОБЛАСТЬ</w:t>
      </w:r>
    </w:p>
    <w:p w:rsidR="00BF1EEE" w:rsidRPr="001114D8" w:rsidRDefault="00BF1EEE" w:rsidP="00BF1EEE">
      <w:pPr>
        <w:jc w:val="center"/>
        <w:rPr>
          <w:b/>
          <w:sz w:val="28"/>
          <w:szCs w:val="20"/>
        </w:rPr>
      </w:pPr>
      <w:r w:rsidRPr="001114D8">
        <w:rPr>
          <w:b/>
          <w:sz w:val="28"/>
          <w:szCs w:val="20"/>
        </w:rPr>
        <w:t>МУНИЦИПАЛЬНОЕ ОБРАЗОВАНИЕ ТЕПЛО-ОГАРЕВСКИЙ РАЙОН</w:t>
      </w:r>
    </w:p>
    <w:p w:rsidR="00BF1EEE" w:rsidRPr="001114D8" w:rsidRDefault="00BF1EEE" w:rsidP="00BF1EEE">
      <w:pPr>
        <w:jc w:val="center"/>
        <w:rPr>
          <w:b/>
          <w:sz w:val="28"/>
          <w:szCs w:val="20"/>
        </w:rPr>
      </w:pPr>
      <w:r w:rsidRPr="001114D8">
        <w:rPr>
          <w:b/>
          <w:sz w:val="28"/>
          <w:szCs w:val="20"/>
        </w:rPr>
        <w:t>СОБРАНИЕ ПРЕДСТАВИТЕЛЕЙ</w:t>
      </w:r>
    </w:p>
    <w:p w:rsidR="00BF1EEE" w:rsidRDefault="00BF1EEE" w:rsidP="00BF1EEE">
      <w:pPr>
        <w:jc w:val="center"/>
        <w:rPr>
          <w:b/>
          <w:sz w:val="28"/>
        </w:rPr>
      </w:pPr>
    </w:p>
    <w:p w:rsidR="00BF1EEE" w:rsidRDefault="00BF1EEE" w:rsidP="00BF1EEE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BF1EEE" w:rsidRDefault="00BF1EEE" w:rsidP="00BF1EEE">
      <w:pPr>
        <w:jc w:val="center"/>
        <w:rPr>
          <w:b/>
          <w:sz w:val="28"/>
        </w:rPr>
      </w:pPr>
    </w:p>
    <w:p w:rsidR="00BF1EEE" w:rsidRDefault="00BF1EEE" w:rsidP="00BF1EEE">
      <w:pPr>
        <w:jc w:val="center"/>
        <w:rPr>
          <w:b/>
        </w:rPr>
      </w:pPr>
    </w:p>
    <w:p w:rsidR="00E30416" w:rsidRPr="00E30416" w:rsidRDefault="00E30416" w:rsidP="00E30416">
      <w:pPr>
        <w:jc w:val="center"/>
        <w:rPr>
          <w:sz w:val="28"/>
          <w:szCs w:val="28"/>
        </w:rPr>
      </w:pPr>
      <w:r w:rsidRPr="00E30416">
        <w:rPr>
          <w:b/>
          <w:sz w:val="28"/>
        </w:rPr>
        <w:t xml:space="preserve">от </w:t>
      </w:r>
      <w:r>
        <w:rPr>
          <w:b/>
          <w:sz w:val="28"/>
        </w:rPr>
        <w:t>26.02.</w:t>
      </w:r>
      <w:r w:rsidRPr="00E30416">
        <w:rPr>
          <w:b/>
          <w:sz w:val="28"/>
        </w:rPr>
        <w:t xml:space="preserve"> 2025                                                 № </w:t>
      </w:r>
      <w:r>
        <w:rPr>
          <w:b/>
          <w:sz w:val="28"/>
        </w:rPr>
        <w:t>17-</w:t>
      </w:r>
      <w:r w:rsidR="006D798F">
        <w:rPr>
          <w:b/>
          <w:sz w:val="28"/>
        </w:rPr>
        <w:t>4</w:t>
      </w:r>
    </w:p>
    <w:p w:rsidR="00E30416" w:rsidRDefault="00E30416" w:rsidP="00BF1EEE">
      <w:pPr>
        <w:jc w:val="center"/>
        <w:rPr>
          <w:b/>
        </w:rPr>
      </w:pPr>
    </w:p>
    <w:p w:rsidR="00E30416" w:rsidRDefault="00E30416" w:rsidP="00BF1EEE">
      <w:pPr>
        <w:jc w:val="center"/>
        <w:rPr>
          <w:b/>
        </w:rPr>
      </w:pPr>
    </w:p>
    <w:p w:rsidR="006D798F" w:rsidRPr="006D798F" w:rsidRDefault="006D798F" w:rsidP="006D798F">
      <w:pPr>
        <w:suppressAutoHyphens/>
        <w:spacing w:line="360" w:lineRule="exact"/>
        <w:ind w:firstLine="709"/>
        <w:jc w:val="center"/>
        <w:rPr>
          <w:b/>
          <w:sz w:val="28"/>
          <w:szCs w:val="28"/>
          <w:lang w:eastAsia="zh-CN"/>
        </w:rPr>
      </w:pPr>
      <w:r w:rsidRPr="006D798F">
        <w:rPr>
          <w:b/>
          <w:sz w:val="28"/>
          <w:szCs w:val="28"/>
          <w:lang w:eastAsia="zh-CN"/>
        </w:rPr>
        <w:t>О внесении изменения в Положение о порядке владения,</w:t>
      </w:r>
    </w:p>
    <w:p w:rsidR="006D798F" w:rsidRPr="006D798F" w:rsidRDefault="006D798F" w:rsidP="006D798F">
      <w:pPr>
        <w:suppressAutoHyphens/>
        <w:spacing w:line="360" w:lineRule="exact"/>
        <w:ind w:firstLine="709"/>
        <w:jc w:val="center"/>
        <w:rPr>
          <w:b/>
          <w:sz w:val="28"/>
          <w:szCs w:val="28"/>
          <w:lang w:eastAsia="zh-CN"/>
        </w:rPr>
      </w:pPr>
      <w:r w:rsidRPr="006D798F">
        <w:rPr>
          <w:b/>
          <w:sz w:val="28"/>
          <w:szCs w:val="28"/>
          <w:lang w:eastAsia="zh-CN"/>
        </w:rPr>
        <w:t xml:space="preserve">пользования и распоряжения муниципальным имуществом муниципального образования Тепло-Огаревский район, </w:t>
      </w:r>
      <w:proofErr w:type="gramStart"/>
      <w:r w:rsidRPr="006D798F">
        <w:rPr>
          <w:b/>
          <w:sz w:val="28"/>
          <w:szCs w:val="28"/>
          <w:lang w:eastAsia="zh-CN"/>
        </w:rPr>
        <w:t>утвержденное</w:t>
      </w:r>
      <w:proofErr w:type="gramEnd"/>
    </w:p>
    <w:p w:rsidR="006D798F" w:rsidRPr="006D798F" w:rsidRDefault="006D798F" w:rsidP="006D798F">
      <w:pPr>
        <w:suppressAutoHyphens/>
        <w:spacing w:line="360" w:lineRule="exact"/>
        <w:ind w:firstLine="709"/>
        <w:jc w:val="center"/>
        <w:rPr>
          <w:b/>
          <w:sz w:val="28"/>
          <w:szCs w:val="28"/>
          <w:lang w:eastAsia="zh-CN"/>
        </w:rPr>
      </w:pPr>
      <w:r w:rsidRPr="006D798F">
        <w:rPr>
          <w:b/>
          <w:sz w:val="28"/>
          <w:szCs w:val="28"/>
          <w:lang w:eastAsia="zh-CN"/>
        </w:rPr>
        <w:t>решением Собрания представителей муниципального образования Тепло-Огаревский район от 24.03.2010 №13-4</w:t>
      </w:r>
    </w:p>
    <w:p w:rsidR="006D798F" w:rsidRPr="006D798F" w:rsidRDefault="006D798F" w:rsidP="006D798F">
      <w:pPr>
        <w:suppressAutoHyphens/>
        <w:spacing w:line="360" w:lineRule="exact"/>
        <w:ind w:firstLine="709"/>
        <w:jc w:val="center"/>
        <w:rPr>
          <w:b/>
          <w:sz w:val="28"/>
          <w:szCs w:val="28"/>
          <w:lang w:eastAsia="zh-CN"/>
        </w:rPr>
      </w:pPr>
    </w:p>
    <w:p w:rsidR="006D798F" w:rsidRPr="006D798F" w:rsidRDefault="006D798F" w:rsidP="006D798F">
      <w:pPr>
        <w:suppressAutoHyphens/>
        <w:spacing w:line="360" w:lineRule="exact"/>
        <w:ind w:firstLine="709"/>
        <w:jc w:val="both"/>
        <w:rPr>
          <w:sz w:val="28"/>
          <w:szCs w:val="28"/>
          <w:lang w:eastAsia="zh-CN"/>
        </w:rPr>
      </w:pPr>
      <w:r w:rsidRPr="006D798F">
        <w:rPr>
          <w:sz w:val="28"/>
          <w:szCs w:val="28"/>
          <w:lang w:eastAsia="zh-CN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Тепло-Огаревского муниципального района Тульской области Собрание представителей муниципального образования Тепло-Огаревский район РЕШИЛО:</w:t>
      </w:r>
    </w:p>
    <w:p w:rsidR="006D798F" w:rsidRPr="006D798F" w:rsidRDefault="006D798F" w:rsidP="006D798F">
      <w:pPr>
        <w:suppressAutoHyphens/>
        <w:spacing w:line="360" w:lineRule="exact"/>
        <w:ind w:firstLine="709"/>
        <w:jc w:val="both"/>
        <w:rPr>
          <w:sz w:val="28"/>
          <w:szCs w:val="28"/>
          <w:lang w:eastAsia="zh-CN"/>
        </w:rPr>
      </w:pPr>
      <w:r w:rsidRPr="006D798F">
        <w:rPr>
          <w:sz w:val="28"/>
          <w:szCs w:val="28"/>
          <w:lang w:eastAsia="zh-CN"/>
        </w:rPr>
        <w:t>1.Внести в Положение о порядке владения, пользования и распоряжения муниципальным имуществом муниципального образования Тепло-Огаревский район, утвержденное решением Собрания представителей муниципального образования Тепло-Огаревский район от 24.03.2010 №13-4, следующие изменение:</w:t>
      </w:r>
    </w:p>
    <w:p w:rsidR="006D798F" w:rsidRPr="006D798F" w:rsidRDefault="006D798F" w:rsidP="006D798F">
      <w:pPr>
        <w:suppressAutoHyphens/>
        <w:spacing w:line="360" w:lineRule="exact"/>
        <w:ind w:firstLine="709"/>
        <w:jc w:val="both"/>
        <w:rPr>
          <w:sz w:val="28"/>
          <w:szCs w:val="28"/>
          <w:lang w:eastAsia="zh-CN"/>
        </w:rPr>
      </w:pPr>
      <w:r w:rsidRPr="006D798F">
        <w:rPr>
          <w:sz w:val="28"/>
          <w:szCs w:val="28"/>
          <w:lang w:eastAsia="zh-CN"/>
        </w:rPr>
        <w:t xml:space="preserve">- пункт 7.1. Положения дополнить абзацем шестым следующего содержания: </w:t>
      </w:r>
    </w:p>
    <w:p w:rsidR="006D798F" w:rsidRPr="006D798F" w:rsidRDefault="006D798F" w:rsidP="006D798F">
      <w:pPr>
        <w:suppressAutoHyphens/>
        <w:spacing w:line="360" w:lineRule="exact"/>
        <w:ind w:firstLine="709"/>
        <w:jc w:val="both"/>
        <w:rPr>
          <w:sz w:val="28"/>
          <w:szCs w:val="28"/>
          <w:lang w:eastAsia="zh-CN"/>
        </w:rPr>
      </w:pPr>
      <w:r w:rsidRPr="006D798F">
        <w:rPr>
          <w:sz w:val="28"/>
          <w:szCs w:val="28"/>
          <w:lang w:eastAsia="zh-CN"/>
        </w:rPr>
        <w:t xml:space="preserve">«- </w:t>
      </w:r>
      <w:r w:rsidRPr="006D798F">
        <w:rPr>
          <w:sz w:val="28"/>
          <w:szCs w:val="28"/>
        </w:rPr>
        <w:t>системообразующей территориальной сетевой организации или территориальной сетевой организации, действующих в границах Тульской области, при передаче объектов электросетевого хозяйства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6D798F">
        <w:rPr>
          <w:sz w:val="28"/>
          <w:szCs w:val="28"/>
        </w:rPr>
        <w:t>;»</w:t>
      </w:r>
      <w:proofErr w:type="gramEnd"/>
      <w:r w:rsidRPr="006D798F">
        <w:rPr>
          <w:sz w:val="28"/>
          <w:szCs w:val="28"/>
        </w:rPr>
        <w:t>.</w:t>
      </w:r>
    </w:p>
    <w:p w:rsidR="006D798F" w:rsidRPr="006D798F" w:rsidRDefault="006D798F" w:rsidP="006D798F">
      <w:pPr>
        <w:suppressAutoHyphens/>
        <w:spacing w:line="360" w:lineRule="exact"/>
        <w:ind w:firstLine="709"/>
        <w:jc w:val="both"/>
        <w:rPr>
          <w:sz w:val="28"/>
          <w:szCs w:val="28"/>
          <w:lang w:eastAsia="zh-CN"/>
        </w:rPr>
      </w:pPr>
      <w:r w:rsidRPr="006D798F">
        <w:rPr>
          <w:sz w:val="28"/>
          <w:szCs w:val="28"/>
          <w:lang w:eastAsia="zh-CN"/>
        </w:rPr>
        <w:t xml:space="preserve"> 2. Настоящее решение вступает в силу со дня </w:t>
      </w:r>
      <w:bookmarkStart w:id="0" w:name="_GoBack"/>
      <w:bookmarkEnd w:id="0"/>
      <w:r w:rsidRPr="006D798F">
        <w:rPr>
          <w:sz w:val="28"/>
          <w:szCs w:val="28"/>
          <w:lang w:eastAsia="zh-CN"/>
        </w:rPr>
        <w:t>обнародования.</w:t>
      </w:r>
    </w:p>
    <w:p w:rsidR="006D798F" w:rsidRPr="006D798F" w:rsidRDefault="006D798F" w:rsidP="006D798F">
      <w:pPr>
        <w:spacing w:line="40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D798F" w:rsidRPr="006D798F" w:rsidRDefault="006D798F" w:rsidP="006D798F">
      <w:pPr>
        <w:suppressAutoHyphens/>
        <w:jc w:val="both"/>
        <w:rPr>
          <w:sz w:val="28"/>
          <w:szCs w:val="28"/>
          <w:lang w:eastAsia="zh-CN"/>
        </w:rPr>
      </w:pPr>
      <w:r w:rsidRPr="006D798F">
        <w:rPr>
          <w:b/>
          <w:bCs/>
          <w:sz w:val="28"/>
          <w:szCs w:val="28"/>
          <w:lang w:eastAsia="zh-CN"/>
        </w:rPr>
        <w:t xml:space="preserve">                    Глава </w:t>
      </w:r>
    </w:p>
    <w:p w:rsidR="006D798F" w:rsidRPr="006D798F" w:rsidRDefault="006D798F" w:rsidP="006D798F">
      <w:pPr>
        <w:suppressAutoHyphens/>
        <w:jc w:val="both"/>
        <w:rPr>
          <w:lang w:eastAsia="zh-CN"/>
        </w:rPr>
      </w:pPr>
      <w:r w:rsidRPr="006D798F">
        <w:rPr>
          <w:b/>
          <w:bCs/>
          <w:sz w:val="28"/>
          <w:szCs w:val="28"/>
          <w:lang w:eastAsia="zh-CN"/>
        </w:rPr>
        <w:t>муниципального образования</w:t>
      </w:r>
    </w:p>
    <w:p w:rsidR="00E30416" w:rsidRPr="00E30416" w:rsidRDefault="006D798F" w:rsidP="006D798F">
      <w:pPr>
        <w:suppressAutoHyphens/>
        <w:rPr>
          <w:b/>
          <w:color w:val="0000FF"/>
          <w:sz w:val="44"/>
          <w:szCs w:val="44"/>
        </w:rPr>
      </w:pPr>
      <w:r w:rsidRPr="006D798F">
        <w:rPr>
          <w:b/>
          <w:bCs/>
          <w:sz w:val="28"/>
          <w:szCs w:val="28"/>
          <w:lang w:eastAsia="zh-CN"/>
        </w:rPr>
        <w:t xml:space="preserve">    Тепло-Огаревский район                                                     М.С. Филатов</w:t>
      </w:r>
    </w:p>
    <w:sectPr w:rsidR="00E30416" w:rsidRPr="00E30416" w:rsidSect="008F034D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47" w:rsidRDefault="007E0447" w:rsidP="008F034D">
      <w:r>
        <w:separator/>
      </w:r>
    </w:p>
  </w:endnote>
  <w:endnote w:type="continuationSeparator" w:id="0">
    <w:p w:rsidR="007E0447" w:rsidRDefault="007E0447" w:rsidP="008F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47" w:rsidRDefault="007E0447" w:rsidP="008F034D">
      <w:r>
        <w:separator/>
      </w:r>
    </w:p>
  </w:footnote>
  <w:footnote w:type="continuationSeparator" w:id="0">
    <w:p w:rsidR="007E0447" w:rsidRDefault="007E0447" w:rsidP="008F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C67D4"/>
    <w:multiLevelType w:val="hybridMultilevel"/>
    <w:tmpl w:val="4E244458"/>
    <w:lvl w:ilvl="0" w:tplc="E88A99A2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F"/>
    <w:rsid w:val="00015FB9"/>
    <w:rsid w:val="000B362F"/>
    <w:rsid w:val="0023005E"/>
    <w:rsid w:val="004240D0"/>
    <w:rsid w:val="00437B91"/>
    <w:rsid w:val="004A79B6"/>
    <w:rsid w:val="004B63F2"/>
    <w:rsid w:val="004D7783"/>
    <w:rsid w:val="005F3F0B"/>
    <w:rsid w:val="006D798F"/>
    <w:rsid w:val="007E0447"/>
    <w:rsid w:val="008F034D"/>
    <w:rsid w:val="00A42DDF"/>
    <w:rsid w:val="00A76AB3"/>
    <w:rsid w:val="00B25215"/>
    <w:rsid w:val="00BF1EEE"/>
    <w:rsid w:val="00C00227"/>
    <w:rsid w:val="00C81894"/>
    <w:rsid w:val="00CD574A"/>
    <w:rsid w:val="00DA2B66"/>
    <w:rsid w:val="00E30416"/>
    <w:rsid w:val="00EB6E57"/>
    <w:rsid w:val="00F454B4"/>
    <w:rsid w:val="00F6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DF"/>
    <w:pPr>
      <w:ind w:left="720"/>
      <w:contextualSpacing/>
    </w:pPr>
  </w:style>
  <w:style w:type="paragraph" w:styleId="a4">
    <w:name w:val="No Spacing"/>
    <w:uiPriority w:val="1"/>
    <w:qFormat/>
    <w:rsid w:val="0043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04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4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DF"/>
    <w:pPr>
      <w:ind w:left="720"/>
      <w:contextualSpacing/>
    </w:pPr>
  </w:style>
  <w:style w:type="paragraph" w:styleId="a4">
    <w:name w:val="No Spacing"/>
    <w:uiPriority w:val="1"/>
    <w:qFormat/>
    <w:rsid w:val="0043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04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4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2024-12-26T09:56:00Z</dcterms:created>
  <dcterms:modified xsi:type="dcterms:W3CDTF">2025-02-18T11:12:00Z</dcterms:modified>
</cp:coreProperties>
</file>