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3" w:rsidRDefault="00E73681" w:rsidP="00E7368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73681">
        <w:rPr>
          <w:rFonts w:ascii="Times New Roman" w:hAnsi="Times New Roman" w:cs="Times New Roman"/>
          <w:b/>
          <w:sz w:val="28"/>
        </w:rPr>
        <w:t>Основания предъявления гражданского иска в уголовном процессе</w:t>
      </w:r>
      <w:r>
        <w:rPr>
          <w:rFonts w:ascii="Times New Roman" w:hAnsi="Times New Roman" w:cs="Times New Roman"/>
          <w:b/>
          <w:sz w:val="28"/>
        </w:rPr>
        <w:t>.</w:t>
      </w:r>
    </w:p>
    <w:p w:rsidR="00E73681" w:rsidRPr="00E73681" w:rsidRDefault="00E73681" w:rsidP="00E7368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73681" w:rsidRPr="00E73681" w:rsidRDefault="00E73681" w:rsidP="00E73681">
      <w:pPr>
        <w:pStyle w:val="a3"/>
        <w:jc w:val="both"/>
        <w:rPr>
          <w:rFonts w:ascii="Times New Roman" w:hAnsi="Times New Roman" w:cs="Times New Roman"/>
          <w:sz w:val="28"/>
        </w:rPr>
      </w:pPr>
      <w:r w:rsidRPr="00E73681">
        <w:rPr>
          <w:rFonts w:ascii="Times New Roman" w:hAnsi="Times New Roman" w:cs="Times New Roman"/>
          <w:sz w:val="28"/>
        </w:rPr>
        <w:t>В силу ст. 52 Конституции Российской Федерации права потерпевших от преступлений и злоупотреблений властью охраняются законом. Государство обеспечивает потерпевшим доступ к правосудию и компенсацию причиненного ущерба. Одним из юридических инструментов реализации данного конституционного положения выступает институт гражданского иска в уголовном процессе.</w:t>
      </w:r>
    </w:p>
    <w:p w:rsidR="00E73681" w:rsidRPr="00E73681" w:rsidRDefault="00E73681" w:rsidP="00E73681">
      <w:pPr>
        <w:pStyle w:val="a3"/>
        <w:jc w:val="both"/>
        <w:rPr>
          <w:rFonts w:ascii="Times New Roman" w:hAnsi="Times New Roman" w:cs="Times New Roman"/>
          <w:sz w:val="28"/>
        </w:rPr>
      </w:pPr>
      <w:r w:rsidRPr="00E73681">
        <w:rPr>
          <w:rFonts w:ascii="Times New Roman" w:hAnsi="Times New Roman" w:cs="Times New Roman"/>
          <w:sz w:val="28"/>
        </w:rPr>
        <w:t>В соответствии с ч. 2 ст. 44 УПК РФ гражданский иск может быть предъявлен после возбуждения уголовного дела и до окончания судебного следствия при разбирательстве данного уголовного дела в суде первой инстанции. В этом случае гражданский истец освобождается от уплаты государственной пошлины.</w:t>
      </w:r>
    </w:p>
    <w:p w:rsidR="00E73681" w:rsidRPr="00E73681" w:rsidRDefault="00E73681" w:rsidP="00E73681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E73681">
        <w:rPr>
          <w:rFonts w:ascii="Times New Roman" w:hAnsi="Times New Roman" w:cs="Times New Roman"/>
          <w:sz w:val="28"/>
        </w:rPr>
        <w:t>Гражданский иск в защиту интересов несовершеннолетних, лиц, признанных недееспособными либо ограниченно дееспособными в порядке, установленном гражданским процессуальным законодательством, лиц, которые по иным причинам не могут сами защищать свои права и законные интересы, может быть предъявлен их законными представителями или прокурором, а в защиту интересов Российской Федерации, субъектов Российской Федерации, муниципальных образований, государственных и муниципальных унитарных предприятий - прокурором.</w:t>
      </w:r>
      <w:proofErr w:type="gramEnd"/>
    </w:p>
    <w:p w:rsidR="00E73681" w:rsidRPr="00E73681" w:rsidRDefault="00E73681" w:rsidP="00E73681">
      <w:pPr>
        <w:pStyle w:val="a3"/>
        <w:jc w:val="both"/>
        <w:rPr>
          <w:rFonts w:ascii="Times New Roman" w:hAnsi="Times New Roman" w:cs="Times New Roman"/>
          <w:sz w:val="28"/>
        </w:rPr>
      </w:pPr>
      <w:r w:rsidRPr="00E73681">
        <w:rPr>
          <w:rFonts w:ascii="Times New Roman" w:hAnsi="Times New Roman" w:cs="Times New Roman"/>
          <w:sz w:val="28"/>
        </w:rPr>
        <w:t>Основанием для предъявления гражданского иска является причинение вреда потерпевшему преступлением, который в соответствии с п. 1 ст. 1064 ГК РФ подлежит возмещению.</w:t>
      </w:r>
    </w:p>
    <w:p w:rsidR="00E73681" w:rsidRPr="00E73681" w:rsidRDefault="00E73681" w:rsidP="00E73681">
      <w:pPr>
        <w:pStyle w:val="a3"/>
        <w:jc w:val="both"/>
        <w:rPr>
          <w:rFonts w:ascii="Times New Roman" w:hAnsi="Times New Roman" w:cs="Times New Roman"/>
          <w:sz w:val="28"/>
        </w:rPr>
      </w:pPr>
      <w:r w:rsidRPr="00E73681">
        <w:rPr>
          <w:rFonts w:ascii="Times New Roman" w:hAnsi="Times New Roman" w:cs="Times New Roman"/>
          <w:sz w:val="28"/>
        </w:rPr>
        <w:t>Статьей 250 УПК РФ регламентирован порядок участия гражданского истца и ответчика в уголовном процессе, в соответствии с которым предусмотрено обязательное участие в судебном разбирательстве гражданского истца.</w:t>
      </w:r>
    </w:p>
    <w:p w:rsidR="00E73681" w:rsidRPr="00E73681" w:rsidRDefault="00E73681" w:rsidP="00E73681">
      <w:pPr>
        <w:pStyle w:val="a3"/>
        <w:jc w:val="both"/>
        <w:rPr>
          <w:rFonts w:ascii="Times New Roman" w:hAnsi="Times New Roman" w:cs="Times New Roman"/>
          <w:sz w:val="28"/>
        </w:rPr>
      </w:pPr>
      <w:r w:rsidRPr="00E73681">
        <w:rPr>
          <w:rFonts w:ascii="Times New Roman" w:hAnsi="Times New Roman" w:cs="Times New Roman"/>
          <w:sz w:val="28"/>
        </w:rPr>
        <w:t>В случае его неявки суд вправе оставить иск без рассмотрения, что не препятствует повторному предъявлению требований в рамках гражданского судопроизводства. В то же время суд вправе рассмотреть гражданский иск в отсутствие гражданского истца, если об этом ходатайствует гражданский истец или его представитель, гражданский иск поддерживает прокурор, подсудимый полностью согласен с предъявленным гражданским иском (ч. 2 ст. 250 УПК РФ).</w:t>
      </w:r>
    </w:p>
    <w:p w:rsidR="00E73681" w:rsidRPr="00E73681" w:rsidRDefault="00E73681" w:rsidP="00E73681">
      <w:pPr>
        <w:pStyle w:val="a3"/>
        <w:jc w:val="both"/>
        <w:rPr>
          <w:rFonts w:ascii="Times New Roman" w:hAnsi="Times New Roman" w:cs="Times New Roman"/>
          <w:sz w:val="28"/>
        </w:rPr>
      </w:pPr>
      <w:r w:rsidRPr="00E73681">
        <w:rPr>
          <w:rFonts w:ascii="Times New Roman" w:hAnsi="Times New Roman" w:cs="Times New Roman"/>
          <w:sz w:val="28"/>
        </w:rPr>
        <w:t>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</w:t>
      </w:r>
    </w:p>
    <w:p w:rsidR="00E73681" w:rsidRPr="00E73681" w:rsidRDefault="00E73681" w:rsidP="00E73681">
      <w:pPr>
        <w:pStyle w:val="a3"/>
        <w:jc w:val="both"/>
        <w:rPr>
          <w:rFonts w:ascii="Times New Roman" w:hAnsi="Times New Roman" w:cs="Times New Roman"/>
          <w:sz w:val="28"/>
        </w:rPr>
      </w:pPr>
      <w:r w:rsidRPr="00E73681">
        <w:rPr>
          <w:rFonts w:ascii="Times New Roman" w:hAnsi="Times New Roman" w:cs="Times New Roman"/>
          <w:sz w:val="28"/>
        </w:rPr>
        <w:t xml:space="preserve">В соответствии со ст. 309 УПК РФ при вынесении приговора суд в резолютивной части указывает решение по гражданскому иску. При необходимости произвести дополнительные расчеты, связанные с гражданским иском, требующие отложения судебного разбирательства,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судопроизводства. Копии </w:t>
      </w:r>
      <w:r w:rsidRPr="00E73681">
        <w:rPr>
          <w:rFonts w:ascii="Times New Roman" w:hAnsi="Times New Roman" w:cs="Times New Roman"/>
          <w:sz w:val="28"/>
        </w:rPr>
        <w:lastRenderedPageBreak/>
        <w:t>материалов уголовного дела, необходимых для рассмотрения гражданского дела, подлежат направлению в суд, к подсудности которого оно отнесено законом.</w:t>
      </w:r>
    </w:p>
    <w:p w:rsidR="00E73681" w:rsidRPr="00E73681" w:rsidRDefault="00E73681" w:rsidP="00E73681">
      <w:pPr>
        <w:pStyle w:val="a3"/>
        <w:jc w:val="both"/>
        <w:rPr>
          <w:rFonts w:ascii="Times New Roman" w:hAnsi="Times New Roman" w:cs="Times New Roman"/>
          <w:sz w:val="28"/>
        </w:rPr>
      </w:pPr>
      <w:r w:rsidRPr="00E73681">
        <w:rPr>
          <w:rFonts w:ascii="Times New Roman" w:hAnsi="Times New Roman" w:cs="Times New Roman"/>
          <w:sz w:val="28"/>
        </w:rPr>
        <w:t>Нарушения, допущенные при рассмотрении гражданских исков, являются существенными и влекут отмену судом вышестоящей инстанции приговора в данной части.</w:t>
      </w:r>
    </w:p>
    <w:p w:rsidR="00E73681" w:rsidRPr="00E73681" w:rsidRDefault="00E73681" w:rsidP="00E73681">
      <w:pPr>
        <w:pStyle w:val="a3"/>
        <w:jc w:val="both"/>
        <w:rPr>
          <w:rFonts w:ascii="Times New Roman" w:hAnsi="Times New Roman" w:cs="Times New Roman"/>
          <w:sz w:val="28"/>
        </w:rPr>
      </w:pPr>
      <w:r w:rsidRPr="00E73681">
        <w:rPr>
          <w:rFonts w:ascii="Times New Roman" w:hAnsi="Times New Roman" w:cs="Times New Roman"/>
          <w:sz w:val="28"/>
        </w:rPr>
        <w:t>Таким образом, институт гражданского иска в уголовном судопроизводстве обеспечивает эффективную защиту потерпевших от преступлений.</w:t>
      </w:r>
    </w:p>
    <w:p w:rsidR="00E73681" w:rsidRPr="00E73681" w:rsidRDefault="00E73681" w:rsidP="00E73681">
      <w:pPr>
        <w:pStyle w:val="a3"/>
        <w:rPr>
          <w:rFonts w:ascii="Times New Roman" w:hAnsi="Times New Roman" w:cs="Times New Roman"/>
          <w:sz w:val="28"/>
        </w:rPr>
      </w:pPr>
      <w:bookmarkStart w:id="0" w:name="_GoBack"/>
    </w:p>
    <w:p w:rsidR="00E73681" w:rsidRPr="00E73681" w:rsidRDefault="00E73681" w:rsidP="00E73681">
      <w:pPr>
        <w:pStyle w:val="a3"/>
        <w:rPr>
          <w:rFonts w:ascii="Times New Roman" w:hAnsi="Times New Roman" w:cs="Times New Roman"/>
          <w:sz w:val="28"/>
        </w:rPr>
      </w:pPr>
      <w:r w:rsidRPr="00E73681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  <w:bookmarkEnd w:id="0"/>
    </w:p>
    <w:sectPr w:rsidR="00E73681" w:rsidRPr="00E73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DA"/>
    <w:rsid w:val="00306EA6"/>
    <w:rsid w:val="003C26F3"/>
    <w:rsid w:val="00491CDA"/>
    <w:rsid w:val="00E7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6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3</cp:revision>
  <dcterms:created xsi:type="dcterms:W3CDTF">2023-10-07T17:35:00Z</dcterms:created>
  <dcterms:modified xsi:type="dcterms:W3CDTF">2023-10-07T18:14:00Z</dcterms:modified>
</cp:coreProperties>
</file>