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7F7A1" w14:textId="64E9804D" w:rsidR="0007164A" w:rsidRPr="00B3514D" w:rsidRDefault="00B3514D" w:rsidP="00B3514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B3514D">
        <w:rPr>
          <w:rFonts w:ascii="Times New Roman" w:hAnsi="Times New Roman" w:cs="Times New Roman"/>
          <w:b/>
          <w:sz w:val="28"/>
        </w:rPr>
        <w:t>Особенности использования отпуска по уходу за ребенком</w:t>
      </w:r>
    </w:p>
    <w:p w14:paraId="6CEBE934" w14:textId="77777777" w:rsidR="00B3514D" w:rsidRP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4995F9E6" w14:textId="77777777" w:rsidR="00B3514D" w:rsidRP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  <w:r w:rsidRPr="00B3514D">
        <w:rPr>
          <w:rFonts w:ascii="Times New Roman" w:hAnsi="Times New Roman" w:cs="Times New Roman"/>
          <w:sz w:val="28"/>
        </w:rPr>
        <w:t>В соответствии с частью 1 статьи 256 Трудового кодекса Российской Федерации по заявлению женщины ей предоставляется отпуск по уходу за ребенком до достижения им возраста трех лет.</w:t>
      </w:r>
    </w:p>
    <w:p w14:paraId="19A0CC17" w14:textId="77777777" w:rsidR="00B3514D" w:rsidRP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  <w:r w:rsidRPr="00B3514D">
        <w:rPr>
          <w:rFonts w:ascii="Times New Roman" w:hAnsi="Times New Roman" w:cs="Times New Roman"/>
          <w:sz w:val="28"/>
        </w:rPr>
        <w:t>При этом отпуск по уходу за ребенком может быть использован полностью или по частям также отцом ребенка, бабушкой, дедом, другим родственником или опекуном, фактически осуществляющим уход за ребенком.</w:t>
      </w:r>
    </w:p>
    <w:p w14:paraId="48C25889" w14:textId="315E6AED" w:rsid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  <w:r w:rsidRPr="00B3514D">
        <w:rPr>
          <w:rFonts w:ascii="Times New Roman" w:hAnsi="Times New Roman" w:cs="Times New Roman"/>
          <w:sz w:val="28"/>
        </w:rPr>
        <w:t xml:space="preserve">Мать ребенка вправе прервать данный отпуск </w:t>
      </w:r>
      <w:bookmarkStart w:id="0" w:name="_GoBack"/>
      <w:bookmarkEnd w:id="0"/>
      <w:r w:rsidRPr="00B3514D">
        <w:rPr>
          <w:rFonts w:ascii="Times New Roman" w:hAnsi="Times New Roman" w:cs="Times New Roman"/>
          <w:sz w:val="28"/>
        </w:rPr>
        <w:t>в любое время и выйти на работу, подав работодателю заявление об этом.</w:t>
      </w:r>
    </w:p>
    <w:p w14:paraId="0E38C378" w14:textId="77777777" w:rsidR="00B3514D" w:rsidRP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D36D2FC" w14:textId="77777777" w:rsidR="00B3514D" w:rsidRPr="00B3514D" w:rsidRDefault="00B3514D" w:rsidP="00B3514D">
      <w:pPr>
        <w:pStyle w:val="a4"/>
        <w:jc w:val="both"/>
        <w:rPr>
          <w:rFonts w:ascii="Times New Roman" w:hAnsi="Times New Roman" w:cs="Times New Roman"/>
          <w:sz w:val="28"/>
        </w:rPr>
      </w:pPr>
      <w:r w:rsidRPr="00B3514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6BFB8C0" w14:textId="77777777" w:rsidR="00B3514D" w:rsidRDefault="00B3514D"/>
    <w:sectPr w:rsidR="00B3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BC"/>
    <w:rsid w:val="0007164A"/>
    <w:rsid w:val="00A303BC"/>
    <w:rsid w:val="00B3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A047"/>
  <w15:chartTrackingRefBased/>
  <w15:docId w15:val="{AF654EC7-A01F-471F-BC17-83DA654E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35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2023-11-20T15:48:00Z</dcterms:created>
  <dcterms:modified xsi:type="dcterms:W3CDTF">2023-11-20T15:49:00Z</dcterms:modified>
</cp:coreProperties>
</file>