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38361" w14:textId="77777777" w:rsidR="008837FC" w:rsidRPr="008837FC" w:rsidRDefault="008837FC" w:rsidP="008837FC">
      <w:pPr>
        <w:spacing w:after="150" w:line="240" w:lineRule="auto"/>
        <w:outlineLvl w:val="0"/>
        <w:rPr>
          <w:rFonts w:ascii="Times New Roman" w:eastAsia="Times New Roman" w:hAnsi="Times New Roman" w:cs="Times New Roman"/>
          <w:b/>
          <w:bCs/>
          <w:kern w:val="36"/>
          <w:sz w:val="28"/>
          <w:szCs w:val="28"/>
          <w:lang w:eastAsia="ru-RU"/>
        </w:rPr>
      </w:pPr>
      <w:r w:rsidRPr="008837FC">
        <w:rPr>
          <w:rFonts w:ascii="Times New Roman" w:eastAsia="Times New Roman" w:hAnsi="Times New Roman" w:cs="Times New Roman"/>
          <w:b/>
          <w:bCs/>
          <w:kern w:val="36"/>
          <w:sz w:val="28"/>
          <w:szCs w:val="28"/>
          <w:lang w:eastAsia="ru-RU"/>
        </w:rPr>
        <w:t>Отличие подарка от взятки</w:t>
      </w:r>
    </w:p>
    <w:p w14:paraId="1C63D896" w14:textId="77777777" w:rsidR="008837FC" w:rsidRPr="008837FC" w:rsidRDefault="008837FC" w:rsidP="008837FC">
      <w:pPr>
        <w:spacing w:after="150" w:line="240" w:lineRule="auto"/>
        <w:rPr>
          <w:rFonts w:ascii="Times New Roman" w:eastAsia="Times New Roman" w:hAnsi="Times New Roman" w:cs="Times New Roman"/>
          <w:sz w:val="28"/>
          <w:szCs w:val="28"/>
          <w:lang w:eastAsia="ru-RU"/>
        </w:rPr>
      </w:pPr>
      <w:hyperlink r:id="rId4" w:tooltip="Отличие подарка от взятки" w:history="1">
        <w:r w:rsidRPr="008837FC">
          <w:rPr>
            <w:rFonts w:ascii="Times New Roman" w:eastAsia="Times New Roman" w:hAnsi="Times New Roman" w:cs="Times New Roman"/>
            <w:sz w:val="28"/>
            <w:szCs w:val="28"/>
            <w:u w:val="single"/>
            <w:lang w:eastAsia="ru-RU"/>
          </w:rPr>
          <w:t>1 год назад</w:t>
        </w:r>
      </w:hyperlink>
    </w:p>
    <w:p w14:paraId="3D78BCBF"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Часто задают вопрос по разграничению подарка и взятки.</w:t>
      </w:r>
    </w:p>
    <w:p w14:paraId="5BEDC573"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14:paraId="4BBCB35B"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Вопреки распространенному заблуждению, у взятки нет минимального размера.</w:t>
      </w:r>
    </w:p>
    <w:p w14:paraId="21397716"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Основным критерием является мотив, по которому гражданами передаются ценности и выполняются услуги.</w:t>
      </w:r>
    </w:p>
    <w:p w14:paraId="349A5658"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Дарение происходит безвозмездно, без каких-либо встречных обязательств со стороны одаряемого (ст. 572 Гражданского кодекса РФ).</w:t>
      </w:r>
    </w:p>
    <w:p w14:paraId="1FEF2F29"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Статьей 575 Гражданского кодекса РФ допускается дарение обычных подарков, стоимость которых не превышает 3 тыс. руб.</w:t>
      </w:r>
    </w:p>
    <w:p w14:paraId="35F0EC6C"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14:paraId="76AAAB5F" w14:textId="77777777"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Момент передачи вознаграждения при этом (до или после выполнения встречных обязательств) значения не имеет.</w:t>
      </w:r>
    </w:p>
    <w:p w14:paraId="0C7D47F0" w14:textId="478F399C" w:rsidR="008837FC" w:rsidRDefault="008837FC" w:rsidP="008837FC">
      <w:pPr>
        <w:spacing w:after="225" w:line="240" w:lineRule="auto"/>
        <w:jc w:val="both"/>
        <w:rPr>
          <w:rFonts w:ascii="Times New Roman" w:eastAsia="Times New Roman" w:hAnsi="Times New Roman" w:cs="Times New Roman"/>
          <w:sz w:val="28"/>
          <w:szCs w:val="28"/>
          <w:lang w:eastAsia="ru-RU"/>
        </w:rPr>
      </w:pPr>
      <w:r w:rsidRPr="008837FC">
        <w:rPr>
          <w:rFonts w:ascii="Times New Roman" w:eastAsia="Times New Roman" w:hAnsi="Times New Roman" w:cs="Times New Roman"/>
          <w:sz w:val="28"/>
          <w:szCs w:val="28"/>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14:paraId="5CA1E2EC" w14:textId="6E6A2319" w:rsidR="008837FC" w:rsidRPr="008837FC" w:rsidRDefault="008837FC" w:rsidP="008837FC">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прокурора района </w:t>
      </w:r>
      <w:proofErr w:type="spellStart"/>
      <w:r>
        <w:rPr>
          <w:rFonts w:ascii="Times New Roman" w:eastAsia="Times New Roman" w:hAnsi="Times New Roman" w:cs="Times New Roman"/>
          <w:sz w:val="28"/>
          <w:szCs w:val="28"/>
          <w:lang w:eastAsia="ru-RU"/>
        </w:rPr>
        <w:t>Павлочева</w:t>
      </w:r>
      <w:proofErr w:type="spellEnd"/>
      <w:r>
        <w:rPr>
          <w:rFonts w:ascii="Times New Roman" w:eastAsia="Times New Roman" w:hAnsi="Times New Roman" w:cs="Times New Roman"/>
          <w:sz w:val="28"/>
          <w:szCs w:val="28"/>
          <w:lang w:eastAsia="ru-RU"/>
        </w:rPr>
        <w:t xml:space="preserve"> Л.К.</w:t>
      </w:r>
      <w:bookmarkStart w:id="0" w:name="_GoBack"/>
      <w:bookmarkEnd w:id="0"/>
    </w:p>
    <w:p w14:paraId="2A300362" w14:textId="77777777" w:rsidR="00FE5909" w:rsidRPr="008837FC" w:rsidRDefault="00FE5909">
      <w:pPr>
        <w:rPr>
          <w:rFonts w:ascii="Times New Roman" w:hAnsi="Times New Roman" w:cs="Times New Roman"/>
          <w:sz w:val="28"/>
          <w:szCs w:val="28"/>
        </w:rPr>
      </w:pPr>
    </w:p>
    <w:sectPr w:rsidR="00FE5909" w:rsidRPr="0088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09"/>
    <w:rsid w:val="008837FC"/>
    <w:rsid w:val="00FE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4086"/>
  <w15:chartTrackingRefBased/>
  <w15:docId w15:val="{7687DE3A-4316-4A30-889E-B126E86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83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7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37FC"/>
    <w:rPr>
      <w:color w:val="0000FF"/>
      <w:u w:val="single"/>
    </w:rPr>
  </w:style>
  <w:style w:type="paragraph" w:styleId="a4">
    <w:name w:val="Normal (Web)"/>
    <w:basedOn w:val="a"/>
    <w:uiPriority w:val="99"/>
    <w:semiHidden/>
    <w:unhideWhenUsed/>
    <w:rsid w:val="00883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79549">
      <w:bodyDiv w:val="1"/>
      <w:marLeft w:val="0"/>
      <w:marRight w:val="0"/>
      <w:marTop w:val="0"/>
      <w:marBottom w:val="0"/>
      <w:divBdr>
        <w:top w:val="none" w:sz="0" w:space="0" w:color="auto"/>
        <w:left w:val="none" w:sz="0" w:space="0" w:color="auto"/>
        <w:bottom w:val="none" w:sz="0" w:space="0" w:color="auto"/>
        <w:right w:val="none" w:sz="0" w:space="0" w:color="auto"/>
      </w:divBdr>
      <w:divsChild>
        <w:div w:id="1430809678">
          <w:marLeft w:val="0"/>
          <w:marRight w:val="0"/>
          <w:marTop w:val="0"/>
          <w:marBottom w:val="150"/>
          <w:divBdr>
            <w:top w:val="none" w:sz="0" w:space="0" w:color="auto"/>
            <w:left w:val="none" w:sz="0" w:space="0" w:color="auto"/>
            <w:bottom w:val="none" w:sz="0" w:space="0" w:color="auto"/>
            <w:right w:val="none" w:sz="0" w:space="0" w:color="auto"/>
          </w:divBdr>
          <w:divsChild>
            <w:div w:id="143582968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kueda.ru/2023/12/08/%d0%be%d1%82%d0%bb%d0%b8%d1%87%d0%b8%d0%b5-%d0%bf%d0%be%d0%b4%d0%b0%d1%80%d0%ba%d0%b0-%d0%be%d1%82-%d0%b2%d0%b7%d1%8f%d1%82%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teploe</dc:creator>
  <cp:keywords/>
  <dc:description/>
  <cp:lastModifiedBy>teploe</cp:lastModifiedBy>
  <cp:revision>2</cp:revision>
  <dcterms:created xsi:type="dcterms:W3CDTF">2024-12-27T08:28:00Z</dcterms:created>
  <dcterms:modified xsi:type="dcterms:W3CDTF">2024-12-27T08:28:00Z</dcterms:modified>
</cp:coreProperties>
</file>