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Pr="00BC5857" w:rsidRDefault="00BC5857" w:rsidP="00BC58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5857">
        <w:rPr>
          <w:rFonts w:ascii="Times New Roman" w:hAnsi="Times New Roman" w:cs="Times New Roman"/>
          <w:b/>
          <w:sz w:val="28"/>
        </w:rPr>
        <w:t xml:space="preserve">Установлена уголовная ответственность за производство и оборот табачной и </w:t>
      </w:r>
      <w:proofErr w:type="spellStart"/>
      <w:r w:rsidRPr="00BC5857">
        <w:rPr>
          <w:rFonts w:ascii="Times New Roman" w:hAnsi="Times New Roman" w:cs="Times New Roman"/>
          <w:b/>
          <w:sz w:val="28"/>
        </w:rPr>
        <w:t>никотинсодержащей</w:t>
      </w:r>
      <w:proofErr w:type="spellEnd"/>
      <w:r w:rsidRPr="00BC5857">
        <w:rPr>
          <w:rFonts w:ascii="Times New Roman" w:hAnsi="Times New Roman" w:cs="Times New Roman"/>
          <w:b/>
          <w:sz w:val="28"/>
        </w:rPr>
        <w:t xml:space="preserve"> продукции без лицензии.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>Федеральным законом от 31.07.2023 № 390-ФЗ статья 171</w:t>
      </w:r>
      <w:r w:rsidRPr="00BC5857">
        <w:rPr>
          <w:rFonts w:ascii="Times New Roman" w:hAnsi="Times New Roman" w:cs="Times New Roman"/>
          <w:sz w:val="28"/>
          <w:vertAlign w:val="superscript"/>
        </w:rPr>
        <w:t>3</w:t>
      </w:r>
      <w:r w:rsidRPr="00BC5857">
        <w:rPr>
          <w:rFonts w:ascii="Times New Roman" w:hAnsi="Times New Roman" w:cs="Times New Roman"/>
          <w:sz w:val="28"/>
        </w:rPr>
        <w:t> Уголовного кодекса Российской Федерации дополнена частью 1</w:t>
      </w:r>
      <w:r w:rsidRPr="00BC5857">
        <w:rPr>
          <w:rFonts w:ascii="Times New Roman" w:hAnsi="Times New Roman" w:cs="Times New Roman"/>
          <w:sz w:val="28"/>
          <w:vertAlign w:val="superscript"/>
        </w:rPr>
        <w:t>1</w:t>
      </w:r>
      <w:r w:rsidRPr="00BC5857">
        <w:rPr>
          <w:rFonts w:ascii="Times New Roman" w:hAnsi="Times New Roman" w:cs="Times New Roman"/>
          <w:sz w:val="28"/>
        </w:rPr>
        <w:t xml:space="preserve">, которой установлена ответственность за производство, поставку, закупку, хранение табачной и </w:t>
      </w:r>
      <w:proofErr w:type="spellStart"/>
      <w:r w:rsidRPr="00BC5857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BC5857">
        <w:rPr>
          <w:rFonts w:ascii="Times New Roman" w:hAnsi="Times New Roman" w:cs="Times New Roman"/>
          <w:sz w:val="28"/>
        </w:rPr>
        <w:t xml:space="preserve"> продукции, а также сырья для их производства в крупном размере без соответствующей лицензии в случаях, если таковая обязательна.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 xml:space="preserve">Подлежащие лицензированию виды деятельности определены в Федеральном законе от 13.06.2023 № 203-ФЗ «О государственном регулировании производства и оборота табачных изделий, табачной продукции, </w:t>
      </w:r>
      <w:proofErr w:type="spellStart"/>
      <w:r w:rsidRPr="00BC5857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BC5857">
        <w:rPr>
          <w:rFonts w:ascii="Times New Roman" w:hAnsi="Times New Roman" w:cs="Times New Roman"/>
          <w:sz w:val="28"/>
        </w:rPr>
        <w:t xml:space="preserve"> продукции и сырья для их производства».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>За совершение указанного преступления предусмотрено максимальное наказание в виде лишения свободы на срок до 3 лет с лишением права занимать определенные должности или заниматься определенной деятельностью на тот же срок либо без такового.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>То же деяние, совершенное организованной группой либо в особо крупном размере, наказывается штрафом в размере от 3 до 4 миллионов рублей, принудительными работами до 5 лет либо лишением свободы до 5 лет с лишением права занимать определенные должности или заниматься определенной деятельностью на тот же срок либо без такового.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 xml:space="preserve">Крупным размером признается стоимость табачной либо </w:t>
      </w:r>
      <w:proofErr w:type="spellStart"/>
      <w:r w:rsidRPr="00BC5857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BC5857">
        <w:rPr>
          <w:rFonts w:ascii="Times New Roman" w:hAnsi="Times New Roman" w:cs="Times New Roman"/>
          <w:sz w:val="28"/>
        </w:rPr>
        <w:t xml:space="preserve"> продукции, сырья для их производства, превышающая 100 тысяч рублей, а особо крупным – 1 миллион рублей.</w:t>
      </w:r>
    </w:p>
    <w:p w:rsidR="00BC5857" w:rsidRPr="00BC5857" w:rsidRDefault="00BC5857" w:rsidP="00BC5857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BC5857">
        <w:rPr>
          <w:rFonts w:ascii="Times New Roman" w:hAnsi="Times New Roman" w:cs="Times New Roman"/>
          <w:sz w:val="28"/>
        </w:rPr>
        <w:t>Изменения вступают в силу с 01.04.2024 и направлены на борьбу с рынком нелегальной табачной продукции, которая несет несравнимо более высокую опасность для жизни и здоровья как активных, так и пассивных курильщиков, поскольку в отношении такой продукции в нарушение действующих требований не проводятся процедуры обязательной сертификации на предмет соблюдения технических регламентов</w:t>
      </w:r>
      <w:bookmarkStart w:id="0" w:name="_GoBack"/>
      <w:bookmarkEnd w:id="0"/>
      <w:r w:rsidRPr="00BC5857">
        <w:rPr>
          <w:rFonts w:ascii="Times New Roman" w:hAnsi="Times New Roman" w:cs="Times New Roman"/>
          <w:sz w:val="28"/>
        </w:rPr>
        <w:t xml:space="preserve"> и государственных стандартов. ​​​​​​​</w:t>
      </w:r>
      <w:proofErr w:type="gramEnd"/>
    </w:p>
    <w:p w:rsidR="00BC5857" w:rsidRPr="00BC5857" w:rsidRDefault="00BC5857" w:rsidP="00BC5857">
      <w:pPr>
        <w:pStyle w:val="a3"/>
        <w:rPr>
          <w:rFonts w:ascii="Times New Roman" w:hAnsi="Times New Roman" w:cs="Times New Roman"/>
          <w:sz w:val="28"/>
        </w:rPr>
      </w:pPr>
    </w:p>
    <w:p w:rsidR="00BC5857" w:rsidRPr="00BC5857" w:rsidRDefault="00BC5857" w:rsidP="00BC5857">
      <w:pPr>
        <w:pStyle w:val="a3"/>
        <w:rPr>
          <w:rFonts w:ascii="Times New Roman" w:hAnsi="Times New Roman" w:cs="Times New Roman"/>
          <w:sz w:val="28"/>
        </w:rPr>
      </w:pPr>
      <w:r w:rsidRPr="00BC585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BC5857" w:rsidRPr="00BC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34"/>
    <w:rsid w:val="00134034"/>
    <w:rsid w:val="003C26F3"/>
    <w:rsid w:val="00B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2023-10-07T18:02:00Z</dcterms:created>
  <dcterms:modified xsi:type="dcterms:W3CDTF">2023-10-07T18:03:00Z</dcterms:modified>
</cp:coreProperties>
</file>