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37" w:rsidRPr="00993D05" w:rsidRDefault="00993D05" w:rsidP="00993D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993D05">
        <w:rPr>
          <w:rFonts w:ascii="Times New Roman" w:hAnsi="Times New Roman" w:cs="Times New Roman"/>
          <w:b/>
          <w:sz w:val="28"/>
        </w:rPr>
        <w:t>Ужесточены требования к водителям такси и общественного транспорта</w:t>
      </w:r>
    </w:p>
    <w:bookmarkEnd w:id="0"/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r w:rsidRPr="00993D05">
        <w:rPr>
          <w:rFonts w:ascii="Times New Roman" w:hAnsi="Times New Roman" w:cs="Times New Roman"/>
          <w:sz w:val="28"/>
        </w:rPr>
        <w:t>Федеральным законом от 11.06.2022 №155-ФЗ внесены изменения в Трудовой кодекс Российской Федерации, положения которого дополнены статьей 328.1, предусматривающей ограничения на занятие трудовой деятельностью, непосредственно связанной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багажа.</w:t>
      </w:r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93D05">
        <w:rPr>
          <w:rFonts w:ascii="Times New Roman" w:hAnsi="Times New Roman" w:cs="Times New Roman"/>
          <w:sz w:val="28"/>
        </w:rPr>
        <w:t>Согласно вносимым изменениям к трудовой деятельности, непосредственно связанной с управлением легковыми такси при осуществлении перевозок пассажиров и багажа, не будут допускаться лица, имеющие неснятую или непогашенную судимость (либо подвергавшиеся уголовному преследованию) за совершение убийства, умышленного причинения тяжкого вреда здоровью, похищение человека, грабеж, разбой, преступления против половой неприкосновенности и половой свободы личности, а также преступления против общественной безопасности, против основ конституционного</w:t>
      </w:r>
      <w:proofErr w:type="gramEnd"/>
      <w:r w:rsidRPr="00993D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3D05">
        <w:rPr>
          <w:rFonts w:ascii="Times New Roman" w:hAnsi="Times New Roman" w:cs="Times New Roman"/>
          <w:sz w:val="28"/>
        </w:rPr>
        <w:t>строя и безопасности государства, против мира и безопасности человечества, а также преступления, предусмотренные законодательством другого государства - члена Евразийского экономического союза, соответствующие вышеуказанным преступлениям.</w:t>
      </w:r>
      <w:proofErr w:type="gramEnd"/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93D05">
        <w:rPr>
          <w:rFonts w:ascii="Times New Roman" w:hAnsi="Times New Roman" w:cs="Times New Roman"/>
          <w:sz w:val="28"/>
        </w:rPr>
        <w:t>К трудовой деятельности, непосредственно связанной с управлением автобусами, трамваями, троллейбусами и подвижным составом внеуличного транспорта при осуществлении перевозок пассажиров и багажа, не будут допускаться лица, имеющие неснятую или непогашенную судимость (либо подвергающиеся уголовному преследованию) за преступления против общественной безопасности, против основ конституционного строя и безопасности государства, против мира и безопасности человечества, относящиеся в соответствии с Уголовным кодексом Российской Федерации к</w:t>
      </w:r>
      <w:proofErr w:type="gramEnd"/>
      <w:r w:rsidRPr="00993D05">
        <w:rPr>
          <w:rFonts w:ascii="Times New Roman" w:hAnsi="Times New Roman" w:cs="Times New Roman"/>
          <w:sz w:val="28"/>
        </w:rPr>
        <w:t xml:space="preserve"> тяжким и особо тяжким преступлениям; а также преступления, предусмотренные законодательством другого государства - члена Евразийского экономического союза, соответствующие вышеперечисленным преступлениям.</w:t>
      </w:r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93D05">
        <w:rPr>
          <w:rFonts w:ascii="Times New Roman" w:hAnsi="Times New Roman" w:cs="Times New Roman"/>
          <w:sz w:val="28"/>
        </w:rPr>
        <w:t>Таким образом, при заключении трудового договора лица, не являющиеся гражданами Российской Федерации и имеющие гражданство другого государства - члена Евразийского экономического союза, поступающие на работу, непосредственно связанную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багажа, помимо иных необходимых документов, обязаны будут предъявить работодателю документ о наличии (отсутствии) судимости (или факта уголовного</w:t>
      </w:r>
      <w:proofErr w:type="gramEnd"/>
      <w:r w:rsidRPr="00993D0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93D05">
        <w:rPr>
          <w:rFonts w:ascii="Times New Roman" w:hAnsi="Times New Roman" w:cs="Times New Roman"/>
          <w:sz w:val="28"/>
        </w:rPr>
        <w:t xml:space="preserve">преследования за эти преступления либо о прекращении уголовного преследования по реабилитирующим основаниям) за совершение указанных преступлений, выданный компетентным органом соответствующего государства - члена Евразийского экономического союза, с приложением </w:t>
      </w:r>
      <w:r w:rsidRPr="00993D05">
        <w:rPr>
          <w:rFonts w:ascii="Times New Roman" w:hAnsi="Times New Roman" w:cs="Times New Roman"/>
          <w:sz w:val="28"/>
        </w:rPr>
        <w:lastRenderedPageBreak/>
        <w:t>перевода на русский язык, верность которого должна быть удостоверена в установленном законодательством Российской Федерации порядке.</w:t>
      </w:r>
      <w:proofErr w:type="gramEnd"/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993D05">
        <w:rPr>
          <w:rFonts w:ascii="Times New Roman" w:hAnsi="Times New Roman" w:cs="Times New Roman"/>
          <w:sz w:val="28"/>
        </w:rPr>
        <w:t>Работодатель обязан будет отстранить от работы (не допускать к работе) работника, трудовая деятельность которого непосредственно связана с управлением легковыми такси, автобусами, трамваями, троллейбусами и подвижным составом внеуличного транспорта при осуществлении перевозок пассажиров и багажа, при получении от правоохранительных органов сведений о том, что данный работник подвергается уголовному преследованию за перечисленные преступления.</w:t>
      </w:r>
      <w:proofErr w:type="gramEnd"/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r w:rsidRPr="00993D05">
        <w:rPr>
          <w:rFonts w:ascii="Times New Roman" w:hAnsi="Times New Roman" w:cs="Times New Roman"/>
          <w:sz w:val="28"/>
        </w:rPr>
        <w:t>Вышеуказанные изменения вступают в законную силу с 01.03.2023.</w:t>
      </w:r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93D05" w:rsidRPr="00993D05" w:rsidRDefault="00993D05" w:rsidP="00993D05">
      <w:pPr>
        <w:pStyle w:val="a3"/>
        <w:jc w:val="both"/>
        <w:rPr>
          <w:rFonts w:ascii="Times New Roman" w:hAnsi="Times New Roman" w:cs="Times New Roman"/>
          <w:sz w:val="28"/>
        </w:rPr>
      </w:pPr>
      <w:r w:rsidRPr="00993D05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993D05" w:rsidRPr="00993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B5"/>
    <w:rsid w:val="00345E37"/>
    <w:rsid w:val="00993D05"/>
    <w:rsid w:val="00C2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3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2023-02-19T16:45:00Z</dcterms:created>
  <dcterms:modified xsi:type="dcterms:W3CDTF">2023-02-19T16:46:00Z</dcterms:modified>
</cp:coreProperties>
</file>