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C35D1" w14:textId="56A0F7EA" w:rsidR="0007164A" w:rsidRPr="009E1114" w:rsidRDefault="009E1114" w:rsidP="009E111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E1114">
        <w:rPr>
          <w:rFonts w:ascii="Times New Roman" w:hAnsi="Times New Roman" w:cs="Times New Roman"/>
          <w:b/>
          <w:sz w:val="28"/>
        </w:rPr>
        <w:t>Установлен предельный срок для окончания исполнительного производства в случае фактического погашения долга</w:t>
      </w:r>
      <w:r w:rsidRPr="009E1114">
        <w:rPr>
          <w:rFonts w:ascii="Times New Roman" w:hAnsi="Times New Roman" w:cs="Times New Roman"/>
          <w:b/>
          <w:sz w:val="28"/>
        </w:rPr>
        <w:t xml:space="preserve"> (прокуратура Тепло-Огаревского района)</w:t>
      </w:r>
    </w:p>
    <w:p w14:paraId="7853B13C" w14:textId="77777777" w:rsidR="009E1114" w:rsidRPr="009E1114" w:rsidRDefault="009E1114" w:rsidP="009E1114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782C5D34" w14:textId="77777777" w:rsidR="009E1114" w:rsidRPr="009E1114" w:rsidRDefault="009E1114" w:rsidP="009E1114">
      <w:pPr>
        <w:pStyle w:val="a4"/>
        <w:jc w:val="both"/>
        <w:rPr>
          <w:rFonts w:ascii="Times New Roman" w:hAnsi="Times New Roman" w:cs="Times New Roman"/>
          <w:sz w:val="28"/>
        </w:rPr>
      </w:pPr>
      <w:r w:rsidRPr="009E1114">
        <w:rPr>
          <w:rFonts w:ascii="Times New Roman" w:hAnsi="Times New Roman" w:cs="Times New Roman"/>
          <w:sz w:val="28"/>
        </w:rPr>
        <w:t>Федеральным законом от 24.06.2023 № 263-ФЗ «О внесении изменений в статью 47 Федерального закона «Об исполнительном производстве» установлено, что в случаях фактического исполнения требований, содержащихся в исполнительном документе, а также фактического исполнения за счет одного или нескольких должников требования о солидарном взыскании, содержащегося в исполнительных документах, объединенных в сводное исполнительное производство, постановление об окончании исполнительного производства выносится в течение трех дней со дня поступления из ГИС ГМП, информации об уплате должником задолженности в полном объеме.</w:t>
      </w:r>
    </w:p>
    <w:p w14:paraId="59008C4D" w14:textId="77777777" w:rsidR="009E1114" w:rsidRPr="009E1114" w:rsidRDefault="009E1114" w:rsidP="009E1114">
      <w:pPr>
        <w:pStyle w:val="a4"/>
        <w:jc w:val="both"/>
        <w:rPr>
          <w:rFonts w:ascii="Times New Roman" w:hAnsi="Times New Roman" w:cs="Times New Roman"/>
          <w:sz w:val="28"/>
        </w:rPr>
      </w:pPr>
      <w:r w:rsidRPr="009E1114">
        <w:rPr>
          <w:rFonts w:ascii="Times New Roman" w:hAnsi="Times New Roman" w:cs="Times New Roman"/>
          <w:sz w:val="28"/>
        </w:rPr>
        <w:t>Аналогичный срок установлен для вынесения постановления об окончании исполнительного производства в случае, если у должника отсутствует имущество, на которое может быть обращено взыскание, и все принятые меры по его отысканию оказались безрезультатными, - такое постановление выносится в течение трех дней со дня утверждения старшим судебным приставом или его заместителем акта о наличии обстоятельств, в соответствии с которыми взыскание по исполнительному документу невозможно.</w:t>
      </w:r>
    </w:p>
    <w:p w14:paraId="05133BEB" w14:textId="3DC333D9" w:rsidR="009E1114" w:rsidRDefault="009E1114" w:rsidP="009E1114">
      <w:pPr>
        <w:pStyle w:val="a4"/>
        <w:jc w:val="both"/>
        <w:rPr>
          <w:rFonts w:ascii="Times New Roman" w:hAnsi="Times New Roman" w:cs="Times New Roman"/>
          <w:sz w:val="28"/>
        </w:rPr>
      </w:pPr>
      <w:r w:rsidRPr="009E1114">
        <w:rPr>
          <w:rFonts w:ascii="Times New Roman" w:hAnsi="Times New Roman" w:cs="Times New Roman"/>
          <w:sz w:val="28"/>
        </w:rPr>
        <w:t>Федеральный закон вступает в силу с 1 июля 2024 г.</w:t>
      </w:r>
    </w:p>
    <w:p w14:paraId="04A8D8CA" w14:textId="77777777" w:rsidR="009E1114" w:rsidRPr="009E1114" w:rsidRDefault="009E1114" w:rsidP="009E1114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4DF0B4DF" w14:textId="77777777" w:rsidR="009E1114" w:rsidRPr="009E1114" w:rsidRDefault="009E1114" w:rsidP="009E1114">
      <w:pPr>
        <w:pStyle w:val="a4"/>
        <w:jc w:val="both"/>
        <w:rPr>
          <w:rFonts w:ascii="Times New Roman" w:hAnsi="Times New Roman" w:cs="Times New Roman"/>
          <w:sz w:val="28"/>
        </w:rPr>
      </w:pPr>
      <w:r w:rsidRPr="009E1114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16308BDC" w14:textId="77777777" w:rsidR="009E1114" w:rsidRDefault="009E1114"/>
    <w:sectPr w:rsidR="009E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B6"/>
    <w:rsid w:val="0007164A"/>
    <w:rsid w:val="00397CB6"/>
    <w:rsid w:val="009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F173"/>
  <w15:chartTrackingRefBased/>
  <w15:docId w15:val="{31D454F9-0E9B-43B6-A027-DAE91A6E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1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2023-11-20T15:49:00Z</dcterms:created>
  <dcterms:modified xsi:type="dcterms:W3CDTF">2023-11-20T15:50:00Z</dcterms:modified>
</cp:coreProperties>
</file>