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A71EB" w14:textId="73D188A5" w:rsidR="0007164A" w:rsidRDefault="004261F7" w:rsidP="004261F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4261F7">
        <w:rPr>
          <w:rFonts w:ascii="Times New Roman" w:hAnsi="Times New Roman" w:cs="Times New Roman"/>
          <w:b/>
          <w:sz w:val="28"/>
        </w:rPr>
        <w:t>Может ли работодатель не предоставлять перерыв для отдыха и питания в течение рабочего дня?</w:t>
      </w:r>
    </w:p>
    <w:p w14:paraId="48741BD9" w14:textId="77777777" w:rsidR="004261F7" w:rsidRPr="004261F7" w:rsidRDefault="004261F7" w:rsidP="004261F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29DED032" w14:textId="77777777" w:rsidR="004261F7" w:rsidRPr="004261F7" w:rsidRDefault="004261F7" w:rsidP="004261F7">
      <w:pPr>
        <w:pStyle w:val="a4"/>
        <w:jc w:val="both"/>
        <w:rPr>
          <w:rFonts w:ascii="Times New Roman" w:hAnsi="Times New Roman" w:cs="Times New Roman"/>
          <w:sz w:val="28"/>
        </w:rPr>
      </w:pPr>
      <w:r w:rsidRPr="004261F7">
        <w:rPr>
          <w:rFonts w:ascii="Times New Roman" w:hAnsi="Times New Roman" w:cs="Times New Roman"/>
          <w:sz w:val="28"/>
        </w:rPr>
        <w:t>В соответствии с положениями статьи 108 Трудового кодекса Российской Федерации в течение рабочего дня (смены) работнику должен быть предоставлен перерыв для отдыха и питания продолжительностью не более 2 часов и не менее 30 минут, который в рабочее время не включается.</w:t>
      </w:r>
    </w:p>
    <w:p w14:paraId="63E5EA66" w14:textId="77777777" w:rsidR="004261F7" w:rsidRPr="004261F7" w:rsidRDefault="004261F7" w:rsidP="004261F7">
      <w:pPr>
        <w:pStyle w:val="a4"/>
        <w:jc w:val="both"/>
        <w:rPr>
          <w:rFonts w:ascii="Times New Roman" w:hAnsi="Times New Roman" w:cs="Times New Roman"/>
          <w:sz w:val="28"/>
        </w:rPr>
      </w:pPr>
      <w:r w:rsidRPr="004261F7">
        <w:rPr>
          <w:rFonts w:ascii="Times New Roman" w:hAnsi="Times New Roman" w:cs="Times New Roman"/>
          <w:sz w:val="28"/>
        </w:rPr>
        <w:t>Правилами внутреннего трудового распорядка или трудовым договором может быть предусмотрено, что указанный перерыв может не предоставляться работнику, если установленная для него продолжительность ежедневной работы (смены) не превышает 4 часов.</w:t>
      </w:r>
    </w:p>
    <w:p w14:paraId="065E3BE7" w14:textId="77777777" w:rsidR="004261F7" w:rsidRPr="004261F7" w:rsidRDefault="004261F7" w:rsidP="004261F7">
      <w:pPr>
        <w:pStyle w:val="a4"/>
        <w:jc w:val="both"/>
        <w:rPr>
          <w:rFonts w:ascii="Times New Roman" w:hAnsi="Times New Roman" w:cs="Times New Roman"/>
          <w:sz w:val="28"/>
        </w:rPr>
      </w:pPr>
      <w:r w:rsidRPr="004261F7">
        <w:rPr>
          <w:rFonts w:ascii="Times New Roman" w:hAnsi="Times New Roman" w:cs="Times New Roman"/>
          <w:sz w:val="28"/>
        </w:rPr>
        <w:t>При этом 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работодателем.</w:t>
      </w:r>
    </w:p>
    <w:p w14:paraId="682CAF28" w14:textId="295D420E" w:rsidR="004261F7" w:rsidRDefault="004261F7" w:rsidP="004261F7">
      <w:pPr>
        <w:pStyle w:val="a4"/>
        <w:jc w:val="both"/>
        <w:rPr>
          <w:rFonts w:ascii="Times New Roman" w:hAnsi="Times New Roman" w:cs="Times New Roman"/>
          <w:sz w:val="28"/>
        </w:rPr>
      </w:pPr>
      <w:r w:rsidRPr="004261F7">
        <w:rPr>
          <w:rFonts w:ascii="Times New Roman" w:hAnsi="Times New Roman" w:cs="Times New Roman"/>
          <w:sz w:val="28"/>
        </w:rPr>
        <w:t>На работах, где по условиям производства (работы) предоставление перерыва для отдыха и питания невозможно, работодатель обязан обеспечить работнику возможность отдыха и приема пищи в рабочее время. Перечень таких работ, а также места для отдыха и приема пищи устанавливаются правилами внутреннего трудового распорядка.</w:t>
      </w:r>
    </w:p>
    <w:p w14:paraId="79BBCDFA" w14:textId="77777777" w:rsidR="004261F7" w:rsidRPr="004261F7" w:rsidRDefault="004261F7" w:rsidP="004261F7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1C1A0A53" w14:textId="77777777" w:rsidR="004261F7" w:rsidRPr="004261F7" w:rsidRDefault="004261F7" w:rsidP="004261F7">
      <w:pPr>
        <w:pStyle w:val="a4"/>
        <w:jc w:val="both"/>
        <w:rPr>
          <w:rFonts w:ascii="Times New Roman" w:hAnsi="Times New Roman" w:cs="Times New Roman"/>
          <w:sz w:val="28"/>
        </w:rPr>
      </w:pPr>
      <w:r w:rsidRPr="004261F7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7A3A5F16" w14:textId="77777777" w:rsidR="004261F7" w:rsidRDefault="004261F7"/>
    <w:sectPr w:rsidR="0042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D5"/>
    <w:rsid w:val="0007164A"/>
    <w:rsid w:val="004261F7"/>
    <w:rsid w:val="00D1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4F0E"/>
  <w15:chartTrackingRefBased/>
  <w15:docId w15:val="{22397E40-6582-42E7-BC77-6D7F5C2A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6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2023-11-20T15:32:00Z</dcterms:created>
  <dcterms:modified xsi:type="dcterms:W3CDTF">2023-11-20T15:33:00Z</dcterms:modified>
</cp:coreProperties>
</file>