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537"/>
        <w:gridCol w:w="283"/>
        <w:gridCol w:w="614"/>
        <w:gridCol w:w="567"/>
        <w:gridCol w:w="946"/>
        <w:gridCol w:w="993"/>
        <w:gridCol w:w="664"/>
        <w:gridCol w:w="284"/>
        <w:gridCol w:w="850"/>
        <w:gridCol w:w="1037"/>
      </w:tblGrid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0A4940C" wp14:editId="14D03B9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114300</wp:posOffset>
                      </wp:positionV>
                      <wp:extent cx="2499799" cy="1094544"/>
                      <wp:effectExtent l="0" t="0" r="0" b="0"/>
                      <wp:wrapNone/>
                      <wp:docPr id="2049" name="Поле 20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99799" cy="1094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7BF0" w:rsidRDefault="00F57BF0" w:rsidP="00F57BF0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Приложение 7</w:t>
                                  </w:r>
                                </w:p>
                                <w:p w:rsidR="00F57BF0" w:rsidRDefault="00F57BF0" w:rsidP="00F57BF0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к решению Собрания депутатов  </w:t>
                                  </w:r>
                                </w:p>
                                <w:p w:rsidR="00F57BF0" w:rsidRDefault="00F57BF0" w:rsidP="00F57BF0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муниципального образования </w:t>
                                  </w:r>
                                </w:p>
                                <w:p w:rsidR="00F57BF0" w:rsidRDefault="00F57BF0" w:rsidP="00F57BF0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Нарышкинское</w:t>
                                  </w:r>
                                  <w:proofErr w:type="spellEnd"/>
                                </w:p>
                                <w:p w:rsidR="00F57BF0" w:rsidRDefault="00F57BF0" w:rsidP="00F57BF0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Тепло-Огаревского района</w:t>
                                  </w:r>
                                </w:p>
                                <w:p w:rsidR="00F57BF0" w:rsidRDefault="00F57BF0" w:rsidP="00F57BF0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от    28.12.2024                           № 23-2</w:t>
                                  </w:r>
                                </w:p>
                                <w:p w:rsidR="00F57BF0" w:rsidRDefault="00F57BF0" w:rsidP="00F57BF0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</w:p>
                                <w:p w:rsidR="00F57BF0" w:rsidRDefault="00F57BF0" w:rsidP="00F57BF0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 от 10.11.2008г.   № 40-98</w:t>
                                  </w:r>
                                </w:p>
                                <w:p w:rsidR="00F57BF0" w:rsidRDefault="00F57BF0" w:rsidP="00F57BF0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от10.11.2008г.   №40-98</w:t>
                                  </w:r>
                                </w:p>
                                <w:p w:rsidR="00F57BF0" w:rsidRDefault="00F57BF0" w:rsidP="00F57BF0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от 10.11.2008г.   №40-98</w:t>
                                  </w:r>
                                </w:p>
                                <w:p w:rsidR="00F57BF0" w:rsidRDefault="00F57BF0" w:rsidP="00F57BF0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от 10.11.2008г.  №40-98</w:t>
                                  </w:r>
                                </w:p>
                                <w:p w:rsidR="00F57BF0" w:rsidRDefault="00F57BF0" w:rsidP="00F57BF0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от   11.11.2008г.  №  30-141</w:t>
                                  </w:r>
                                </w:p>
                              </w:txbxContent>
                            </wps:txbx>
                            <wps:bodyPr vertOverflow="clip" wrap="square" lIns="18000" tIns="18000" rIns="18000" bIns="1800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049" o:spid="_x0000_s1026" type="#_x0000_t202" style="position:absolute;margin-left:0;margin-top:9pt;width:196.85pt;height:86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" stroked="f">
                      <v:textbox inset=".5mm,.5mm,.5mm,.5mm">
                        <w:txbxContent>
                          <w:p w:rsidR="00F57BF0" w:rsidRDefault="00F57BF0" w:rsidP="00F57BF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Приложение 7</w:t>
                            </w:r>
                          </w:p>
                          <w:p w:rsidR="00F57BF0" w:rsidRDefault="00F57BF0" w:rsidP="00F57BF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к решению Собрания депутатов  </w:t>
                            </w:r>
                          </w:p>
                          <w:p w:rsidR="00F57BF0" w:rsidRDefault="00F57BF0" w:rsidP="00F57BF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муниципального образования </w:t>
                            </w:r>
                          </w:p>
                          <w:p w:rsidR="00F57BF0" w:rsidRDefault="00F57BF0" w:rsidP="00F57BF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proofErr w:type="spellStart"/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Нарышкинское</w:t>
                            </w:r>
                            <w:proofErr w:type="spellEnd"/>
                          </w:p>
                          <w:p w:rsidR="00F57BF0" w:rsidRDefault="00F57BF0" w:rsidP="00F57BF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Тепло-Огаревского района</w:t>
                            </w:r>
                          </w:p>
                          <w:p w:rsidR="00F57BF0" w:rsidRDefault="00F57BF0" w:rsidP="00F57BF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от    28.12.2024                           № 23-2</w:t>
                            </w:r>
                          </w:p>
                          <w:p w:rsidR="00F57BF0" w:rsidRDefault="00F57BF0" w:rsidP="00F57BF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</w:p>
                          <w:p w:rsidR="00F57BF0" w:rsidRDefault="00F57BF0" w:rsidP="00F57BF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 от 10.11.2008г.   № 40-98</w:t>
                            </w:r>
                          </w:p>
                          <w:p w:rsidR="00F57BF0" w:rsidRDefault="00F57BF0" w:rsidP="00F57BF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от10.11.2008г.   №40-98</w:t>
                            </w:r>
                          </w:p>
                          <w:p w:rsidR="00F57BF0" w:rsidRDefault="00F57BF0" w:rsidP="00F57BF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от 10.11.2008г.   №40-98</w:t>
                            </w:r>
                          </w:p>
                          <w:p w:rsidR="00F57BF0" w:rsidRDefault="00F57BF0" w:rsidP="00F57BF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от 10.11.2008г.  №40-98</w:t>
                            </w:r>
                          </w:p>
                          <w:p w:rsidR="00F57BF0" w:rsidRDefault="00F57BF0" w:rsidP="00F57BF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от   11.11.2008г.  №  30-141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0"/>
            </w:tblGrid>
            <w:tr w:rsidR="00F57BF0" w:rsidRPr="00F57BF0" w:rsidTr="004952F4">
              <w:trPr>
                <w:trHeight w:val="255"/>
                <w:tblCellSpacing w:w="0" w:type="dxa"/>
              </w:trPr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7BF0" w:rsidRPr="00F57BF0" w:rsidRDefault="00F57BF0" w:rsidP="00F57B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57BF0" w:rsidRPr="00F57BF0" w:rsidRDefault="00F57BF0" w:rsidP="00F57B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7BF0" w:rsidRPr="00F57BF0" w:rsidTr="004952F4">
        <w:trPr>
          <w:trHeight w:val="4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7BF0" w:rsidRPr="00F57BF0" w:rsidTr="004952F4">
        <w:trPr>
          <w:gridAfter w:val="8"/>
          <w:wAfter w:w="5955" w:type="dxa"/>
          <w:trHeight w:val="375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57BF0" w:rsidRPr="00F57BF0" w:rsidTr="004952F4">
        <w:trPr>
          <w:gridAfter w:val="8"/>
          <w:wAfter w:w="5955" w:type="dxa"/>
          <w:trHeight w:val="255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57BF0" w:rsidRPr="00F57BF0" w:rsidTr="004952F4">
        <w:trPr>
          <w:gridAfter w:val="8"/>
          <w:wAfter w:w="5955" w:type="dxa"/>
          <w:trHeight w:val="270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</w:t>
            </w:r>
          </w:p>
        </w:tc>
      </w:tr>
      <w:tr w:rsidR="00F57BF0" w:rsidRPr="00F57BF0" w:rsidTr="004952F4">
        <w:trPr>
          <w:gridAfter w:val="8"/>
          <w:wAfter w:w="5955" w:type="dxa"/>
          <w:trHeight w:val="1725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57BF0" w:rsidRPr="00F57BF0" w:rsidRDefault="00F57BF0" w:rsidP="004952F4">
            <w:pPr>
              <w:tabs>
                <w:tab w:val="left" w:pos="5704"/>
              </w:tabs>
              <w:spacing w:after="0" w:line="240" w:lineRule="auto"/>
              <w:ind w:firstLine="173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разделам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,п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одразделам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целевым статьям (государственным (муниципальным )программам и непрограммным направлениям деятельности) группам (группам и подгруппам)  видам расходов  классификации расходов бюджета   муниципального образования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Нарышкинское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Тепло-Огаревского района на 2024г и на плановый период 2025-2026 годов</w:t>
            </w:r>
          </w:p>
        </w:tc>
      </w:tr>
      <w:tr w:rsidR="00F57BF0" w:rsidRPr="00F57BF0" w:rsidTr="004952F4">
        <w:trPr>
          <w:gridAfter w:val="8"/>
          <w:wAfter w:w="5955" w:type="dxa"/>
          <w:trHeight w:val="330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27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7BF0" w:rsidRPr="00F57BF0" w:rsidTr="004952F4">
        <w:trPr>
          <w:trHeight w:val="930"/>
        </w:trPr>
        <w:tc>
          <w:tcPr>
            <w:tcW w:w="4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9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F57B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-дел</w:t>
            </w:r>
            <w:proofErr w:type="gramEnd"/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расхода</w:t>
            </w:r>
          </w:p>
        </w:tc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0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</w:tr>
      <w:tr w:rsidR="00F57BF0" w:rsidRPr="00F57BF0" w:rsidTr="004952F4">
        <w:trPr>
          <w:trHeight w:val="144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8411,87164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6242,367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6488,044</w:t>
            </w:r>
          </w:p>
        </w:tc>
      </w:tr>
      <w:tr w:rsidR="00F57BF0" w:rsidRPr="00F57BF0" w:rsidTr="004952F4">
        <w:trPr>
          <w:trHeight w:val="178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6336,14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6193,867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6439,544</w:t>
            </w:r>
          </w:p>
        </w:tc>
      </w:tr>
      <w:tr w:rsidR="00F57BF0" w:rsidRPr="00F57BF0" w:rsidTr="004952F4">
        <w:trPr>
          <w:trHeight w:val="229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 "Профессиональная подготовка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повышение квалификации муниципальных служащих ,работников органов местного самоуправления замещающих должности не отнесенные к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должгностям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муниципальной службы  на 2023-2031 годы"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07 4 04 00000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</w:tr>
      <w:tr w:rsidR="00F57BF0" w:rsidRPr="00F57BF0" w:rsidTr="004952F4">
        <w:trPr>
          <w:trHeight w:val="225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Комплексы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процессныз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мероприятий Профессиональная подготовка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повышение квалификации муниципальных служащих ,работников органов местного самоуправления замещающих должности не отнесенные к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должгностям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муниципальной службы  на 2023-2031 годы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07 4 04 00000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</w:tr>
      <w:tr w:rsidR="00F57BF0" w:rsidRPr="00F57BF0" w:rsidTr="004952F4">
        <w:trPr>
          <w:trHeight w:val="225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"Профессиональная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подготовка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,п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ереподготовка,повышениеквалификации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муниципальных служащих ,работников органов местного самоуправления  замещающих должности ,не отнесенные к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должгостям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муниципальной службы на 2023-2031 голы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07 4 04 00190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</w:tr>
      <w:tr w:rsidR="00F57BF0" w:rsidRPr="00F57BF0" w:rsidTr="004952F4">
        <w:trPr>
          <w:trHeight w:val="102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услуг для государственных(муниципальных) 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07 4 01 00190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07 4 01 00190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</w:tr>
      <w:tr w:rsidR="00F57BF0" w:rsidRPr="00F57BF0" w:rsidTr="004952F4">
        <w:trPr>
          <w:trHeight w:val="127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  "Муниципальное управление и развитие информационного общества на территории  на 2023-2031 годы"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4826,44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5149,167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5394,844</w:t>
            </w:r>
          </w:p>
        </w:tc>
      </w:tr>
      <w:tr w:rsidR="00F57BF0" w:rsidRPr="00F57BF0" w:rsidTr="004952F4">
        <w:trPr>
          <w:trHeight w:val="127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Комплексы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процессныз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мероприятий Повышение эффективности и результативности  муниципального управления 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4826,44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5149,167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5394,844</w:t>
            </w:r>
          </w:p>
        </w:tc>
      </w:tr>
      <w:tr w:rsidR="00F57BF0" w:rsidRPr="00F57BF0" w:rsidTr="004952F4">
        <w:trPr>
          <w:trHeight w:val="10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" Обеспечение деятельности администрации МО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Нарышкинское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Тепло-Огаревского района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07 4 15  00000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4022,72800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4473,047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4788,944</w:t>
            </w:r>
          </w:p>
        </w:tc>
      </w:tr>
      <w:tr w:rsidR="00F57BF0" w:rsidRPr="00F57BF0" w:rsidTr="004952F4">
        <w:trPr>
          <w:trHeight w:val="153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07 4 15  00000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4022,72800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4473,047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4788,944</w:t>
            </w: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07 4 15  00000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4022,72800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4473,047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4788,944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07 4 15  00110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4022,72800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4473,047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4788,944</w:t>
            </w:r>
          </w:p>
        </w:tc>
      </w:tr>
      <w:tr w:rsidR="00F57BF0" w:rsidRPr="00F57BF0" w:rsidTr="004952F4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07 4 15  00110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4022,72800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4473,047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4788,944</w:t>
            </w: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Заработная плата 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07 4 15  00110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2527,51500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3301,900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3719,791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пособия и компенсации персоналу в денежной форме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07 4 15  00110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59,100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59,10</w:t>
            </w:r>
          </w:p>
        </w:tc>
      </w:tr>
      <w:tr w:rsidR="00F57BF0" w:rsidRPr="00F57BF0" w:rsidTr="004952F4">
        <w:trPr>
          <w:trHeight w:val="153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07 4 15  00110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1488,50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1112,04700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1010,053</w:t>
            </w:r>
          </w:p>
        </w:tc>
      </w:tr>
      <w:tr w:rsidR="00F57BF0" w:rsidRPr="00F57BF0" w:rsidTr="004952F4">
        <w:trPr>
          <w:trHeight w:val="135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"Обеспечение функционирования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имущества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,н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аходящегося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в муниципальной собственности 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07 4 25  00000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803,71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676,120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605,900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07 4 25  00190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777,01000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661,120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590,900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07 4 25  00190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751,31000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575,020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500,000</w:t>
            </w: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07 4 25  00190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86,100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90,900</w:t>
            </w:r>
          </w:p>
        </w:tc>
      </w:tr>
      <w:tr w:rsidR="00F57BF0" w:rsidRPr="00F57BF0" w:rsidTr="004952F4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иных платежей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07 4 25  00190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07 4 25  00190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07 4 25  00190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07 4 25  00190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F57BF0" w:rsidRPr="00F57BF0" w:rsidTr="004952F4">
        <w:trPr>
          <w:trHeight w:val="154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функций органов государственной власти  субъектов Российской Федерации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1032,70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1032,70</w:t>
            </w:r>
          </w:p>
        </w:tc>
      </w:tr>
      <w:tr w:rsidR="00F57BF0" w:rsidRPr="00F57BF0" w:rsidTr="004952F4">
        <w:trPr>
          <w:trHeight w:val="1545"/>
        </w:trPr>
        <w:tc>
          <w:tcPr>
            <w:tcW w:w="4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Глава местной администрации  исполнительно-распорядительного  органа муниципального образования</w:t>
            </w:r>
          </w:p>
        </w:tc>
        <w:tc>
          <w:tcPr>
            <w:tcW w:w="8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1032,70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1032,70</w:t>
            </w:r>
          </w:p>
        </w:tc>
      </w:tr>
      <w:tr w:rsidR="00F57BF0" w:rsidRPr="00F57BF0" w:rsidTr="004952F4">
        <w:trPr>
          <w:trHeight w:val="4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</w:t>
            </w:r>
          </w:p>
        </w:tc>
        <w:tc>
          <w:tcPr>
            <w:tcW w:w="8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1032,70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1032,70</w:t>
            </w:r>
          </w:p>
        </w:tc>
      </w:tr>
      <w:tr w:rsidR="00F57BF0" w:rsidRPr="00F57BF0" w:rsidTr="004952F4">
        <w:trPr>
          <w:trHeight w:val="54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lang w:eastAsia="ru-RU"/>
              </w:rPr>
              <w:t>Иные непрограммные мероприятия</w:t>
            </w:r>
          </w:p>
        </w:tc>
        <w:tc>
          <w:tcPr>
            <w:tcW w:w="8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1032,70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1032,70</w:t>
            </w:r>
          </w:p>
        </w:tc>
      </w:tr>
      <w:tr w:rsidR="00F57BF0" w:rsidRPr="00F57BF0" w:rsidTr="004952F4">
        <w:trPr>
          <w:trHeight w:val="241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органами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,к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азенными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учреждениями,органами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управления государственными внебюджетными  фондами</w:t>
            </w:r>
          </w:p>
        </w:tc>
        <w:tc>
          <w:tcPr>
            <w:tcW w:w="8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810 00 00110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1032,70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1032,70</w:t>
            </w:r>
          </w:p>
        </w:tc>
      </w:tr>
      <w:tr w:rsidR="00F57BF0" w:rsidRPr="00F57BF0" w:rsidTr="004952F4">
        <w:trPr>
          <w:trHeight w:val="75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государственных органов</w:t>
            </w:r>
          </w:p>
        </w:tc>
        <w:tc>
          <w:tcPr>
            <w:tcW w:w="8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1032,70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1032,70</w:t>
            </w:r>
          </w:p>
        </w:tc>
      </w:tr>
      <w:tr w:rsidR="00F57BF0" w:rsidRPr="00F57BF0" w:rsidTr="004952F4">
        <w:trPr>
          <w:trHeight w:val="840"/>
        </w:trPr>
        <w:tc>
          <w:tcPr>
            <w:tcW w:w="4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1032,70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1032,70</w:t>
            </w:r>
          </w:p>
        </w:tc>
      </w:tr>
      <w:tr w:rsidR="00F57BF0" w:rsidRPr="00F57BF0" w:rsidTr="004952F4">
        <w:trPr>
          <w:trHeight w:val="84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Заработная плата 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1028,60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780,00</w:t>
            </w:r>
          </w:p>
        </w:tc>
      </w:tr>
      <w:tr w:rsidR="00F57BF0" w:rsidRPr="00F57BF0" w:rsidTr="004952F4">
        <w:trPr>
          <w:trHeight w:val="84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13,20</w:t>
            </w:r>
          </w:p>
        </w:tc>
      </w:tr>
      <w:tr w:rsidR="00F57BF0" w:rsidRPr="00F57BF0" w:rsidTr="004952F4">
        <w:trPr>
          <w:trHeight w:val="183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239,50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239,50</w:t>
            </w: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 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127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налоговых и таможенных органов финансового (финансового-бюджетного )надзора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861 00 80490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861 00 80490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861 00 80490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4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48,50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48,50</w:t>
            </w:r>
          </w:p>
        </w:tc>
      </w:tr>
      <w:tr w:rsidR="00F57BF0" w:rsidRPr="00F57BF0" w:rsidTr="004952F4">
        <w:trPr>
          <w:trHeight w:val="330"/>
        </w:trPr>
        <w:tc>
          <w:tcPr>
            <w:tcW w:w="4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Непрограммные расходы </w:t>
            </w:r>
          </w:p>
        </w:tc>
        <w:tc>
          <w:tcPr>
            <w:tcW w:w="8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48,50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48,50</w:t>
            </w:r>
          </w:p>
        </w:tc>
      </w:tr>
      <w:tr w:rsidR="00F57BF0" w:rsidRPr="00F57BF0" w:rsidTr="004952F4">
        <w:trPr>
          <w:trHeight w:val="70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lang w:eastAsia="ru-RU"/>
              </w:rPr>
              <w:t>Иные непрограммные мероприятия</w:t>
            </w:r>
          </w:p>
        </w:tc>
        <w:tc>
          <w:tcPr>
            <w:tcW w:w="8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48,50</w:t>
            </w:r>
          </w:p>
        </w:tc>
      </w:tr>
      <w:tr w:rsidR="00F57BF0" w:rsidRPr="00F57BF0" w:rsidTr="004952F4">
        <w:trPr>
          <w:trHeight w:val="270"/>
        </w:trPr>
        <w:tc>
          <w:tcPr>
            <w:tcW w:w="4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831 00 00190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48,50</w:t>
            </w:r>
          </w:p>
        </w:tc>
      </w:tr>
      <w:tr w:rsidR="00F57BF0" w:rsidRPr="00F57BF0" w:rsidTr="004952F4">
        <w:trPr>
          <w:trHeight w:val="54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831 00 00190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48,50</w:t>
            </w:r>
          </w:p>
        </w:tc>
      </w:tr>
      <w:tr w:rsidR="00F57BF0" w:rsidRPr="00F57BF0" w:rsidTr="004952F4">
        <w:trPr>
          <w:trHeight w:val="4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831 00 00190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48,50</w:t>
            </w:r>
          </w:p>
        </w:tc>
      </w:tr>
      <w:tr w:rsidR="00F57BF0" w:rsidRPr="00F57BF0" w:rsidTr="004952F4">
        <w:trPr>
          <w:trHeight w:val="105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2001,93364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4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4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69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территориального общественного самоуправления 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124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оказание поддержки сельских старост руководителям общественных самоуправлений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4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ю(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Собственные)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9990081260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4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9990081260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4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оказание поддержки сельских старост руководителям общественных самоуправлений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4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9990081260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4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9990081260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4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4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4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4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821 00 80490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4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1470,23064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105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РФ и мировых соглашений по возмещению причиненного ущерба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93,47178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4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821 00 80480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1376,75886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102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РФ и мировых соглашений по возмещению причиненного ущерба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821 00 80490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4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иных платежей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63,50300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4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прочих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821 00 80490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13,50300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4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Уплата прочих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28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324,61481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362,00</w:t>
            </w:r>
          </w:p>
        </w:tc>
      </w:tr>
      <w:tr w:rsidR="00F57BF0" w:rsidRPr="00F57BF0" w:rsidTr="004952F4">
        <w:trPr>
          <w:trHeight w:val="52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324,61481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362,00</w:t>
            </w:r>
          </w:p>
        </w:tc>
      </w:tr>
      <w:tr w:rsidR="00F57BF0" w:rsidRPr="00F57BF0" w:rsidTr="004952F4">
        <w:trPr>
          <w:trHeight w:val="300"/>
        </w:trPr>
        <w:tc>
          <w:tcPr>
            <w:tcW w:w="4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Непрограммные расходы </w:t>
            </w:r>
          </w:p>
        </w:tc>
        <w:tc>
          <w:tcPr>
            <w:tcW w:w="8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324,61481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362,00</w:t>
            </w:r>
          </w:p>
        </w:tc>
      </w:tr>
      <w:tr w:rsidR="00F57BF0" w:rsidRPr="00F57BF0" w:rsidTr="004952F4">
        <w:trPr>
          <w:trHeight w:val="61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lang w:eastAsia="ru-RU"/>
              </w:rPr>
              <w:t>Иные непрограммные мероприятия</w:t>
            </w:r>
          </w:p>
        </w:tc>
        <w:tc>
          <w:tcPr>
            <w:tcW w:w="8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324,61481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362,00</w:t>
            </w:r>
          </w:p>
        </w:tc>
      </w:tr>
      <w:tr w:rsidR="00F57BF0" w:rsidRPr="00F57BF0" w:rsidTr="004952F4">
        <w:trPr>
          <w:trHeight w:val="1530"/>
        </w:trPr>
        <w:tc>
          <w:tcPr>
            <w:tcW w:w="4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функций органов государственной власти  субъектов Российской Федерации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324,61481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362,00</w:t>
            </w:r>
          </w:p>
        </w:tc>
      </w:tr>
      <w:tr w:rsidR="00F57BF0" w:rsidRPr="00F57BF0" w:rsidTr="004952F4">
        <w:trPr>
          <w:trHeight w:val="102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324,61481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362,00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рганов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324,61481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362,00</w:t>
            </w:r>
          </w:p>
        </w:tc>
      </w:tr>
      <w:tr w:rsidR="00F57BF0" w:rsidRPr="00F57BF0" w:rsidTr="004952F4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 и страховые взносы 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324,61481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362,00</w:t>
            </w:r>
          </w:p>
        </w:tc>
      </w:tr>
      <w:tr w:rsidR="00F57BF0" w:rsidRPr="00F57BF0" w:rsidTr="004952F4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324,61481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362,00</w:t>
            </w: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Заработная плата 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230,63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260,000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270,000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8,000</w:t>
            </w:r>
          </w:p>
        </w:tc>
      </w:tr>
      <w:tr w:rsidR="00F57BF0" w:rsidRPr="00F57BF0" w:rsidTr="004952F4">
        <w:trPr>
          <w:trHeight w:val="153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81,000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84,000</w:t>
            </w:r>
          </w:p>
        </w:tc>
      </w:tr>
      <w:tr w:rsidR="00F57BF0" w:rsidRPr="00F57BF0" w:rsidTr="004952F4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Приоретение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нефинансовых активов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19,39394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19,39394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114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5,00</w:t>
            </w:r>
          </w:p>
        </w:tc>
      </w:tr>
      <w:tr w:rsidR="00F57BF0" w:rsidRPr="00F57BF0" w:rsidTr="004952F4">
        <w:trPr>
          <w:trHeight w:val="17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5,00</w:t>
            </w:r>
          </w:p>
        </w:tc>
      </w:tr>
      <w:tr w:rsidR="00F57BF0" w:rsidRPr="00F57BF0" w:rsidTr="004952F4">
        <w:trPr>
          <w:trHeight w:val="17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"Повышение общественной безопасности населения и развитие местного самоуправления  на 2023-2031 годы"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5,00</w:t>
            </w:r>
          </w:p>
        </w:tc>
      </w:tr>
      <w:tr w:rsidR="00F57BF0" w:rsidRPr="00F57BF0" w:rsidTr="004952F4">
        <w:trPr>
          <w:trHeight w:val="19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Комплексы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процессныз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мероприятий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"З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ащита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населения и территории от чрезвычайных ситуаций природного и техногенного характера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074 12 00000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5,00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"Обеспеченности средствами  для ликвидации чрезвычайных ситуаций"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074 12 00190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F57BF0" w:rsidRPr="00F57BF0" w:rsidTr="004952F4">
        <w:trPr>
          <w:trHeight w:val="127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074 12 00000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074 12 00190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074 12 00190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F57BF0" w:rsidRPr="00F57BF0" w:rsidTr="004952F4">
        <w:trPr>
          <w:trHeight w:val="105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Комплексы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процесснызх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Обеспечение пожарной безопасности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070 00 00000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F57BF0" w:rsidRPr="00F57BF0" w:rsidTr="004952F4">
        <w:trPr>
          <w:trHeight w:val="255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(замене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)п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ервичных средств пожаротушения ,периодической пропитке деревянных конструкций  чердачных помещений зданий  огнезащитными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составами,разработке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методических рекомендаций  по организации противопожарной защиты для жилого сектора"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074 22 00000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F57BF0" w:rsidRPr="00F57BF0" w:rsidTr="004952F4">
        <w:trPr>
          <w:trHeight w:val="97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пожарной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безрпасности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муниципального образования</w:t>
            </w:r>
            <w:proofErr w:type="gramEnd"/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074 22 00000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074 22 00190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Прочая закупка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074 22 00190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7646,71679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  <w:t>161,30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164,161</w:t>
            </w: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7590,87579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161,90</w:t>
            </w:r>
          </w:p>
        </w:tc>
      </w:tr>
      <w:tr w:rsidR="00F57BF0" w:rsidRPr="00F57BF0" w:rsidTr="004952F4">
        <w:trPr>
          <w:trHeight w:val="127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сети автомобильных дорог общего пользования местного значения на 2023-2031 годы"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2739,70000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161,90</w:t>
            </w:r>
          </w:p>
        </w:tc>
      </w:tr>
      <w:tr w:rsidR="00F57BF0" w:rsidRPr="00F57BF0" w:rsidTr="004952F4">
        <w:trPr>
          <w:trHeight w:val="105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Комплексы процессных мероприятий Капитальный ремонт  и ремонт автодорог общего пользования местного значения 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2739,70000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161,90</w:t>
            </w:r>
          </w:p>
        </w:tc>
      </w:tr>
      <w:tr w:rsidR="00F57BF0" w:rsidRPr="00F57BF0" w:rsidTr="004952F4">
        <w:trPr>
          <w:trHeight w:val="172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"Разработка и утверждение проектно-сметной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документации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,с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троительный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034 11 00190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161,90</w:t>
            </w:r>
          </w:p>
        </w:tc>
      </w:tr>
      <w:tr w:rsidR="00F57BF0" w:rsidRPr="00F57BF0" w:rsidTr="004952F4">
        <w:trPr>
          <w:trHeight w:val="7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034 11 00190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161,90</w:t>
            </w:r>
          </w:p>
        </w:tc>
      </w:tr>
      <w:tr w:rsidR="00F57BF0" w:rsidRPr="00F57BF0" w:rsidTr="004952F4">
        <w:trPr>
          <w:trHeight w:val="7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034 11 00190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161,90</w:t>
            </w:r>
          </w:p>
        </w:tc>
      </w:tr>
      <w:tr w:rsidR="00F57BF0" w:rsidRPr="00F57BF0" w:rsidTr="004952F4">
        <w:trPr>
          <w:trHeight w:val="7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"Очистка дорог от  снега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034 21 00000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2539,700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7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034 21 00190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7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034 21 00190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034 21 80480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2536,500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034 21 80480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2536,500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382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Иные межбюджетные трансферты   на финансовое обеспечение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ореализации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 по предупреждению и ликвидации чрезвычайных ситуаций и последствий стихийных бедствий  муниципального характера  (за исключением чрезвычайных ситуаций в лесах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возникших вследствие лесных пожаров ),источником финансового обеспечения которых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явлюются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бюджетные ассигнования резервного фонда Тульской области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034 21 83761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96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"Ремонт дорог"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034 31 00000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034 31 23470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034 31 23470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Народный бюджет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4851,17579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4851,17579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4851,17579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Собственные средства на реализацию программы "Народный бюджет"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 00 S0550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102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 00 S0550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 в целях капитального ремонта  государственного имущества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 00 S0550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 00 S0550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 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 00 S0550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Спонсорская помощь на реализацию программы "Народный бюджет"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970,22432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102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 00 S0550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970,22432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Закупка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 в целях капитального ремонта  государственного имущества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 00 S0550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970,22432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 00 S0550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970,22432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 00 S0550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970,22432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3250,25147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3250,25147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программы "Народный бюджет"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 00  S0550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3250,25147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102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 00  S0550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3250,25147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97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 в целях капитального ремонта  государственного имущества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 00  S0550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3250,25147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програмных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продуктов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821 00 80450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821 00 80450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821 00 80450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11,30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2,261</w:t>
            </w:r>
          </w:p>
        </w:tc>
      </w:tr>
      <w:tr w:rsidR="00F57BF0" w:rsidRPr="00F57BF0" w:rsidTr="004952F4">
        <w:trPr>
          <w:trHeight w:val="154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"Повышение общественной безопасности  населения  и развитие местного самоуправления  на 2023-2031 годы"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Комплексы процессных мероприятий Развитие малого и среднего предпринимательства 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108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" Имущественная  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информационная  поддержка малого и среднего предпринимательства</w:t>
            </w:r>
          </w:p>
        </w:tc>
        <w:tc>
          <w:tcPr>
            <w:tcW w:w="8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07 4 06 00000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07 4 06 80480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07 4 06 80480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31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Непрограммные расходы </w:t>
            </w:r>
          </w:p>
        </w:tc>
        <w:tc>
          <w:tcPr>
            <w:tcW w:w="8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11,30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2,261</w:t>
            </w:r>
          </w:p>
        </w:tc>
      </w:tr>
      <w:tr w:rsidR="00F57BF0" w:rsidRPr="00F57BF0" w:rsidTr="004952F4">
        <w:trPr>
          <w:trHeight w:val="61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lang w:eastAsia="ru-RU"/>
              </w:rPr>
              <w:t>Иные непрограммные мероприятия</w:t>
            </w:r>
          </w:p>
        </w:tc>
        <w:tc>
          <w:tcPr>
            <w:tcW w:w="8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11,30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2,261</w:t>
            </w:r>
          </w:p>
        </w:tc>
      </w:tr>
      <w:tr w:rsidR="00F57BF0" w:rsidRPr="00F57BF0" w:rsidTr="004952F4">
        <w:trPr>
          <w:trHeight w:val="585"/>
        </w:trPr>
        <w:tc>
          <w:tcPr>
            <w:tcW w:w="45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11,30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2,261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11,30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2,261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851 00 00190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11,30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2,261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851 00 00190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11,30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2,261</w:t>
            </w:r>
          </w:p>
        </w:tc>
      </w:tr>
      <w:tr w:rsidR="00F57BF0" w:rsidRPr="00F57BF0" w:rsidTr="004952F4">
        <w:trPr>
          <w:trHeight w:val="52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Жилищно 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-к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оммунальное хозяйство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2347,34152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  <w:t>1664,00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1634,00</w:t>
            </w:r>
          </w:p>
        </w:tc>
      </w:tr>
      <w:tr w:rsidR="00F57BF0" w:rsidRPr="00F57BF0" w:rsidTr="004952F4">
        <w:trPr>
          <w:trHeight w:val="52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374,60100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634,00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646,00</w:t>
            </w:r>
          </w:p>
        </w:tc>
      </w:tr>
      <w:tr w:rsidR="00F57BF0" w:rsidRPr="00F57BF0" w:rsidTr="004952F4">
        <w:trPr>
          <w:trHeight w:val="17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"Обеспечение качественным жильем и услугами жилищно-коммунального хозяйства  населения  на 2023-2031 годы"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395,50200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944,00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966,00</w:t>
            </w:r>
          </w:p>
        </w:tc>
      </w:tr>
      <w:tr w:rsidR="00F57BF0" w:rsidRPr="00F57BF0" w:rsidTr="004952F4">
        <w:trPr>
          <w:trHeight w:val="79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 Мероприятия в области жилищного хозяйства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374,60100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634,00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646,00</w:t>
            </w:r>
          </w:p>
        </w:tc>
      </w:tr>
      <w:tr w:rsidR="00F57BF0" w:rsidRPr="00F57BF0" w:rsidTr="004952F4">
        <w:trPr>
          <w:trHeight w:val="79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"Ремонт жилищного фонда"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044 11 00000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594,00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606,00</w:t>
            </w:r>
          </w:p>
        </w:tc>
      </w:tr>
      <w:tr w:rsidR="00F57BF0" w:rsidRPr="00F57BF0" w:rsidTr="004952F4">
        <w:trPr>
          <w:trHeight w:val="112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044 11 00190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594,00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606,00</w:t>
            </w:r>
          </w:p>
        </w:tc>
      </w:tr>
      <w:tr w:rsidR="00F57BF0" w:rsidRPr="00F57BF0" w:rsidTr="004952F4">
        <w:trPr>
          <w:trHeight w:val="79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044 11 00190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594,00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606,00</w:t>
            </w:r>
          </w:p>
        </w:tc>
      </w:tr>
      <w:tr w:rsidR="00F57BF0" w:rsidRPr="00F57BF0" w:rsidTr="004952F4">
        <w:trPr>
          <w:trHeight w:val="10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044 11 80480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79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044 11 80480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193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"Изготовление технической документации  многоквартирных домов для кадастрового учета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локальные сметы и страхование"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044 21 00190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10,000</w:t>
            </w:r>
          </w:p>
        </w:tc>
      </w:tr>
      <w:tr w:rsidR="00F57BF0" w:rsidRPr="00F57BF0" w:rsidTr="004952F4">
        <w:trPr>
          <w:trHeight w:val="102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044 21 00190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10,000</w:t>
            </w:r>
          </w:p>
        </w:tc>
      </w:tr>
      <w:tr w:rsidR="00F57BF0" w:rsidRPr="00F57BF0" w:rsidTr="004952F4">
        <w:trPr>
          <w:trHeight w:val="79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 в целях капитального ремонта  государственного имущества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044 21 00190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10,000</w:t>
            </w:r>
          </w:p>
        </w:tc>
      </w:tr>
      <w:tr w:rsidR="00F57BF0" w:rsidRPr="00F57BF0" w:rsidTr="004952F4">
        <w:trPr>
          <w:trHeight w:val="130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"Техническое обслуживание и ремонт газового оборудования 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044 31 00190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F57BF0" w:rsidRPr="00F57BF0" w:rsidTr="004952F4">
        <w:trPr>
          <w:trHeight w:val="100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044 31 00190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F57BF0" w:rsidRPr="00F57BF0" w:rsidTr="004952F4">
        <w:trPr>
          <w:trHeight w:val="79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 в целях капитального ремонта  государственного имущества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044 31 00190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F57BF0" w:rsidRPr="00F57BF0" w:rsidTr="004952F4">
        <w:trPr>
          <w:trHeight w:val="27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20,901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410,00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420,00</w:t>
            </w:r>
          </w:p>
        </w:tc>
      </w:tr>
      <w:tr w:rsidR="00F57BF0" w:rsidRPr="00F57BF0" w:rsidTr="004952F4">
        <w:trPr>
          <w:trHeight w:val="144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"Обеспечение качественным жильем и услугами жилищно-коммунального хозяйства  населения  на 2023-2031 годы"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20,901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320,00</w:t>
            </w:r>
          </w:p>
        </w:tc>
      </w:tr>
      <w:tr w:rsidR="00F57BF0" w:rsidRPr="00F57BF0" w:rsidTr="004952F4">
        <w:trPr>
          <w:trHeight w:val="102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 Мероприятия в области жилищного хозяйства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20,901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320,00</w:t>
            </w:r>
          </w:p>
        </w:tc>
      </w:tr>
      <w:tr w:rsidR="00F57BF0" w:rsidRPr="00F57BF0" w:rsidTr="004952F4">
        <w:trPr>
          <w:trHeight w:val="49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"Приобретение насосов"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044 12 00190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140,00</w:t>
            </w:r>
          </w:p>
        </w:tc>
      </w:tr>
      <w:tr w:rsidR="00F57BF0" w:rsidRPr="00F57BF0" w:rsidTr="004952F4">
        <w:trPr>
          <w:trHeight w:val="93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044 12 00190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140,00</w:t>
            </w:r>
          </w:p>
        </w:tc>
      </w:tr>
      <w:tr w:rsidR="00F57BF0" w:rsidRPr="00F57BF0" w:rsidTr="004952F4">
        <w:trPr>
          <w:trHeight w:val="99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044 12 00190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140,00</w:t>
            </w:r>
          </w:p>
        </w:tc>
      </w:tr>
      <w:tr w:rsidR="00F57BF0" w:rsidRPr="00F57BF0" w:rsidTr="004952F4">
        <w:trPr>
          <w:trHeight w:val="99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044 12 80480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99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044 12 80480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21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"Поддержание объектов водоснабжения  водоотведения населения в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состоянии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,с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оответствующем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нормативным и санитарным требованиям"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044 22 00190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30,00</w:t>
            </w:r>
          </w:p>
        </w:tc>
      </w:tr>
      <w:tr w:rsidR="00F57BF0" w:rsidRPr="00F57BF0" w:rsidTr="004952F4">
        <w:trPr>
          <w:trHeight w:val="103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044 22 00190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30,00</w:t>
            </w:r>
          </w:p>
        </w:tc>
      </w:tr>
      <w:tr w:rsidR="00F57BF0" w:rsidRPr="00F57BF0" w:rsidTr="004952F4">
        <w:trPr>
          <w:trHeight w:val="99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044 22 00190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30,00</w:t>
            </w:r>
          </w:p>
        </w:tc>
      </w:tr>
      <w:tr w:rsidR="00F57BF0" w:rsidRPr="00F57BF0" w:rsidTr="004952F4">
        <w:trPr>
          <w:trHeight w:val="169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"Поддержание объектов водоснабжения  водоотведения населения в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состоянии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,с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оответствующем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нормативным и санитарным требованиям"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044 22 80480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91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044 22 80480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10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044 22 80480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10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"Изготовление технической документации"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044 32 00190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</w:tr>
      <w:tr w:rsidR="00F57BF0" w:rsidRPr="00F57BF0" w:rsidTr="004952F4">
        <w:trPr>
          <w:trHeight w:val="10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044 32 00190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</w:tr>
      <w:tr w:rsidR="00F57BF0" w:rsidRPr="00F57BF0" w:rsidTr="004952F4">
        <w:trPr>
          <w:trHeight w:val="10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044 32 00190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</w:tr>
      <w:tr w:rsidR="00F57BF0" w:rsidRPr="00F57BF0" w:rsidTr="004952F4">
        <w:trPr>
          <w:trHeight w:val="142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"Программа комплексного развития систем коммунальной инфраструктуры  на 2023-2031 годы"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F57BF0" w:rsidRPr="00F57BF0" w:rsidTr="004952F4">
        <w:trPr>
          <w:trHeight w:val="11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Комплексы процессных мероприятий Мероприятия в области системы коммунальной инфраструктуры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F57BF0" w:rsidRPr="00F57BF0" w:rsidTr="004952F4">
        <w:trPr>
          <w:trHeight w:val="123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"Замена ветхих водопроводных  систем 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104 11 00190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</w:tr>
      <w:tr w:rsidR="00F57BF0" w:rsidRPr="00F57BF0" w:rsidTr="004952F4">
        <w:trPr>
          <w:trHeight w:val="8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104 11 00190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57BF0" w:rsidRPr="00F57BF0" w:rsidTr="004952F4">
        <w:trPr>
          <w:trHeight w:val="97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104 11 00190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57BF0" w:rsidRPr="00F57BF0" w:rsidTr="004952F4">
        <w:trPr>
          <w:trHeight w:val="225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"Поддержание объектов водоснабжения муниципального образования  в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состоянии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,с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оответствующем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нормативным и санитарным требованиям"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104 12 00190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57BF0" w:rsidRPr="00F57BF0" w:rsidTr="004952F4">
        <w:trPr>
          <w:trHeight w:val="97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104 12 00190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57BF0" w:rsidRPr="00F57BF0" w:rsidTr="004952F4">
        <w:trPr>
          <w:trHeight w:val="97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104 12 00190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57BF0" w:rsidRPr="00F57BF0" w:rsidTr="004952F4">
        <w:trPr>
          <w:trHeight w:val="11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"Изготовление технической документации"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104 13 00190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F57BF0" w:rsidRPr="00F57BF0" w:rsidTr="004952F4">
        <w:trPr>
          <w:trHeight w:val="97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104 13 00190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F57BF0" w:rsidRPr="00F57BF0" w:rsidTr="004952F4">
        <w:trPr>
          <w:trHeight w:val="97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104 13 00190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F57BF0" w:rsidRPr="00F57BF0" w:rsidTr="004952F4">
        <w:trPr>
          <w:trHeight w:val="112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"Установка частотно- регулируемых  преобразователей  на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артскважинах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104 21 00190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F57BF0" w:rsidRPr="00F57BF0" w:rsidTr="004952F4">
        <w:trPr>
          <w:trHeight w:val="97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104 21 00190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F57BF0" w:rsidRPr="00F57BF0" w:rsidTr="004952F4">
        <w:trPr>
          <w:trHeight w:val="97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104 21 00190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F57BF0" w:rsidRPr="00F57BF0" w:rsidTr="004952F4">
        <w:trPr>
          <w:trHeight w:val="199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"Поддержание объектов водоснабжения муниципального образования  в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состоянии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,с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оответствующем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нормативным и санитарным требованиям"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104 22 00190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F57BF0" w:rsidRPr="00F57BF0" w:rsidTr="004952F4">
        <w:trPr>
          <w:trHeight w:val="97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104 22 00190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F57BF0" w:rsidRPr="00F57BF0" w:rsidTr="004952F4">
        <w:trPr>
          <w:trHeight w:val="97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104 22 00190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F57BF0" w:rsidRPr="00F57BF0" w:rsidTr="004952F4">
        <w:trPr>
          <w:trHeight w:val="11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"Ремонт канализационных систем  и выгребных колодцев"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104 31 00190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57BF0" w:rsidRPr="00F57BF0" w:rsidTr="004952F4">
        <w:trPr>
          <w:trHeight w:val="97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104 31 00190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57BF0" w:rsidRPr="00F57BF0" w:rsidTr="004952F4">
        <w:trPr>
          <w:trHeight w:val="97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104 31 00190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57BF0" w:rsidRPr="00F57BF0" w:rsidTr="004952F4">
        <w:trPr>
          <w:trHeight w:val="17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"Поддержание объектов водоснабжения муниципального образования  в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состоянии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,с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оответствующем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нормативным и санитарным требованиям"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104 32 00190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57BF0" w:rsidRPr="00F57BF0" w:rsidTr="004952F4">
        <w:trPr>
          <w:trHeight w:val="97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104 32 00190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57BF0" w:rsidRPr="00F57BF0" w:rsidTr="004952F4">
        <w:trPr>
          <w:trHeight w:val="97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104 32 00190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57BF0" w:rsidRPr="00F57BF0" w:rsidTr="004952F4">
        <w:trPr>
          <w:trHeight w:val="69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"Изготовление технической документации"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104 33 00190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F57BF0" w:rsidRPr="00F57BF0" w:rsidTr="004952F4">
        <w:trPr>
          <w:trHeight w:val="97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104 33 00190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F57BF0" w:rsidRPr="00F57BF0" w:rsidTr="004952F4">
        <w:trPr>
          <w:trHeight w:val="97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104 33 00190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F57BF0" w:rsidRPr="00F57BF0" w:rsidTr="004952F4">
        <w:trPr>
          <w:trHeight w:val="37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1879,63952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550,00</w:t>
            </w:r>
          </w:p>
        </w:tc>
      </w:tr>
      <w:tr w:rsidR="00F57BF0" w:rsidRPr="00F57BF0" w:rsidTr="004952F4">
        <w:trPr>
          <w:trHeight w:val="94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"Благоустройство территории  на 2023-2031 годы"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1879,63952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550,00</w:t>
            </w:r>
          </w:p>
        </w:tc>
      </w:tr>
      <w:tr w:rsidR="00F57BF0" w:rsidRPr="00F57BF0" w:rsidTr="004952F4">
        <w:trPr>
          <w:trHeight w:val="154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Комплексы процессных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мероприятий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"Б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лагоустройство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территории  муниципального образования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Нарышкинское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Тепло-Огаревского района"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1879,63952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550,00</w:t>
            </w:r>
          </w:p>
        </w:tc>
      </w:tr>
      <w:tr w:rsidR="00F57BF0" w:rsidRPr="00F57BF0" w:rsidTr="004952F4">
        <w:trPr>
          <w:trHeight w:val="163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"Организация обеспечения территории населенных пунктов наружным освещением в соответствии с нормативными требованиями"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094 01 00000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612,50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094 01 00190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612,50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094 01 00190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612,50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</w:tr>
      <w:tr w:rsidR="00F57BF0" w:rsidRPr="00F57BF0" w:rsidTr="004952F4">
        <w:trPr>
          <w:trHeight w:val="9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"Очистка дорог от снега в зимнее время года 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094 02 00190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094 02 00190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094 02 00190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F57BF0" w:rsidRPr="00F57BF0" w:rsidTr="004952F4">
        <w:trPr>
          <w:trHeight w:val="8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"Очистка  территорий кладбищ от несанкционированных свалок"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094 03 00000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094 03 00190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094 03 00190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094 03 80480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094 03 80480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102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"Благоустройство территории муниципального образования  (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окос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обочин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,с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пиливание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аварийных деревьев)"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094 04 00000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910,83952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094 04 00190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877,90000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094 04 00190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877,90000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</w:tr>
      <w:tr w:rsidR="00F57BF0" w:rsidRPr="00F57BF0" w:rsidTr="004952F4">
        <w:trPr>
          <w:trHeight w:val="102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Благоустройство территории муниципального образования  (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окос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обочин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,с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пиливание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аварийных деревьев)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094 04 80480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32,93952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094 04 80480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32,93952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094 04 80480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32,93952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"Ликвидация несанкционированных свалок"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094 05 00190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094 05 00190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094 05 00190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</w:t>
            </w:r>
          </w:p>
        </w:tc>
      </w:tr>
      <w:tr w:rsidR="00F57BF0" w:rsidRPr="00F57BF0" w:rsidTr="004952F4">
        <w:trPr>
          <w:trHeight w:val="102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 на период  2023-2031годы"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</w:t>
            </w:r>
          </w:p>
        </w:tc>
      </w:tr>
      <w:tr w:rsidR="00F57BF0" w:rsidRPr="00F57BF0" w:rsidTr="004952F4">
        <w:trPr>
          <w:trHeight w:val="17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Комплексы процессных мероприятий Обеспечение энергосбережения в жилищном фонде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системах коммунальной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инфраструктуры,в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транспортном комплексе"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</w:t>
            </w:r>
          </w:p>
        </w:tc>
      </w:tr>
      <w:tr w:rsidR="00F57BF0" w:rsidRPr="00F57BF0" w:rsidTr="004952F4">
        <w:trPr>
          <w:trHeight w:val="10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Нстановка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экономичных светильников уличного освещения на объектах"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064 12 00190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064 12 00190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064 12 00190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229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"Выявление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безхозяйных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объектов  недвижимого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имущества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,и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спользуемых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для передачи энергетических ресурсов (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газоснабжение,тепло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 и электроснабжение ),постановки таких объектов на учет в качестве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безхозяйных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объектов недвижимого имущества"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064 22 00190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064 22 00190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064 22 00190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Непрограммные расходы. 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871 00 00190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871 00 00190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36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,к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инематография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6849,76271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  <w:t>3785,870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3473,640</w:t>
            </w:r>
          </w:p>
        </w:tc>
      </w:tr>
      <w:tr w:rsidR="00F57BF0" w:rsidRPr="00F57BF0" w:rsidTr="004952F4">
        <w:trPr>
          <w:trHeight w:val="27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6849,76271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3785,87000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3473,640</w:t>
            </w:r>
          </w:p>
        </w:tc>
      </w:tr>
      <w:tr w:rsidR="00F57BF0" w:rsidRPr="00F57BF0" w:rsidTr="004952F4">
        <w:trPr>
          <w:trHeight w:val="99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на 2020-2024 годы"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6849,76271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3782,87000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3470,64000</w:t>
            </w:r>
          </w:p>
        </w:tc>
      </w:tr>
      <w:tr w:rsidR="00F57BF0" w:rsidRPr="00F57BF0" w:rsidTr="004952F4">
        <w:trPr>
          <w:trHeight w:val="39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Дворцы и дома культуры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6849,76271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3782,87000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3470,64000</w:t>
            </w:r>
          </w:p>
        </w:tc>
      </w:tr>
      <w:tr w:rsidR="00F57BF0" w:rsidRPr="00F57BF0" w:rsidTr="004952F4">
        <w:trPr>
          <w:trHeight w:val="10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Комплексы процессных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мероприятий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"О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рганизация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культурно-досуговых мероприятий"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6530,31100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3782,87000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3470,64000</w:t>
            </w:r>
          </w:p>
        </w:tc>
      </w:tr>
      <w:tr w:rsidR="00F57BF0" w:rsidRPr="00F57BF0" w:rsidTr="004952F4">
        <w:trPr>
          <w:trHeight w:val="105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"Организация и проведение культурно-досуговых мероприятий"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6530,31100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3782,87000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3470,64000</w:t>
            </w:r>
          </w:p>
        </w:tc>
      </w:tr>
      <w:tr w:rsidR="00F57BF0" w:rsidRPr="00F57BF0" w:rsidTr="004952F4">
        <w:trPr>
          <w:trHeight w:val="118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)м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униципальных учреждений  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6530,31100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3382,87000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3045,64000</w:t>
            </w:r>
          </w:p>
        </w:tc>
      </w:tr>
      <w:tr w:rsidR="00F57BF0" w:rsidRPr="00F57BF0" w:rsidTr="004952F4">
        <w:trPr>
          <w:trHeight w:val="211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казенными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учреждениями,органами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6530,31100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3382,87000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3045,64000</w:t>
            </w:r>
          </w:p>
        </w:tc>
      </w:tr>
      <w:tr w:rsidR="00F57BF0" w:rsidRPr="00F57BF0" w:rsidTr="004952F4">
        <w:trPr>
          <w:trHeight w:val="82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3659,501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2931,97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2931,97</w:t>
            </w:r>
          </w:p>
        </w:tc>
      </w:tr>
      <w:tr w:rsidR="00F57BF0" w:rsidRPr="00F57BF0" w:rsidTr="004952F4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и страховые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взнрсы</w:t>
            </w:r>
            <w:proofErr w:type="spellEnd"/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3659,501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2931,97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2931,97</w:t>
            </w: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Заработная плата 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2372,400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2539,50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2539,50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127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казенных учреждений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1285,600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392,47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392,47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2866,40000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420,90000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83,67000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1399,60000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316,60000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83,67000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1466,80000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104,30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иных платежей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F57BF0" w:rsidRPr="00F57BF0" w:rsidTr="004952F4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57BF0" w:rsidRPr="00F57BF0" w:rsidTr="004952F4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прочих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иных платежей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10,00</w:t>
            </w:r>
          </w:p>
        </w:tc>
      </w:tr>
      <w:tr w:rsidR="00F57BF0" w:rsidRPr="00F57BF0" w:rsidTr="004952F4">
        <w:trPr>
          <w:trHeight w:val="162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межбюджетные трансферты на частичную компенсацию расходов на оплату труда работников муниципальных учреждений культуры"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024 01 80890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319,45171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425,00000</w:t>
            </w:r>
          </w:p>
        </w:tc>
      </w:tr>
      <w:tr w:rsidR="00F57BF0" w:rsidRPr="00F57BF0" w:rsidTr="004952F4">
        <w:trPr>
          <w:trHeight w:val="19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казенными </w:t>
            </w:r>
            <w:proofErr w:type="spell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учреждениями,органами</w:t>
            </w:r>
            <w:proofErr w:type="spell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024 01 80890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319,45171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425,00000</w:t>
            </w:r>
          </w:p>
        </w:tc>
      </w:tr>
      <w:tr w:rsidR="00F57BF0" w:rsidRPr="00F57BF0" w:rsidTr="004952F4">
        <w:trPr>
          <w:trHeight w:val="99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024 01 80890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319,45171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425,00000</w:t>
            </w:r>
          </w:p>
        </w:tc>
      </w:tr>
      <w:tr w:rsidR="00F57BF0" w:rsidRPr="00F57BF0" w:rsidTr="004952F4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024 01 80890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319,45171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425,00000</w:t>
            </w:r>
          </w:p>
        </w:tc>
      </w:tr>
      <w:tr w:rsidR="00F57BF0" w:rsidRPr="00F57BF0" w:rsidTr="004952F4">
        <w:trPr>
          <w:trHeight w:val="2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Заработная плата 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024 01 80890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245,73030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307,200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326,400</w:t>
            </w:r>
          </w:p>
        </w:tc>
      </w:tr>
      <w:tr w:rsidR="00F57BF0" w:rsidRPr="00F57BF0" w:rsidTr="004952F4">
        <w:trPr>
          <w:trHeight w:val="127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казенных учреждений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024 01 80890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73,72141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92,80000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98,60000</w:t>
            </w:r>
          </w:p>
        </w:tc>
      </w:tr>
      <w:tr w:rsidR="00F57BF0" w:rsidRPr="00F57BF0" w:rsidTr="004952F4">
        <w:trPr>
          <w:trHeight w:val="121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 на период 2023-2031 годы"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</w:tr>
      <w:tr w:rsidR="00F57BF0" w:rsidRPr="00F57BF0" w:rsidTr="004952F4">
        <w:trPr>
          <w:trHeight w:val="127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Комплексы процессных мероприятий "Обеспечение энергосбережения в муниципальных учреждениях 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</w:tr>
      <w:tr w:rsidR="00F57BF0" w:rsidRPr="00F57BF0" w:rsidTr="004952F4">
        <w:trPr>
          <w:trHeight w:val="82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"Установка энергосберегающих ламп в муниципальных учреждениях"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064 11 00190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064 11 00190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061 11 00190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3,00</w:t>
            </w:r>
          </w:p>
        </w:tc>
      </w:tr>
      <w:tr w:rsidR="00F57BF0" w:rsidRPr="00F57BF0" w:rsidTr="004952F4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"Установка приборов учета  в муниципальных учреждениях"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061 21 00190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061 21 00190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061 21 00190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31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635,70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575,00</w:t>
            </w:r>
          </w:p>
        </w:tc>
      </w:tr>
      <w:tr w:rsidR="00F57BF0" w:rsidRPr="00F57BF0" w:rsidTr="004952F4">
        <w:trPr>
          <w:trHeight w:val="82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"Социальная политика на 2023-2031 годы 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</w:tr>
      <w:tr w:rsidR="00F57BF0" w:rsidRPr="00F57BF0" w:rsidTr="004952F4">
        <w:trPr>
          <w:trHeight w:val="33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</w:tr>
      <w:tr w:rsidR="00F57BF0" w:rsidRPr="00F57BF0" w:rsidTr="004952F4">
        <w:trPr>
          <w:trHeight w:val="52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 Социальная политика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</w:tr>
      <w:tr w:rsidR="00F57BF0" w:rsidRPr="00F57BF0" w:rsidTr="004952F4">
        <w:trPr>
          <w:trHeight w:val="52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074 03 00930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</w:tr>
      <w:tr w:rsidR="00F57BF0" w:rsidRPr="00F57BF0" w:rsidTr="004952F4">
        <w:trPr>
          <w:trHeight w:val="58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"Выплата муниципальных пенсий"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074 03 00930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</w:tr>
      <w:tr w:rsidR="00F57BF0" w:rsidRPr="00F57BF0" w:rsidTr="004952F4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Доплата к пенсиям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пенсионное обеспечение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074 03 00930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</w:tr>
      <w:tr w:rsidR="00F57BF0" w:rsidRPr="00F57BF0" w:rsidTr="004952F4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074 03 00000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</w:tr>
      <w:tr w:rsidR="00F57BF0" w:rsidRPr="00F57BF0" w:rsidTr="004952F4">
        <w:trPr>
          <w:trHeight w:val="7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</w:t>
            </w:r>
            <w:proofErr w:type="gramStart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публично-нормативных  официальных выплат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074 03 00000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</w:tr>
      <w:tr w:rsidR="00F57BF0" w:rsidRPr="00F57BF0" w:rsidTr="004952F4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57BF0" w:rsidRPr="00F57BF0" w:rsidTr="004952F4">
        <w:trPr>
          <w:trHeight w:val="5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7BF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  <w:t>327,783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654,459</w:t>
            </w:r>
          </w:p>
        </w:tc>
      </w:tr>
      <w:tr w:rsidR="00F57BF0" w:rsidRPr="00F57BF0" w:rsidTr="004952F4">
        <w:trPr>
          <w:trHeight w:val="45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26221,01047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13111,32000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BF0" w:rsidRPr="00F57BF0" w:rsidRDefault="00F57BF0" w:rsidP="00F5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57BF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13356,30400</w:t>
            </w:r>
          </w:p>
        </w:tc>
      </w:tr>
    </w:tbl>
    <w:p w:rsidR="00A0527C" w:rsidRDefault="00A0527C"/>
    <w:sectPr w:rsidR="00A05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BF0"/>
    <w:rsid w:val="004952F4"/>
    <w:rsid w:val="00A0527C"/>
    <w:rsid w:val="00F5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7BF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7BF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6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20</Pages>
  <Words>4824</Words>
  <Characters>27502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2025-01-09T06:48:00Z</dcterms:created>
  <dcterms:modified xsi:type="dcterms:W3CDTF">2025-01-09T07:33:00Z</dcterms:modified>
</cp:coreProperties>
</file>