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1E" w:rsidRDefault="00711C20" w:rsidP="004F151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4F151E" w:rsidRPr="004F151E" w:rsidRDefault="00711C20" w:rsidP="004F1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F151E" w:rsidRPr="004F151E">
        <w:rPr>
          <w:rFonts w:ascii="Times New Roman" w:hAnsi="Times New Roman" w:cs="Times New Roman"/>
          <w:b/>
          <w:sz w:val="28"/>
          <w:szCs w:val="28"/>
        </w:rPr>
        <w:t>Отчет инвестиционного уполномоченного в МО Тепло-Огаревский район за январь-декабрь 20</w:t>
      </w:r>
      <w:r w:rsidR="003B3DE6">
        <w:rPr>
          <w:rFonts w:ascii="Times New Roman" w:hAnsi="Times New Roman" w:cs="Times New Roman"/>
          <w:b/>
          <w:sz w:val="28"/>
          <w:szCs w:val="28"/>
        </w:rPr>
        <w:t>24</w:t>
      </w:r>
      <w:r w:rsidR="004F151E" w:rsidRPr="004F15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151E" w:rsidRDefault="004F151E" w:rsidP="00966DD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DE6" w:rsidRDefault="00711C20" w:rsidP="00BF577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6DD1" w:rsidRPr="002E7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6DD1" w:rsidRPr="00966DD1">
        <w:rPr>
          <w:rFonts w:ascii="Times New Roman" w:hAnsi="Times New Roman" w:cs="Times New Roman"/>
          <w:sz w:val="28"/>
          <w:szCs w:val="28"/>
        </w:rPr>
        <w:t>В целях осуществления контроля за соблюдением органами местного само</w:t>
      </w:r>
      <w:r w:rsidR="003B3DE6">
        <w:rPr>
          <w:rFonts w:ascii="Times New Roman" w:hAnsi="Times New Roman" w:cs="Times New Roman"/>
          <w:sz w:val="28"/>
          <w:szCs w:val="28"/>
        </w:rPr>
        <w:t xml:space="preserve">управления МО Тепло-Огаревский 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район и должностными лицами прав и законных интересов субъектов предпринимательской деятельности и инвесторов, полномочия инвестиционного уполномоченного возложены на </w:t>
      </w:r>
      <w:proofErr w:type="spellStart"/>
      <w:r w:rsidR="003B3DE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3B3DE6">
        <w:rPr>
          <w:rFonts w:ascii="Times New Roman" w:hAnsi="Times New Roman" w:cs="Times New Roman"/>
          <w:sz w:val="28"/>
          <w:szCs w:val="28"/>
        </w:rPr>
        <w:t>о.</w:t>
      </w:r>
      <w:r w:rsidR="00966DD1" w:rsidRPr="00966DD1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proofErr w:type="gramEnd"/>
      <w:r w:rsidR="00966DD1" w:rsidRPr="00966DD1">
        <w:rPr>
          <w:rFonts w:ascii="Times New Roman" w:hAnsi="Times New Roman" w:cs="Times New Roman"/>
          <w:sz w:val="28"/>
          <w:szCs w:val="28"/>
        </w:rPr>
        <w:t xml:space="preserve">  главы администрации  муниципального образования Тепло-Огаревский район </w:t>
      </w:r>
      <w:proofErr w:type="spellStart"/>
      <w:r w:rsidR="003B3DE6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="003B3DE6">
        <w:rPr>
          <w:rFonts w:ascii="Times New Roman" w:hAnsi="Times New Roman" w:cs="Times New Roman"/>
          <w:sz w:val="28"/>
          <w:szCs w:val="28"/>
        </w:rPr>
        <w:t xml:space="preserve"> Е.Д.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  </w:t>
      </w:r>
      <w:r w:rsidR="003B3DE6">
        <w:rPr>
          <w:rFonts w:ascii="Times New Roman" w:hAnsi="Times New Roman" w:cs="Times New Roman"/>
          <w:sz w:val="28"/>
          <w:szCs w:val="28"/>
        </w:rPr>
        <w:t>постановлением</w:t>
      </w:r>
      <w:r w:rsidR="003B3DE6" w:rsidRPr="003B3DE6">
        <w:t xml:space="preserve"> </w:t>
      </w:r>
      <w:r w:rsidR="003B3DE6" w:rsidRPr="003B3DE6">
        <w:rPr>
          <w:rFonts w:ascii="Times New Roman" w:hAnsi="Times New Roman" w:cs="Times New Roman"/>
          <w:sz w:val="28"/>
          <w:szCs w:val="28"/>
        </w:rPr>
        <w:t>от 13.12.2023 № 545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 </w:t>
      </w:r>
      <w:r w:rsidR="003B3DE6">
        <w:rPr>
          <w:rFonts w:ascii="Times New Roman" w:hAnsi="Times New Roman" w:cs="Times New Roman"/>
          <w:sz w:val="28"/>
          <w:szCs w:val="28"/>
        </w:rPr>
        <w:t>«</w:t>
      </w:r>
      <w:r w:rsidR="003B3DE6" w:rsidRPr="003B3DE6">
        <w:rPr>
          <w:rFonts w:ascii="Times New Roman" w:hAnsi="Times New Roman" w:cs="Times New Roman"/>
          <w:sz w:val="28"/>
          <w:szCs w:val="28"/>
        </w:rPr>
        <w:t>Об инвестиционном уполномоченном администрации муниципального образования Тепло-Огаревский район</w:t>
      </w:r>
      <w:r w:rsidR="00966DD1" w:rsidRPr="00966DD1">
        <w:rPr>
          <w:rFonts w:ascii="Times New Roman" w:hAnsi="Times New Roman" w:cs="Times New Roman"/>
          <w:sz w:val="28"/>
          <w:szCs w:val="28"/>
        </w:rPr>
        <w:t>»</w:t>
      </w:r>
      <w:r w:rsidR="00546D15">
        <w:rPr>
          <w:rFonts w:ascii="Times New Roman" w:hAnsi="Times New Roman" w:cs="Times New Roman"/>
          <w:sz w:val="28"/>
          <w:szCs w:val="28"/>
        </w:rPr>
        <w:t xml:space="preserve">. 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 </w:t>
      </w:r>
      <w:r w:rsidR="00546D15" w:rsidRPr="00546D1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Тепло-Огаревский район принято распоряжение от 26.01.2016 № 4-р «Об утверждении Регламента по сопровождению инвестиционных проектов в муниципальном образ</w:t>
      </w:r>
      <w:r w:rsidR="003B3DE6">
        <w:rPr>
          <w:rFonts w:ascii="Times New Roman" w:hAnsi="Times New Roman" w:cs="Times New Roman"/>
          <w:sz w:val="28"/>
          <w:szCs w:val="28"/>
        </w:rPr>
        <w:t xml:space="preserve">овании Тепло-Огаревский район». </w:t>
      </w:r>
    </w:p>
    <w:p w:rsidR="00966DD1" w:rsidRDefault="00966DD1" w:rsidP="00BF577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sz w:val="28"/>
          <w:szCs w:val="28"/>
        </w:rPr>
        <w:t>В текущем периоде 20</w:t>
      </w:r>
      <w:r w:rsidR="003B3DE6">
        <w:rPr>
          <w:rFonts w:ascii="Times New Roman" w:hAnsi="Times New Roman" w:cs="Times New Roman"/>
          <w:sz w:val="28"/>
          <w:szCs w:val="28"/>
        </w:rPr>
        <w:t xml:space="preserve">24 года основными направлениями </w:t>
      </w:r>
      <w:r w:rsidRPr="00966DD1">
        <w:rPr>
          <w:rFonts w:ascii="Times New Roman" w:hAnsi="Times New Roman" w:cs="Times New Roman"/>
          <w:sz w:val="28"/>
          <w:szCs w:val="28"/>
        </w:rPr>
        <w:t>деятельности и</w:t>
      </w:r>
      <w:r w:rsidR="003B3DE6">
        <w:rPr>
          <w:rFonts w:ascii="Times New Roman" w:hAnsi="Times New Roman" w:cs="Times New Roman"/>
          <w:sz w:val="28"/>
          <w:szCs w:val="28"/>
        </w:rPr>
        <w:t xml:space="preserve">нвестиционного уполномоченного </w:t>
      </w:r>
      <w:r w:rsidRPr="00966DD1">
        <w:rPr>
          <w:rFonts w:ascii="Times New Roman" w:hAnsi="Times New Roman" w:cs="Times New Roman"/>
          <w:sz w:val="28"/>
          <w:szCs w:val="28"/>
        </w:rPr>
        <w:t>можно выделить</w:t>
      </w:r>
      <w:r w:rsidR="0046300A">
        <w:rPr>
          <w:rFonts w:ascii="Times New Roman" w:hAnsi="Times New Roman" w:cs="Times New Roman"/>
          <w:sz w:val="28"/>
          <w:szCs w:val="28"/>
        </w:rPr>
        <w:t xml:space="preserve"> два основных направления</w:t>
      </w:r>
      <w:r w:rsidRPr="00966DD1">
        <w:rPr>
          <w:rFonts w:ascii="Times New Roman" w:hAnsi="Times New Roman" w:cs="Times New Roman"/>
          <w:sz w:val="28"/>
          <w:szCs w:val="28"/>
        </w:rPr>
        <w:t>:</w:t>
      </w:r>
    </w:p>
    <w:p w:rsidR="0046300A" w:rsidRDefault="003B3DE6" w:rsidP="00BF577B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</w:t>
      </w:r>
      <w:r w:rsidR="009D3777">
        <w:rPr>
          <w:rFonts w:ascii="Times New Roman" w:hAnsi="Times New Roman" w:cs="Times New Roman"/>
          <w:sz w:val="28"/>
          <w:szCs w:val="28"/>
        </w:rPr>
        <w:t xml:space="preserve"> р</w:t>
      </w:r>
      <w:r w:rsidR="0046300A">
        <w:rPr>
          <w:rFonts w:ascii="Times New Roman" w:hAnsi="Times New Roman" w:cs="Times New Roman"/>
          <w:sz w:val="28"/>
          <w:szCs w:val="28"/>
        </w:rPr>
        <w:t>аздела «Инвест</w:t>
      </w:r>
      <w:r>
        <w:rPr>
          <w:rFonts w:ascii="Times New Roman" w:hAnsi="Times New Roman" w:cs="Times New Roman"/>
          <w:sz w:val="28"/>
          <w:szCs w:val="28"/>
        </w:rPr>
        <w:t>ору</w:t>
      </w:r>
      <w:r w:rsidR="009D3777">
        <w:rPr>
          <w:rFonts w:ascii="Times New Roman" w:hAnsi="Times New Roman" w:cs="Times New Roman"/>
          <w:sz w:val="28"/>
          <w:szCs w:val="28"/>
        </w:rPr>
        <w:t>»</w:t>
      </w:r>
      <w:r w:rsidR="0046300A">
        <w:rPr>
          <w:rFonts w:ascii="Times New Roman" w:hAnsi="Times New Roman" w:cs="Times New Roman"/>
          <w:sz w:val="28"/>
          <w:szCs w:val="28"/>
        </w:rPr>
        <w:t xml:space="preserve"> на сайте муниципального образования Тепло-Огаревский район.</w:t>
      </w:r>
    </w:p>
    <w:p w:rsidR="0046300A" w:rsidRDefault="0046300A" w:rsidP="00BF577B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сн</w:t>
      </w:r>
      <w:r w:rsidRPr="0046300A">
        <w:rPr>
          <w:rFonts w:ascii="Times New Roman" w:hAnsi="Times New Roman" w:cs="Times New Roman"/>
          <w:sz w:val="28"/>
          <w:szCs w:val="28"/>
        </w:rPr>
        <w:t>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300A">
        <w:rPr>
          <w:rFonts w:ascii="Times New Roman" w:hAnsi="Times New Roman" w:cs="Times New Roman"/>
          <w:sz w:val="28"/>
          <w:szCs w:val="28"/>
        </w:rPr>
        <w:t xml:space="preserve"> административных барьеров и улучшени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300A">
        <w:rPr>
          <w:rFonts w:ascii="Times New Roman" w:hAnsi="Times New Roman" w:cs="Times New Roman"/>
          <w:sz w:val="28"/>
          <w:szCs w:val="28"/>
        </w:rPr>
        <w:t xml:space="preserve"> условий ведения бизнеса</w:t>
      </w:r>
      <w:r w:rsidR="003B3DE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Тепло-Огаревский район</w:t>
      </w:r>
      <w:r w:rsidR="00BF577B">
        <w:rPr>
          <w:rFonts w:ascii="Times New Roman" w:hAnsi="Times New Roman" w:cs="Times New Roman"/>
          <w:sz w:val="28"/>
          <w:szCs w:val="28"/>
        </w:rPr>
        <w:t>.</w:t>
      </w:r>
    </w:p>
    <w:p w:rsidR="00BA7E81" w:rsidRDefault="00BA7E81" w:rsidP="00BA7E81">
      <w:pPr>
        <w:pStyle w:val="a3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DE6" w:rsidRDefault="00BF577B" w:rsidP="00BF577B">
      <w:pPr>
        <w:spacing w:after="0" w:line="360" w:lineRule="exact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B3D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6DD1" w:rsidRPr="00966DD1">
        <w:rPr>
          <w:rFonts w:ascii="Times New Roman" w:hAnsi="Times New Roman" w:cs="Times New Roman"/>
          <w:b/>
          <w:sz w:val="28"/>
          <w:szCs w:val="28"/>
        </w:rPr>
        <w:t>Ведение</w:t>
      </w:r>
      <w:r w:rsidR="003B3DE6">
        <w:rPr>
          <w:rFonts w:ascii="Times New Roman" w:hAnsi="Times New Roman" w:cs="Times New Roman"/>
          <w:b/>
          <w:sz w:val="28"/>
          <w:szCs w:val="28"/>
        </w:rPr>
        <w:t xml:space="preserve"> раздела «Инвестору» на официальном </w:t>
      </w:r>
    </w:p>
    <w:p w:rsidR="00966DD1" w:rsidRDefault="003B3DE6" w:rsidP="00BF577B">
      <w:pPr>
        <w:spacing w:after="0" w:line="360" w:lineRule="exact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сайте муниципального образования</w:t>
      </w:r>
    </w:p>
    <w:p w:rsidR="00966DD1" w:rsidRPr="00966DD1" w:rsidRDefault="00BF577B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Тепло-Огаревский район в разделе </w:t>
      </w:r>
      <w:r w:rsidR="00966DD1" w:rsidRPr="00966DD1">
        <w:rPr>
          <w:rFonts w:ascii="Times New Roman" w:hAnsi="Times New Roman" w:cs="Times New Roman"/>
          <w:b/>
          <w:sz w:val="28"/>
          <w:szCs w:val="28"/>
        </w:rPr>
        <w:t>«Инвест</w:t>
      </w:r>
      <w:r w:rsidR="003B3DE6">
        <w:rPr>
          <w:rFonts w:ascii="Times New Roman" w:hAnsi="Times New Roman" w:cs="Times New Roman"/>
          <w:b/>
          <w:sz w:val="28"/>
          <w:szCs w:val="28"/>
        </w:rPr>
        <w:t>ору</w:t>
      </w:r>
      <w:r w:rsidR="00966DD1" w:rsidRPr="00966DD1">
        <w:rPr>
          <w:rFonts w:ascii="Times New Roman" w:hAnsi="Times New Roman" w:cs="Times New Roman"/>
          <w:b/>
          <w:sz w:val="28"/>
          <w:szCs w:val="28"/>
        </w:rPr>
        <w:t>»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 </w:t>
      </w:r>
      <w:r w:rsidR="003B3DE6">
        <w:rPr>
          <w:rFonts w:ascii="Times New Roman" w:hAnsi="Times New Roman" w:cs="Times New Roman"/>
          <w:sz w:val="28"/>
          <w:szCs w:val="28"/>
        </w:rPr>
        <w:t>в течении 2024 года актуализировалась и размещалась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 следующая информация для инвесторов: </w:t>
      </w:r>
    </w:p>
    <w:p w:rsidR="00F01EEA" w:rsidRDefault="00F01EEA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Инвестиционная декларация</w:t>
      </w:r>
      <w:r w:rsidR="00114E6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114E65" w:rsidRPr="009C0E26">
        <w:rPr>
          <w:rFonts w:ascii="Times New Roman" w:hAnsi="Times New Roman" w:cs="Times New Roman"/>
          <w:sz w:val="28"/>
          <w:szCs w:val="28"/>
        </w:rPr>
        <w:t xml:space="preserve">устанавливает основные направления </w:t>
      </w:r>
      <w:r w:rsidR="009C0E26" w:rsidRPr="009C0E26">
        <w:rPr>
          <w:rFonts w:ascii="Times New Roman" w:hAnsi="Times New Roman" w:cs="Times New Roman"/>
          <w:sz w:val="28"/>
          <w:szCs w:val="28"/>
        </w:rPr>
        <w:t>инвестиционной политики и инвестиционной деятельност</w:t>
      </w:r>
      <w:r w:rsidR="009C0E26">
        <w:rPr>
          <w:rFonts w:ascii="Times New Roman" w:hAnsi="Times New Roman" w:cs="Times New Roman"/>
          <w:sz w:val="28"/>
          <w:szCs w:val="28"/>
        </w:rPr>
        <w:t>и муниципального образования Тепло-Огаревский район.</w:t>
      </w:r>
    </w:p>
    <w:p w:rsidR="00F01EEA" w:rsidRDefault="00F01EEA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Бренд-бук</w:t>
      </w:r>
      <w:r w:rsidR="00114E6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114E65" w:rsidRPr="009C0E2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C0E26">
        <w:rPr>
          <w:rFonts w:ascii="Times New Roman" w:hAnsi="Times New Roman" w:cs="Times New Roman"/>
          <w:sz w:val="28"/>
          <w:szCs w:val="28"/>
        </w:rPr>
        <w:t xml:space="preserve">инвестиционной привлекательности </w:t>
      </w:r>
      <w:r w:rsidR="00114E65" w:rsidRPr="009C0E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C0E26">
        <w:rPr>
          <w:rFonts w:ascii="Times New Roman" w:hAnsi="Times New Roman" w:cs="Times New Roman"/>
          <w:sz w:val="28"/>
          <w:szCs w:val="28"/>
        </w:rPr>
        <w:t xml:space="preserve"> Тепло-Огаревский район.</w:t>
      </w:r>
    </w:p>
    <w:p w:rsidR="0046300A" w:rsidRPr="0046300A" w:rsidRDefault="0046300A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Инвестиционный паспорт –</w:t>
      </w:r>
      <w:r>
        <w:rPr>
          <w:rFonts w:ascii="Times New Roman" w:hAnsi="Times New Roman" w:cs="Times New Roman"/>
          <w:sz w:val="28"/>
          <w:szCs w:val="28"/>
        </w:rPr>
        <w:t xml:space="preserve"> в котором отражен</w:t>
      </w:r>
      <w:r w:rsidR="00BF57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вся информация, касающаяся Тепло-Огаревского района</w:t>
      </w:r>
      <w:r w:rsidR="00BF57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история, культура, климат, почвы, уровень жизни населения</w:t>
      </w:r>
      <w:r w:rsidR="004F151E">
        <w:rPr>
          <w:rFonts w:ascii="Times New Roman" w:hAnsi="Times New Roman" w:cs="Times New Roman"/>
          <w:sz w:val="28"/>
          <w:szCs w:val="28"/>
        </w:rPr>
        <w:t>, экономика, сельское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Инвестиционное законодательство</w:t>
      </w:r>
      <w:r w:rsidRPr="00966DD1">
        <w:t xml:space="preserve"> – </w:t>
      </w:r>
      <w:r w:rsidRPr="00966DD1">
        <w:rPr>
          <w:rFonts w:ascii="Times New Roman" w:hAnsi="Times New Roman" w:cs="Times New Roman"/>
          <w:sz w:val="28"/>
          <w:szCs w:val="28"/>
        </w:rPr>
        <w:t>постановления и распоряжения администрации муниципального образования Тепло-Огаревский район</w:t>
      </w:r>
      <w:r w:rsidR="0046300A">
        <w:rPr>
          <w:rFonts w:ascii="Times New Roman" w:hAnsi="Times New Roman" w:cs="Times New Roman"/>
          <w:sz w:val="28"/>
          <w:szCs w:val="28"/>
        </w:rPr>
        <w:t xml:space="preserve">, </w:t>
      </w:r>
      <w:r w:rsidR="0046300A">
        <w:rPr>
          <w:rFonts w:ascii="Times New Roman" w:hAnsi="Times New Roman" w:cs="Times New Roman"/>
          <w:sz w:val="28"/>
          <w:szCs w:val="28"/>
        </w:rPr>
        <w:lastRenderedPageBreak/>
        <w:t>законодательство Тульской области, Указы Президента и др. нормативная документация.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Инвестиционные площадки</w:t>
      </w:r>
      <w:r w:rsidRPr="00966DD1">
        <w:rPr>
          <w:rFonts w:ascii="Times New Roman" w:hAnsi="Times New Roman" w:cs="Times New Roman"/>
          <w:sz w:val="28"/>
          <w:szCs w:val="28"/>
        </w:rPr>
        <w:t xml:space="preserve"> –информация о свободных объектах недвижимости (земельных участках).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 xml:space="preserve">Карты </w:t>
      </w:r>
      <w:r w:rsidRPr="00966DD1">
        <w:rPr>
          <w:rFonts w:ascii="Times New Roman" w:hAnsi="Times New Roman" w:cs="Times New Roman"/>
          <w:sz w:val="28"/>
          <w:szCs w:val="28"/>
        </w:rPr>
        <w:t>–схема территориального планирования, на которой разм</w:t>
      </w:r>
      <w:r w:rsidR="00FD7658">
        <w:rPr>
          <w:rFonts w:ascii="Times New Roman" w:hAnsi="Times New Roman" w:cs="Times New Roman"/>
          <w:sz w:val="28"/>
          <w:szCs w:val="28"/>
        </w:rPr>
        <w:t>ещены объекты местного значения</w:t>
      </w:r>
      <w:r w:rsidRPr="00966DD1">
        <w:rPr>
          <w:rFonts w:ascii="Times New Roman" w:hAnsi="Times New Roman" w:cs="Times New Roman"/>
          <w:sz w:val="28"/>
          <w:szCs w:val="28"/>
        </w:rPr>
        <w:t>.</w:t>
      </w:r>
    </w:p>
    <w:p w:rsidR="00BF577B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Меры государственной поддержки инвестиционных проектов</w:t>
      </w:r>
      <w:r w:rsidRPr="00966DD1">
        <w:rPr>
          <w:rFonts w:ascii="Times New Roman" w:hAnsi="Times New Roman" w:cs="Times New Roman"/>
          <w:sz w:val="28"/>
          <w:szCs w:val="28"/>
        </w:rPr>
        <w:t xml:space="preserve"> – размещены НПА Правительства РФ и НПА Правительства Тульской области. </w:t>
      </w:r>
    </w:p>
    <w:p w:rsidR="00966DD1" w:rsidRPr="00966DD1" w:rsidRDefault="00BF577B" w:rsidP="00BF577B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DD1" w:rsidRPr="00966DD1">
        <w:rPr>
          <w:rFonts w:ascii="Times New Roman" w:hAnsi="Times New Roman" w:cs="Times New Roman"/>
          <w:b/>
          <w:i/>
          <w:sz w:val="28"/>
          <w:szCs w:val="28"/>
        </w:rPr>
        <w:t>Новости для инвесторов</w:t>
      </w:r>
      <w:r w:rsidR="00966DD1" w:rsidRPr="00966DD1">
        <w:rPr>
          <w:rFonts w:ascii="Times New Roman" w:hAnsi="Times New Roman" w:cs="Times New Roman"/>
          <w:sz w:val="28"/>
          <w:szCs w:val="28"/>
        </w:rPr>
        <w:t xml:space="preserve"> – размещены сведения о заседаниях рабочих групп Инвестиционного совета в Правительстве Тульской области.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Общественный совет</w:t>
      </w:r>
      <w:r w:rsidRPr="00966DD1">
        <w:rPr>
          <w:rFonts w:ascii="Times New Roman" w:hAnsi="Times New Roman" w:cs="Times New Roman"/>
          <w:sz w:val="28"/>
          <w:szCs w:val="28"/>
        </w:rPr>
        <w:t xml:space="preserve"> – размещены постановления о создании Общественного совета по улучшению инвестиционного климата и развитию предпринимательства при главе администрации муниципального образования Тепло-огаревский район </w:t>
      </w:r>
      <w:r>
        <w:rPr>
          <w:rFonts w:ascii="Times New Roman" w:hAnsi="Times New Roman" w:cs="Times New Roman"/>
          <w:sz w:val="28"/>
          <w:szCs w:val="28"/>
        </w:rPr>
        <w:t>и протоколы проведенных в 2018 году заседаний Общественного совета</w:t>
      </w:r>
      <w:r w:rsidR="00711C20">
        <w:rPr>
          <w:rFonts w:ascii="Times New Roman" w:hAnsi="Times New Roman" w:cs="Times New Roman"/>
          <w:sz w:val="28"/>
          <w:szCs w:val="28"/>
        </w:rPr>
        <w:t>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Экспертная группа -</w:t>
      </w:r>
      <w:r w:rsidRPr="00966DD1">
        <w:rPr>
          <w:rFonts w:ascii="Times New Roman" w:hAnsi="Times New Roman" w:cs="Times New Roman"/>
          <w:sz w:val="28"/>
          <w:szCs w:val="28"/>
        </w:rPr>
        <w:t xml:space="preserve"> размещены постановления о создании Экспертной группы по внедрению Стандарта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D1">
        <w:rPr>
          <w:rFonts w:ascii="Times New Roman" w:hAnsi="Times New Roman" w:cs="Times New Roman"/>
          <w:sz w:val="28"/>
          <w:szCs w:val="28"/>
        </w:rPr>
        <w:t>муниципального образования Тепло-Огаревский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D1">
        <w:rPr>
          <w:rFonts w:ascii="Times New Roman" w:hAnsi="Times New Roman" w:cs="Times New Roman"/>
          <w:sz w:val="28"/>
          <w:szCs w:val="28"/>
        </w:rPr>
        <w:t>по обеспечению благоприятного инвестиционного 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D1">
        <w:rPr>
          <w:rFonts w:ascii="Times New Roman" w:hAnsi="Times New Roman" w:cs="Times New Roman"/>
          <w:sz w:val="28"/>
          <w:szCs w:val="28"/>
        </w:rPr>
        <w:t xml:space="preserve">(муниципального инвестиционного стандарта) район </w:t>
      </w:r>
      <w:r>
        <w:rPr>
          <w:rFonts w:ascii="Times New Roman" w:hAnsi="Times New Roman" w:cs="Times New Roman"/>
          <w:sz w:val="28"/>
          <w:szCs w:val="28"/>
        </w:rPr>
        <w:t>и протоколы проведенных в 20</w:t>
      </w:r>
      <w:r w:rsidR="00F01EE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заседаний Общественного совета</w:t>
      </w:r>
      <w:r w:rsidR="00BF577B">
        <w:rPr>
          <w:rFonts w:ascii="Times New Roman" w:hAnsi="Times New Roman" w:cs="Times New Roman"/>
          <w:sz w:val="28"/>
          <w:szCs w:val="28"/>
        </w:rPr>
        <w:t>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Отчетность</w:t>
      </w:r>
      <w:r w:rsidRPr="00966DD1">
        <w:rPr>
          <w:rFonts w:ascii="Times New Roman" w:hAnsi="Times New Roman" w:cs="Times New Roman"/>
          <w:sz w:val="28"/>
          <w:szCs w:val="28"/>
        </w:rPr>
        <w:t xml:space="preserve"> – размещены отчеты о реализации положения инвестиционного стандарта в муниципальном образовании Тепло-Огаревский район, отчеты инвестиционного уполномоченного, стандарты деятельности по обеспечению благоприятного инвестиционного климата в муниципальном образовании Тепло-Огаревский район, отчет о результатах деятельности оценки регулирующего воздействия за текущий период 20</w:t>
      </w:r>
      <w:r w:rsidR="00F01EEA">
        <w:rPr>
          <w:rFonts w:ascii="Times New Roman" w:hAnsi="Times New Roman" w:cs="Times New Roman"/>
          <w:sz w:val="28"/>
          <w:szCs w:val="28"/>
        </w:rPr>
        <w:t>24</w:t>
      </w:r>
      <w:r w:rsidRPr="00966DD1">
        <w:rPr>
          <w:rFonts w:ascii="Times New Roman" w:hAnsi="Times New Roman" w:cs="Times New Roman"/>
          <w:sz w:val="28"/>
          <w:szCs w:val="28"/>
        </w:rPr>
        <w:t xml:space="preserve"> года, инвестиционный потенциал Тульской области.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 xml:space="preserve">Оценка регулирующего воздействия и экспертиза- </w:t>
      </w:r>
      <w:r w:rsidRPr="00966DD1">
        <w:rPr>
          <w:rFonts w:ascii="Times New Roman" w:hAnsi="Times New Roman" w:cs="Times New Roman"/>
          <w:sz w:val="28"/>
          <w:szCs w:val="28"/>
        </w:rPr>
        <w:t xml:space="preserve">размещены НПА администрации муниципального образования Тепло-Огаревский район, уведомления о проведении экспертизы муниципальных правовых актов, </w:t>
      </w:r>
      <w:r w:rsidR="00F01EEA">
        <w:rPr>
          <w:rFonts w:ascii="Times New Roman" w:hAnsi="Times New Roman" w:cs="Times New Roman"/>
          <w:sz w:val="28"/>
          <w:szCs w:val="28"/>
        </w:rPr>
        <w:t xml:space="preserve">справки и </w:t>
      </w:r>
      <w:r w:rsidRPr="00966DD1">
        <w:rPr>
          <w:rFonts w:ascii="Times New Roman" w:hAnsi="Times New Roman" w:cs="Times New Roman"/>
          <w:sz w:val="28"/>
          <w:szCs w:val="28"/>
        </w:rPr>
        <w:t>заключения по экспертизе.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 xml:space="preserve">Перечень объектов в отношении которых планируется заключение концессионных соглашений </w:t>
      </w:r>
      <w:r w:rsidRPr="00966DD1">
        <w:rPr>
          <w:rFonts w:ascii="Times New Roman" w:hAnsi="Times New Roman" w:cs="Times New Roman"/>
          <w:sz w:val="28"/>
          <w:szCs w:val="28"/>
        </w:rPr>
        <w:t>–НПА администрации муниципального образования Тепло-Огаревский район об утверждении перечня объектов, являющихся собственностью муниципального образования Тепло-Огаревский район и муниципального образования рабочий поселок Теплое, в отношении которых планируется закл</w:t>
      </w:r>
      <w:r w:rsidR="00F01EEA">
        <w:rPr>
          <w:rFonts w:ascii="Times New Roman" w:hAnsi="Times New Roman" w:cs="Times New Roman"/>
          <w:sz w:val="28"/>
          <w:szCs w:val="28"/>
        </w:rPr>
        <w:t>ючение концессионных соглашений</w:t>
      </w:r>
      <w:r w:rsidR="00BF577B">
        <w:rPr>
          <w:rFonts w:ascii="Times New Roman" w:hAnsi="Times New Roman" w:cs="Times New Roman"/>
          <w:sz w:val="28"/>
          <w:szCs w:val="28"/>
        </w:rPr>
        <w:t xml:space="preserve">. </w:t>
      </w:r>
      <w:r w:rsidRPr="00966DD1">
        <w:rPr>
          <w:rFonts w:ascii="Times New Roman" w:hAnsi="Times New Roman" w:cs="Times New Roman"/>
          <w:sz w:val="28"/>
          <w:szCs w:val="28"/>
        </w:rPr>
        <w:t xml:space="preserve">По МО Тепло-Огаревский район всего 58 объектов включающих в себя артезианские скважины, водопроводные сеты, водонапорная башня, канализационные сети. По МО рабочий поселок Теплое всего 25 объектов- насосная станция, </w:t>
      </w:r>
      <w:r w:rsidRPr="00966DD1">
        <w:rPr>
          <w:rFonts w:ascii="Times New Roman" w:hAnsi="Times New Roman" w:cs="Times New Roman"/>
          <w:sz w:val="28"/>
          <w:szCs w:val="28"/>
        </w:rPr>
        <w:lastRenderedPageBreak/>
        <w:t xml:space="preserve">артезианские скважины, пункты управления скважинами, здание котельной, </w:t>
      </w:r>
      <w:proofErr w:type="spellStart"/>
      <w:r w:rsidRPr="00966DD1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966DD1">
        <w:rPr>
          <w:rFonts w:ascii="Times New Roman" w:hAnsi="Times New Roman" w:cs="Times New Roman"/>
          <w:sz w:val="28"/>
          <w:szCs w:val="28"/>
        </w:rPr>
        <w:t xml:space="preserve"> очистных сооружений и т.д.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Поддержка предпринимательства</w:t>
      </w:r>
      <w:r w:rsidRPr="00966DD1">
        <w:rPr>
          <w:rFonts w:ascii="Times New Roman" w:hAnsi="Times New Roman" w:cs="Times New Roman"/>
          <w:sz w:val="28"/>
          <w:szCs w:val="28"/>
        </w:rPr>
        <w:t xml:space="preserve"> – размещена информация об уполномоченном по защите прав предпринимателей в Тульской области, информация о действующих организациях инфраструктуры поддержки малого и среднего предпринимательства.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Проекты</w:t>
      </w:r>
      <w:r w:rsidR="00F01EEA">
        <w:rPr>
          <w:rFonts w:ascii="Times New Roman" w:hAnsi="Times New Roman" w:cs="Times New Roman"/>
          <w:sz w:val="28"/>
          <w:szCs w:val="28"/>
        </w:rPr>
        <w:t xml:space="preserve"> – информация об </w:t>
      </w:r>
      <w:r w:rsidRPr="00966DD1">
        <w:rPr>
          <w:rFonts w:ascii="Times New Roman" w:hAnsi="Times New Roman" w:cs="Times New Roman"/>
          <w:sz w:val="28"/>
          <w:szCs w:val="28"/>
        </w:rPr>
        <w:t>об</w:t>
      </w:r>
      <w:r w:rsidR="00FD7658">
        <w:rPr>
          <w:rFonts w:ascii="Times New Roman" w:hAnsi="Times New Roman" w:cs="Times New Roman"/>
          <w:sz w:val="28"/>
          <w:szCs w:val="28"/>
        </w:rPr>
        <w:t>ъектах</w:t>
      </w:r>
      <w:r w:rsidR="00F01EEA">
        <w:rPr>
          <w:rFonts w:ascii="Times New Roman" w:hAnsi="Times New Roman" w:cs="Times New Roman"/>
          <w:sz w:val="28"/>
          <w:szCs w:val="28"/>
        </w:rPr>
        <w:t>,</w:t>
      </w:r>
      <w:r w:rsidR="00FD7658">
        <w:rPr>
          <w:rFonts w:ascii="Times New Roman" w:hAnsi="Times New Roman" w:cs="Times New Roman"/>
          <w:sz w:val="28"/>
          <w:szCs w:val="28"/>
        </w:rPr>
        <w:t xml:space="preserve"> введенных в эксплуатацию</w:t>
      </w:r>
      <w:r w:rsidRPr="0096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b/>
          <w:i/>
          <w:sz w:val="28"/>
          <w:szCs w:val="28"/>
        </w:rPr>
        <w:t>Экспер</w:t>
      </w:r>
      <w:r w:rsidR="00F01EE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966DD1">
        <w:rPr>
          <w:rFonts w:ascii="Times New Roman" w:hAnsi="Times New Roman" w:cs="Times New Roman"/>
          <w:b/>
          <w:i/>
          <w:sz w:val="28"/>
          <w:szCs w:val="28"/>
        </w:rPr>
        <w:t>ная группа</w:t>
      </w:r>
      <w:r w:rsidRPr="00966DD1">
        <w:rPr>
          <w:rFonts w:ascii="Times New Roman" w:hAnsi="Times New Roman" w:cs="Times New Roman"/>
          <w:sz w:val="28"/>
          <w:szCs w:val="28"/>
        </w:rPr>
        <w:t xml:space="preserve"> – протоколы заседаний экспертной группы по внедрению стандарта деятельности муниципального образования Тепло-Огаревский район по обеспечению благоприятного инвестиционного климата</w:t>
      </w:r>
      <w:r w:rsidR="00391899">
        <w:rPr>
          <w:rFonts w:ascii="Times New Roman" w:hAnsi="Times New Roman" w:cs="Times New Roman"/>
          <w:sz w:val="28"/>
          <w:szCs w:val="28"/>
        </w:rPr>
        <w:t>, проведенных в 2024 году</w:t>
      </w:r>
      <w:r w:rsidRPr="0096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DD1" w:rsidRPr="00966DD1" w:rsidRDefault="004F151E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7E81" w:rsidRDefault="00966DD1" w:rsidP="00BA7E81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D1">
        <w:rPr>
          <w:rFonts w:ascii="Times New Roman" w:hAnsi="Times New Roman" w:cs="Times New Roman"/>
          <w:b/>
          <w:sz w:val="28"/>
          <w:szCs w:val="28"/>
        </w:rPr>
        <w:t>Снижение административных барьеров и улучшение</w:t>
      </w:r>
    </w:p>
    <w:p w:rsidR="00966DD1" w:rsidRPr="00966DD1" w:rsidRDefault="00966DD1" w:rsidP="00BA7E81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D1">
        <w:rPr>
          <w:rFonts w:ascii="Times New Roman" w:hAnsi="Times New Roman" w:cs="Times New Roman"/>
          <w:b/>
          <w:sz w:val="28"/>
          <w:szCs w:val="28"/>
        </w:rPr>
        <w:t>условий ведения бизнеса</w:t>
      </w:r>
    </w:p>
    <w:p w:rsidR="00966DD1" w:rsidRPr="00966DD1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sz w:val="28"/>
          <w:szCs w:val="28"/>
        </w:rPr>
        <w:t xml:space="preserve"> Для  снижения административных барьеров и улучшения условий ведения бизнеса создан  Общественный  совет по улучшению </w:t>
      </w:r>
      <w:proofErr w:type="spellStart"/>
      <w:r w:rsidRPr="00966DD1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966DD1">
        <w:rPr>
          <w:rFonts w:ascii="Times New Roman" w:hAnsi="Times New Roman" w:cs="Times New Roman"/>
          <w:sz w:val="28"/>
          <w:szCs w:val="28"/>
        </w:rPr>
        <w:t xml:space="preserve"> и развитию  предпринимательства при главе администрации  муниципального образовании Тепло-Огаревский район, который  наделен полномочиями по рассмотрению вопросов в сфере улучшения инвестиционного климата в районе, что обеспечит вовлечение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бизнес-сообщества, согласование и координацию действий бизнеса и власти в вопросах улучшения инвестиционного климата. Инвестиционный уполномоченный наделен полномочиями по привлечению инвестиций и работе с инвесторами в целях повышения эффективности и усиления координации деятельности по привлечению инвестиционных ресурсов в структуре муниципального образования Тепло-Огаревский район. Осуществляется работа по реализации  инвестиционного стандарта на территории  муниципального образования Тепло-Огаревский район для формирования благоприятного инвестиционного климата, как важнейшего элемента Стратегического плана развития района. </w:t>
      </w:r>
    </w:p>
    <w:p w:rsidR="00F01EEA" w:rsidRDefault="00966DD1" w:rsidP="00BF57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DD1">
        <w:rPr>
          <w:rFonts w:ascii="Times New Roman" w:hAnsi="Times New Roman" w:cs="Times New Roman"/>
          <w:sz w:val="28"/>
          <w:szCs w:val="28"/>
        </w:rPr>
        <w:t xml:space="preserve">Инвестиционным уполномоченным </w:t>
      </w:r>
      <w:r w:rsidR="00F01EEA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966DD1">
        <w:rPr>
          <w:rFonts w:ascii="Times New Roman" w:hAnsi="Times New Roman" w:cs="Times New Roman"/>
          <w:sz w:val="28"/>
          <w:szCs w:val="28"/>
        </w:rPr>
        <w:t>осуществля</w:t>
      </w:r>
      <w:r w:rsidR="00F01EEA">
        <w:rPr>
          <w:rFonts w:ascii="Times New Roman" w:hAnsi="Times New Roman" w:cs="Times New Roman"/>
          <w:sz w:val="28"/>
          <w:szCs w:val="28"/>
        </w:rPr>
        <w:t>лся</w:t>
      </w:r>
      <w:r w:rsidRPr="00966DD1">
        <w:rPr>
          <w:rFonts w:ascii="Times New Roman" w:hAnsi="Times New Roman" w:cs="Times New Roman"/>
          <w:sz w:val="28"/>
          <w:szCs w:val="28"/>
        </w:rPr>
        <w:t xml:space="preserve"> </w:t>
      </w:r>
      <w:r w:rsidR="00F01EEA">
        <w:rPr>
          <w:rFonts w:ascii="Times New Roman" w:hAnsi="Times New Roman" w:cs="Times New Roman"/>
          <w:sz w:val="28"/>
          <w:szCs w:val="28"/>
        </w:rPr>
        <w:t>мониторинг внедрения муниципального инвестиционного стандарта в муниципальном образовании Тепло-Огаревский район.</w:t>
      </w:r>
      <w:r w:rsidRPr="00966DD1">
        <w:rPr>
          <w:rFonts w:ascii="Times New Roman" w:hAnsi="Times New Roman" w:cs="Times New Roman"/>
          <w:sz w:val="28"/>
          <w:szCs w:val="28"/>
        </w:rPr>
        <w:t xml:space="preserve"> Осуществляется оценка деятельности органов местного самоуправления по формированию благоприятного инвести</w:t>
      </w:r>
      <w:r w:rsidR="002E017B">
        <w:rPr>
          <w:rFonts w:ascii="Times New Roman" w:hAnsi="Times New Roman" w:cs="Times New Roman"/>
          <w:sz w:val="28"/>
          <w:szCs w:val="28"/>
        </w:rPr>
        <w:t xml:space="preserve">ционного климата на территории </w:t>
      </w:r>
      <w:r w:rsidRPr="00966D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Тепло-огаревский район. </w:t>
      </w:r>
    </w:p>
    <w:p w:rsidR="00F01EEA" w:rsidRPr="00F01EEA" w:rsidRDefault="00F01EEA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EA">
        <w:rPr>
          <w:rFonts w:ascii="Times New Roman" w:hAnsi="Times New Roman" w:cs="Times New Roman"/>
          <w:sz w:val="28"/>
          <w:szCs w:val="28"/>
        </w:rPr>
        <w:t xml:space="preserve"> </w:t>
      </w:r>
      <w:r w:rsidR="002E017B">
        <w:rPr>
          <w:rFonts w:ascii="Times New Roman" w:hAnsi="Times New Roman" w:cs="Times New Roman"/>
          <w:sz w:val="28"/>
          <w:szCs w:val="28"/>
        </w:rPr>
        <w:t>В</w:t>
      </w:r>
      <w:r w:rsidRPr="00F01EEA">
        <w:rPr>
          <w:rFonts w:ascii="Times New Roman" w:hAnsi="Times New Roman" w:cs="Times New Roman"/>
          <w:sz w:val="28"/>
          <w:szCs w:val="28"/>
        </w:rPr>
        <w:t xml:space="preserve"> 2024 году продолжено внедрение инвестиционного стандарта: на сайте МО создан раздел «Инвестору», где размещен инвестиционный паспорт, инвестиционная декларация, а также на постоянной основе, своевременно </w:t>
      </w:r>
      <w:r w:rsidRPr="00F01EEA">
        <w:rPr>
          <w:rFonts w:ascii="Times New Roman" w:hAnsi="Times New Roman" w:cs="Times New Roman"/>
          <w:sz w:val="28"/>
          <w:szCs w:val="28"/>
        </w:rPr>
        <w:lastRenderedPageBreak/>
        <w:t>обновляется информация для инвесторов (новостная лента, перечень имущества, общая информация); на сайте МО Тепло-Огаревский район размещен полный перечень инвестиционных площадок (земельные участки и объекты недвижимости), который обновляется по мере внесения изменений.</w:t>
      </w:r>
    </w:p>
    <w:p w:rsidR="00F01EEA" w:rsidRPr="00F01EEA" w:rsidRDefault="00F01EEA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EA">
        <w:rPr>
          <w:rFonts w:ascii="Times New Roman" w:hAnsi="Times New Roman" w:cs="Times New Roman"/>
          <w:sz w:val="28"/>
          <w:szCs w:val="28"/>
        </w:rPr>
        <w:t>На постоянной основе проводится работа с хозяйствующими субъектами, осуществляющими предпринимательскую деятельность на территории муниципального образования Тепло-Огаревский, с целью вовлечения их инвестирования в район.</w:t>
      </w:r>
    </w:p>
    <w:p w:rsidR="00F01EEA" w:rsidRPr="00F01EEA" w:rsidRDefault="002E017B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F01EEA" w:rsidRPr="00F01EEA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1EEA" w:rsidRPr="00F01EEA">
        <w:rPr>
          <w:rFonts w:ascii="Times New Roman" w:hAnsi="Times New Roman" w:cs="Times New Roman"/>
          <w:sz w:val="28"/>
          <w:szCs w:val="28"/>
        </w:rPr>
        <w:t xml:space="preserve"> заседания Экспертной группы по внедрению Стандарта деятельности муниципального образования Тепло-Огаревский район по обеспечению благоприятного инвестиционного климата (муниципального инвестиционного стандарта)</w:t>
      </w:r>
    </w:p>
    <w:p w:rsidR="00F01EEA" w:rsidRPr="00F01EEA" w:rsidRDefault="00F01EEA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E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E017B">
        <w:rPr>
          <w:rFonts w:ascii="Times New Roman" w:hAnsi="Times New Roman" w:cs="Times New Roman"/>
          <w:sz w:val="28"/>
          <w:szCs w:val="28"/>
        </w:rPr>
        <w:t>6</w:t>
      </w:r>
      <w:r w:rsidRPr="00F01EE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E017B">
        <w:rPr>
          <w:rFonts w:ascii="Times New Roman" w:hAnsi="Times New Roman" w:cs="Times New Roman"/>
          <w:sz w:val="28"/>
          <w:szCs w:val="28"/>
        </w:rPr>
        <w:t>й</w:t>
      </w:r>
      <w:r w:rsidRPr="00F01EEA">
        <w:rPr>
          <w:rFonts w:ascii="Times New Roman" w:hAnsi="Times New Roman" w:cs="Times New Roman"/>
          <w:sz w:val="28"/>
          <w:szCs w:val="28"/>
        </w:rPr>
        <w:t xml:space="preserve"> Общественного совета по улучшению </w:t>
      </w:r>
      <w:proofErr w:type="spellStart"/>
      <w:r w:rsidRPr="00F01EEA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F01EEA">
        <w:rPr>
          <w:rFonts w:ascii="Times New Roman" w:hAnsi="Times New Roman" w:cs="Times New Roman"/>
          <w:sz w:val="28"/>
          <w:szCs w:val="28"/>
        </w:rPr>
        <w:t xml:space="preserve"> и развитию предпринимательства при главе администрации муниципального образования Тепло-Огаревский район.</w:t>
      </w:r>
    </w:p>
    <w:p w:rsidR="00F01EEA" w:rsidRPr="00F01EEA" w:rsidRDefault="00F01EEA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EA">
        <w:rPr>
          <w:rFonts w:ascii="Times New Roman" w:hAnsi="Times New Roman" w:cs="Times New Roman"/>
          <w:sz w:val="28"/>
          <w:szCs w:val="28"/>
        </w:rPr>
        <w:t xml:space="preserve">С целью создания новых рабочих мест, в июле 2024 года инвестиционным уполномоченным была достигнута договоренность с инвестором из. </w:t>
      </w:r>
      <w:proofErr w:type="spellStart"/>
      <w:r w:rsidRPr="00F01EEA">
        <w:rPr>
          <w:rFonts w:ascii="Times New Roman" w:hAnsi="Times New Roman" w:cs="Times New Roman"/>
          <w:sz w:val="28"/>
          <w:szCs w:val="28"/>
        </w:rPr>
        <w:t>г.Ефремова</w:t>
      </w:r>
      <w:proofErr w:type="spellEnd"/>
      <w:r w:rsidRPr="00F01EEA">
        <w:rPr>
          <w:rFonts w:ascii="Times New Roman" w:hAnsi="Times New Roman" w:cs="Times New Roman"/>
          <w:sz w:val="28"/>
          <w:szCs w:val="28"/>
        </w:rPr>
        <w:t xml:space="preserve"> об открытии швейного цеха по пошиву медицинской одежды.</w:t>
      </w:r>
    </w:p>
    <w:p w:rsidR="00F01EEA" w:rsidRPr="00F01EEA" w:rsidRDefault="00F01EEA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EA">
        <w:rPr>
          <w:rFonts w:ascii="Times New Roman" w:hAnsi="Times New Roman" w:cs="Times New Roman"/>
          <w:sz w:val="28"/>
          <w:szCs w:val="28"/>
        </w:rPr>
        <w:t xml:space="preserve">Инвестором из </w:t>
      </w:r>
      <w:proofErr w:type="spellStart"/>
      <w:r w:rsidRPr="00F01EEA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F01EEA">
        <w:rPr>
          <w:rFonts w:ascii="Times New Roman" w:hAnsi="Times New Roman" w:cs="Times New Roman"/>
          <w:sz w:val="28"/>
          <w:szCs w:val="28"/>
        </w:rPr>
        <w:t xml:space="preserve"> в сентябре 2024 года на территории муниципального образования Тепло-Огаревский район открыто обособленное подразделение по пошиву спортивной обуви и изготовлению спортинвентаря. Созданы новые рабочие места с высокооплачиваемой заработной платой.</w:t>
      </w:r>
    </w:p>
    <w:p w:rsidR="002E017B" w:rsidRDefault="00F01EEA" w:rsidP="00F01EE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EA">
        <w:rPr>
          <w:rFonts w:ascii="Times New Roman" w:hAnsi="Times New Roman" w:cs="Times New Roman"/>
          <w:sz w:val="28"/>
          <w:szCs w:val="28"/>
        </w:rPr>
        <w:t>При реализации инвестиционных проектов инвестиционным уполномоченным проведена работа по сопровождению проектов, целью которой являлось устранение положений, необоснованно затрудняющих осуществление предпринимательской деятельности, созданию благоприятных условий для динамичного развития малого и среднего предпринимательства на начальной стадии реализации проектов</w:t>
      </w:r>
    </w:p>
    <w:p w:rsidR="002E017B" w:rsidRPr="002E017B" w:rsidRDefault="002E017B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17B">
        <w:rPr>
          <w:rFonts w:ascii="Times New Roman" w:hAnsi="Times New Roman" w:cs="Times New Roman"/>
          <w:sz w:val="28"/>
          <w:szCs w:val="28"/>
        </w:rPr>
        <w:t xml:space="preserve">Проведена работа по актуализации инвестиционных площадок. Данные по площадкам сформированы с учетом рекомендаций акционерного общества «Региональная корпорация развития и поддержки Тульской области». </w:t>
      </w:r>
    </w:p>
    <w:p w:rsidR="002E017B" w:rsidRDefault="002E017B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17B">
        <w:rPr>
          <w:rFonts w:ascii="Times New Roman" w:hAnsi="Times New Roman" w:cs="Times New Roman"/>
          <w:sz w:val="28"/>
          <w:szCs w:val="28"/>
        </w:rPr>
        <w:t>В декабре 2024 года проведена работа по обновлению интерфейса</w:t>
      </w:r>
      <w:r w:rsidR="009C0E26">
        <w:rPr>
          <w:rFonts w:ascii="Times New Roman" w:hAnsi="Times New Roman" w:cs="Times New Roman"/>
          <w:sz w:val="28"/>
          <w:szCs w:val="28"/>
        </w:rPr>
        <w:t xml:space="preserve"> раздела «Инвестиции» на сайте </w:t>
      </w:r>
      <w:r w:rsidRPr="002E01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017B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2E017B">
        <w:rPr>
          <w:rFonts w:ascii="Times New Roman" w:hAnsi="Times New Roman" w:cs="Times New Roman"/>
          <w:sz w:val="28"/>
          <w:szCs w:val="28"/>
        </w:rPr>
        <w:t xml:space="preserve"> Теплое»</w:t>
      </w:r>
      <w:r w:rsidR="009C0E26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r w:rsidR="009C0E26" w:rsidRPr="009C0E26">
        <w:rPr>
          <w:rFonts w:ascii="Times New Roman" w:hAnsi="Times New Roman" w:cs="Times New Roman"/>
          <w:sz w:val="28"/>
          <w:szCs w:val="28"/>
        </w:rPr>
        <w:t>https://teploogarevskij-r71.gosweb.gosuslugi.ru/deyatelnost/napravleniya-deyatelnosti/investitsii/</w:t>
      </w:r>
      <w:r w:rsidRPr="002E017B">
        <w:rPr>
          <w:rFonts w:ascii="Times New Roman" w:hAnsi="Times New Roman" w:cs="Times New Roman"/>
          <w:sz w:val="28"/>
          <w:szCs w:val="28"/>
        </w:rPr>
        <w:t>. Данный раздел сформирован с учетом внедрения обязательных разделов муниципального инвестиционного стандарта</w:t>
      </w:r>
      <w:r w:rsidR="00435CD1">
        <w:rPr>
          <w:rFonts w:ascii="Times New Roman" w:hAnsi="Times New Roman" w:cs="Times New Roman"/>
          <w:sz w:val="28"/>
          <w:szCs w:val="28"/>
        </w:rPr>
        <w:t xml:space="preserve"> и состоит из 17 подразделов: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B832DD" w:rsidRPr="00B832DD">
        <w:rPr>
          <w:rFonts w:ascii="Times New Roman" w:hAnsi="Times New Roman" w:cs="Times New Roman"/>
          <w:sz w:val="28"/>
          <w:szCs w:val="28"/>
        </w:rPr>
        <w:t>ренд-бук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B832DD" w:rsidRPr="00B832DD">
        <w:rPr>
          <w:rFonts w:ascii="Times New Roman" w:hAnsi="Times New Roman" w:cs="Times New Roman"/>
          <w:sz w:val="28"/>
          <w:szCs w:val="28"/>
        </w:rPr>
        <w:t>нвестиционный паспорт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</w:t>
      </w:r>
      <w:r w:rsidR="00B832DD" w:rsidRPr="00B832DD">
        <w:rPr>
          <w:rFonts w:ascii="Times New Roman" w:hAnsi="Times New Roman" w:cs="Times New Roman"/>
          <w:sz w:val="28"/>
          <w:szCs w:val="28"/>
        </w:rPr>
        <w:t>овости для инвесторов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832DD" w:rsidRPr="00B832DD">
        <w:rPr>
          <w:rFonts w:ascii="Times New Roman" w:hAnsi="Times New Roman" w:cs="Times New Roman"/>
          <w:sz w:val="28"/>
          <w:szCs w:val="28"/>
        </w:rPr>
        <w:t>ценка регулирующего воздействия и экспертиза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832DD" w:rsidRPr="00B832DD">
        <w:rPr>
          <w:rFonts w:ascii="Times New Roman" w:hAnsi="Times New Roman" w:cs="Times New Roman"/>
          <w:sz w:val="28"/>
          <w:szCs w:val="28"/>
        </w:rPr>
        <w:t>оддержка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B832DD" w:rsidRPr="00B832DD">
        <w:rPr>
          <w:rFonts w:ascii="Times New Roman" w:hAnsi="Times New Roman" w:cs="Times New Roman"/>
          <w:sz w:val="28"/>
          <w:szCs w:val="28"/>
        </w:rPr>
        <w:t>нститут инвестиционного уполномоченного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B832DD" w:rsidRPr="00B832DD">
        <w:rPr>
          <w:rFonts w:ascii="Times New Roman" w:hAnsi="Times New Roman" w:cs="Times New Roman"/>
          <w:sz w:val="28"/>
          <w:szCs w:val="28"/>
        </w:rPr>
        <w:t>нвестиционное законодательство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2DD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C6595" w:rsidRPr="00EC6595">
        <w:rPr>
          <w:rFonts w:ascii="Times New Roman" w:hAnsi="Times New Roman" w:cs="Times New Roman"/>
          <w:sz w:val="28"/>
          <w:szCs w:val="28"/>
        </w:rPr>
        <w:t>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59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EC6595" w:rsidRPr="00EC6595">
        <w:rPr>
          <w:rFonts w:ascii="Times New Roman" w:hAnsi="Times New Roman" w:cs="Times New Roman"/>
          <w:sz w:val="28"/>
          <w:szCs w:val="28"/>
        </w:rPr>
        <w:t>бщественный 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59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EC6595" w:rsidRPr="00EC6595">
        <w:rPr>
          <w:rFonts w:ascii="Times New Roman" w:hAnsi="Times New Roman" w:cs="Times New Roman"/>
          <w:sz w:val="28"/>
          <w:szCs w:val="28"/>
        </w:rPr>
        <w:t>бъекты для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59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C6595" w:rsidRPr="00EC6595">
        <w:rPr>
          <w:rFonts w:ascii="Times New Roman" w:hAnsi="Times New Roman" w:cs="Times New Roman"/>
          <w:sz w:val="28"/>
          <w:szCs w:val="28"/>
        </w:rPr>
        <w:t>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59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EC6595" w:rsidRPr="00EC6595">
        <w:rPr>
          <w:rFonts w:ascii="Times New Roman" w:hAnsi="Times New Roman" w:cs="Times New Roman"/>
          <w:sz w:val="28"/>
          <w:szCs w:val="28"/>
        </w:rPr>
        <w:t>бучение и повышении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59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EC6595" w:rsidRPr="00EC6595">
        <w:rPr>
          <w:rFonts w:ascii="Times New Roman" w:hAnsi="Times New Roman" w:cs="Times New Roman"/>
          <w:sz w:val="28"/>
          <w:szCs w:val="28"/>
        </w:rPr>
        <w:t>нвестиционные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59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114E65">
        <w:rPr>
          <w:rFonts w:ascii="Times New Roman" w:hAnsi="Times New Roman" w:cs="Times New Roman"/>
          <w:sz w:val="28"/>
          <w:szCs w:val="28"/>
        </w:rPr>
        <w:t>еры государственной поддержки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4E6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114E65">
        <w:rPr>
          <w:rFonts w:ascii="Times New Roman" w:hAnsi="Times New Roman" w:cs="Times New Roman"/>
          <w:sz w:val="28"/>
          <w:szCs w:val="28"/>
        </w:rPr>
        <w:t>тчётность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4E65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114E65">
        <w:rPr>
          <w:rFonts w:ascii="Times New Roman" w:hAnsi="Times New Roman" w:cs="Times New Roman"/>
          <w:sz w:val="28"/>
          <w:szCs w:val="28"/>
        </w:rPr>
        <w:t>лан создания объектов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4E65" w:rsidRPr="002E017B" w:rsidRDefault="00114E65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Pr="00114E65">
        <w:rPr>
          <w:rFonts w:ascii="Times New Roman" w:hAnsi="Times New Roman" w:cs="Times New Roman"/>
          <w:sz w:val="28"/>
          <w:szCs w:val="28"/>
        </w:rPr>
        <w:t>кспертная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17B" w:rsidRPr="002E017B" w:rsidRDefault="002E017B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17B">
        <w:rPr>
          <w:rFonts w:ascii="Times New Roman" w:hAnsi="Times New Roman" w:cs="Times New Roman"/>
          <w:sz w:val="28"/>
          <w:szCs w:val="28"/>
        </w:rPr>
        <w:t xml:space="preserve">В декабре месяце на прием к инвестиционному уполномоченному обратились два человека за разъяснениями о возможности реализации инвестиционных проектов по строительству в </w:t>
      </w:r>
      <w:proofErr w:type="spellStart"/>
      <w:r w:rsidRPr="002E017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E017B">
        <w:rPr>
          <w:rFonts w:ascii="Times New Roman" w:hAnsi="Times New Roman" w:cs="Times New Roman"/>
          <w:sz w:val="28"/>
          <w:szCs w:val="28"/>
        </w:rPr>
        <w:t xml:space="preserve">. Теплое магазина и склада в 2025 году. Гражданам разъяснена процедура подачи документов для реализации проектов  </w:t>
      </w:r>
    </w:p>
    <w:p w:rsidR="002E017B" w:rsidRDefault="002E017B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17B">
        <w:rPr>
          <w:rFonts w:ascii="Times New Roman" w:hAnsi="Times New Roman" w:cs="Times New Roman"/>
          <w:sz w:val="28"/>
          <w:szCs w:val="28"/>
        </w:rPr>
        <w:t xml:space="preserve"> Инвестиционным уполномоченным и сотрудниками отдела экономики, сферы услуг и труда администрации МО Тепло-Огаревский район на постоянной основе проводится работа с хозяйствующими субъектами, осуществляющими предпринимательскую деятельность на территории муниципального образования Тепло-Огаревский, с целью вовлечения их инвестирования в район.</w:t>
      </w:r>
    </w:p>
    <w:p w:rsidR="00966DD1" w:rsidRPr="00966DD1" w:rsidRDefault="002E017B" w:rsidP="002E017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в 2024 году </w:t>
      </w:r>
      <w:r w:rsidRPr="002E017B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017B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 трех</w:t>
      </w:r>
      <w:r w:rsidRPr="002E017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7B">
        <w:rPr>
          <w:rFonts w:ascii="Times New Roman" w:hAnsi="Times New Roman" w:cs="Times New Roman"/>
          <w:sz w:val="28"/>
          <w:szCs w:val="28"/>
        </w:rPr>
        <w:t>актов администрации муниципальног</w:t>
      </w:r>
      <w:r w:rsidR="0025110E">
        <w:rPr>
          <w:rFonts w:ascii="Times New Roman" w:hAnsi="Times New Roman" w:cs="Times New Roman"/>
          <w:sz w:val="28"/>
          <w:szCs w:val="28"/>
        </w:rPr>
        <w:t xml:space="preserve">о образования Тепло-Огаревский </w:t>
      </w:r>
      <w:r w:rsidRPr="002E017B">
        <w:rPr>
          <w:rFonts w:ascii="Times New Roman" w:hAnsi="Times New Roman" w:cs="Times New Roman"/>
          <w:sz w:val="28"/>
          <w:szCs w:val="28"/>
        </w:rPr>
        <w:t>район</w:t>
      </w:r>
      <w:r w:rsidR="0025110E">
        <w:rPr>
          <w:rFonts w:ascii="Times New Roman" w:hAnsi="Times New Roman" w:cs="Times New Roman"/>
          <w:sz w:val="28"/>
          <w:szCs w:val="28"/>
        </w:rPr>
        <w:t xml:space="preserve">, </w:t>
      </w:r>
      <w:r w:rsidRPr="002E017B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5110E">
        <w:rPr>
          <w:rFonts w:ascii="Times New Roman" w:hAnsi="Times New Roman" w:cs="Times New Roman"/>
          <w:sz w:val="28"/>
          <w:szCs w:val="28"/>
        </w:rPr>
        <w:t>.</w:t>
      </w:r>
      <w:r w:rsidRPr="002E017B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25110E">
        <w:rPr>
          <w:rFonts w:ascii="Times New Roman" w:hAnsi="Times New Roman" w:cs="Times New Roman"/>
          <w:sz w:val="28"/>
          <w:szCs w:val="28"/>
        </w:rPr>
        <w:t>.</w:t>
      </w:r>
    </w:p>
    <w:p w:rsidR="00966DD1" w:rsidRDefault="00966DD1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E7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BA7E81" w:rsidRDefault="00966DD1" w:rsidP="00BA7E8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Инвестиции в основной капитал </w:t>
      </w:r>
      <w:r w:rsidR="0025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 субъектов малого предпринимательства и объема инвестиций</w:t>
      </w:r>
      <w:r w:rsidR="001B3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наблюдаемых прямыми статистическими методами)</w:t>
      </w:r>
    </w:p>
    <w:p w:rsidR="00966DD1" w:rsidRPr="002E70D0" w:rsidRDefault="001B3067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B62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муниципального образования Тепло-Огаревский район</w:t>
      </w:r>
      <w:r w:rsidR="00B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</w:t>
      </w:r>
      <w:r w:rsidR="00B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B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251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B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</w:t>
      </w:r>
      <w:r w:rsidR="00966DD1" w:rsidRPr="002E7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257229</w:t>
      </w:r>
      <w:r w:rsidR="00966DD1" w:rsidRPr="002E7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что составляет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78,6 </w:t>
      </w:r>
      <w:r w:rsidR="00966DD1" w:rsidRPr="002E70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 к уровню соответствующего периода предыдущего года.</w:t>
      </w:r>
    </w:p>
    <w:p w:rsidR="00966DD1" w:rsidRPr="002E70D0" w:rsidRDefault="00966DD1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инвестиций в основной капитал являются:</w:t>
      </w:r>
    </w:p>
    <w:p w:rsidR="00966DD1" w:rsidRPr="002E70D0" w:rsidRDefault="00966DD1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собственные средства </w:t>
      </w:r>
      <w:r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организаций </w:t>
      </w:r>
      <w:r w:rsid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>137009,0</w:t>
      </w:r>
      <w:r w:rsidR="009C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>53,3</w:t>
      </w:r>
      <w:r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инвестиций</w:t>
      </w:r>
    </w:p>
    <w:p w:rsidR="00966DD1" w:rsidRPr="002E70D0" w:rsidRDefault="00391899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привлеченные средства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120220,0 тыс. рублей или 46,7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инвестиций;</w:t>
      </w:r>
    </w:p>
    <w:p w:rsidR="00966DD1" w:rsidRPr="002E70D0" w:rsidRDefault="00391899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22480,0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8,7 </w:t>
      </w:r>
      <w:r w:rsidR="00B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инвестиций 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бюджетные средства.</w:t>
      </w:r>
    </w:p>
    <w:p w:rsidR="00966DD1" w:rsidRPr="002E70D0" w:rsidRDefault="00391899" w:rsidP="00BF577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направлялись на здания (кроме жилых) и сооружения, расходы на улучшение земель, машины и оборудование, транспортные средства и прочие инвестиции.</w:t>
      </w:r>
      <w:r w:rsidR="00966DD1" w:rsidRPr="002E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899" w:rsidRPr="00391899" w:rsidRDefault="00391899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ситуацию по инвестициям за предыдущий 2023 год и уже фактически сложившиеся в текущем году показатели, можно сделать вывод, что объем инвестиций увеличился. Показатели достигнуты за счет модернизации оборудования и приобретения машин и оборудования в сельскохозяйственном секторе экономики и промышленности.</w:t>
      </w:r>
    </w:p>
    <w:p w:rsidR="00391899" w:rsidRPr="00391899" w:rsidRDefault="00391899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 текущем 2024 году объём инвестиций за счёт всех источников финансирования (без субъектов предпринимательства и параметров неформальной деятельности) достигнет 280,00 млн. рублей (100,4 % к уровню предыдущего года в действующих ценах).</w:t>
      </w:r>
    </w:p>
    <w:p w:rsidR="00391899" w:rsidRPr="00391899" w:rsidRDefault="00391899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прогнозу, в 2025 году по общему объему капитальных вложений предполагается достичь показателя 308,552 млн. рублей (102,7 % к уровню 2024 года в действующих ценах). </w:t>
      </w:r>
    </w:p>
    <w:p w:rsidR="00391899" w:rsidRPr="00391899" w:rsidRDefault="00391899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прогнозу, в 2026 году по общему объему капитальных вложений предполагается достичь показателя 334,652 млн. рублей (103 % к уровню 2025 года в действующих ценах). </w:t>
      </w:r>
    </w:p>
    <w:p w:rsidR="00391899" w:rsidRPr="00391899" w:rsidRDefault="00391899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прогнозу, в 2027 году по общему объему капитальных вложений предполагается достичь показателя 360,557 млн. рублей (103,2 % к уровню 2026 года в действующих ценах). </w:t>
      </w:r>
    </w:p>
    <w:p w:rsidR="00391899" w:rsidRDefault="00391899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плановый период 2025-2027 годов будут проводиться мероприятия по реконструкции водопроводных и канализационных сетей, замене ветхих тепловых сетей. Продолжится реконструкция и строительство автодорог общего пользования, в отрасли сельского хозяйства запланировано приобретение оборудования, транспортных средств и современной сельскохозяйственной техники.</w:t>
      </w:r>
    </w:p>
    <w:p w:rsidR="003E75C2" w:rsidRPr="003E75C2" w:rsidRDefault="003E75C2" w:rsidP="0039189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Первостепенной задачей инвестиционного уполномоченного на сегодня остается </w:t>
      </w:r>
      <w:r w:rsidRPr="003E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инвестиций в муниципальное образование, </w:t>
      </w:r>
      <w:r w:rsidRPr="003E7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комфортных условий для старта и ведения бизнеса на территории муниципальног</w:t>
      </w:r>
      <w:r w:rsidR="00B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Тепло-Огаревский </w:t>
      </w:r>
      <w:r w:rsidRPr="003E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</w:t>
      </w:r>
    </w:p>
    <w:p w:rsidR="00011BFF" w:rsidRDefault="00011BFF" w:rsidP="00BF577B">
      <w:pPr>
        <w:spacing w:after="0" w:line="360" w:lineRule="exact"/>
        <w:ind w:firstLine="709"/>
        <w:jc w:val="both"/>
      </w:pPr>
    </w:p>
    <w:p w:rsidR="004F151E" w:rsidRDefault="004F151E" w:rsidP="00BF577B">
      <w:pPr>
        <w:spacing w:after="0" w:line="360" w:lineRule="exact"/>
        <w:ind w:firstLine="709"/>
        <w:jc w:val="both"/>
      </w:pPr>
    </w:p>
    <w:p w:rsidR="004F151E" w:rsidRDefault="004F151E">
      <w:r>
        <w:t xml:space="preserve">                                                     ___________________________________</w:t>
      </w:r>
    </w:p>
    <w:sectPr w:rsidR="004F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6568"/>
    <w:multiLevelType w:val="hybridMultilevel"/>
    <w:tmpl w:val="4F02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5896"/>
    <w:multiLevelType w:val="hybridMultilevel"/>
    <w:tmpl w:val="28628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87"/>
    <w:rsid w:val="00011BFF"/>
    <w:rsid w:val="00056D4D"/>
    <w:rsid w:val="00114E65"/>
    <w:rsid w:val="001B3067"/>
    <w:rsid w:val="001B6286"/>
    <w:rsid w:val="0025110E"/>
    <w:rsid w:val="002E017B"/>
    <w:rsid w:val="00391899"/>
    <w:rsid w:val="003B3DE6"/>
    <w:rsid w:val="003E75C2"/>
    <w:rsid w:val="00435CD1"/>
    <w:rsid w:val="0046300A"/>
    <w:rsid w:val="004F151E"/>
    <w:rsid w:val="00546D15"/>
    <w:rsid w:val="006218EC"/>
    <w:rsid w:val="00711C20"/>
    <w:rsid w:val="008F533A"/>
    <w:rsid w:val="00966DD1"/>
    <w:rsid w:val="009C0E26"/>
    <w:rsid w:val="009D3777"/>
    <w:rsid w:val="00AC4ADD"/>
    <w:rsid w:val="00B832DD"/>
    <w:rsid w:val="00BA7E81"/>
    <w:rsid w:val="00BF577B"/>
    <w:rsid w:val="00CF43AD"/>
    <w:rsid w:val="00DD3787"/>
    <w:rsid w:val="00EC6595"/>
    <w:rsid w:val="00F01EEA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A888"/>
  <w15:docId w15:val="{619F24E2-FC2B-4665-8BC6-46939689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torgovlya-2</dc:creator>
  <cp:keywords/>
  <dc:description/>
  <cp:lastModifiedBy>Feoktistova</cp:lastModifiedBy>
  <cp:revision>3</cp:revision>
  <cp:lastPrinted>2019-01-10T12:51:00Z</cp:lastPrinted>
  <dcterms:created xsi:type="dcterms:W3CDTF">2024-12-18T07:42:00Z</dcterms:created>
  <dcterms:modified xsi:type="dcterms:W3CDTF">2024-12-18T10:01:00Z</dcterms:modified>
</cp:coreProperties>
</file>