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6" w:rsidRDefault="00D20065" w:rsidP="00572F1F">
      <w:pPr>
        <w:ind w:right="-473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епло-Огаревский р-н(герб)чб" style="width:38.8pt;height:48.2pt;visibility:visible;mso-wrap-style:square">
            <v:imagedata r:id="rId6" o:title="Тепло-Огаревский р-н(герб)чб"/>
          </v:shape>
        </w:pict>
      </w:r>
    </w:p>
    <w:p w:rsidR="00D81157" w:rsidRDefault="00D81157">
      <w:pPr>
        <w:tabs>
          <w:tab w:val="left" w:pos="6020"/>
          <w:tab w:val="left" w:pos="7710"/>
          <w:tab w:val="right" w:pos="9355"/>
        </w:tabs>
        <w:jc w:val="center"/>
        <w:rPr>
          <w:b w:val="0"/>
          <w:szCs w:val="28"/>
        </w:rPr>
      </w:pPr>
    </w:p>
    <w:p w:rsidR="00D20065" w:rsidRDefault="00D20065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</w:p>
    <w:p w:rsidR="00244EF6" w:rsidRPr="00D20065" w:rsidRDefault="00F24361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bookmarkStart w:id="0" w:name="_GoBack"/>
      <w:bookmarkEnd w:id="0"/>
      <w:r w:rsidRPr="00D20065">
        <w:rPr>
          <w:szCs w:val="28"/>
        </w:rPr>
        <w:t>ТУЛЬСКАЯ ОБЛАСТЬ</w:t>
      </w:r>
    </w:p>
    <w:p w:rsidR="00244EF6" w:rsidRPr="00D20065" w:rsidRDefault="00F24361">
      <w:pPr>
        <w:jc w:val="center"/>
        <w:rPr>
          <w:szCs w:val="28"/>
        </w:rPr>
      </w:pPr>
      <w:r w:rsidRPr="00D20065">
        <w:rPr>
          <w:szCs w:val="28"/>
        </w:rPr>
        <w:t>МУНИЦИПАЛЬНОЕ ОБРАЗОВАНИЕ ТЕПЛО-ОГАРЕВСКИЙ РАЙОН</w:t>
      </w:r>
    </w:p>
    <w:p w:rsidR="00244EF6" w:rsidRPr="00D20065" w:rsidRDefault="00F24361">
      <w:pPr>
        <w:jc w:val="center"/>
        <w:rPr>
          <w:szCs w:val="28"/>
        </w:rPr>
      </w:pPr>
      <w:r w:rsidRPr="00D20065">
        <w:rPr>
          <w:szCs w:val="28"/>
        </w:rPr>
        <w:t>СОБРАНИЕ ПРЕДСТАВИТЕЛЕЙ</w:t>
      </w:r>
    </w:p>
    <w:p w:rsidR="00244EF6" w:rsidRPr="00D20065" w:rsidRDefault="00244EF6">
      <w:pPr>
        <w:jc w:val="center"/>
        <w:rPr>
          <w:szCs w:val="28"/>
        </w:rPr>
      </w:pPr>
    </w:p>
    <w:p w:rsidR="00244EF6" w:rsidRPr="00D20065" w:rsidRDefault="00F24361">
      <w:pPr>
        <w:jc w:val="center"/>
        <w:rPr>
          <w:bCs/>
          <w:szCs w:val="28"/>
        </w:rPr>
      </w:pPr>
      <w:r w:rsidRPr="00D20065">
        <w:rPr>
          <w:bCs/>
          <w:szCs w:val="28"/>
        </w:rPr>
        <w:t>РЕШЕНИЕ</w:t>
      </w:r>
    </w:p>
    <w:p w:rsidR="00244EF6" w:rsidRPr="00D20065" w:rsidRDefault="00244EF6">
      <w:pPr>
        <w:jc w:val="center"/>
        <w:rPr>
          <w:bCs/>
          <w:szCs w:val="28"/>
        </w:rPr>
      </w:pPr>
    </w:p>
    <w:p w:rsidR="00D81157" w:rsidRPr="00D20065" w:rsidRDefault="00D81157">
      <w:pPr>
        <w:jc w:val="center"/>
        <w:rPr>
          <w:bCs/>
          <w:szCs w:val="28"/>
        </w:rPr>
      </w:pPr>
    </w:p>
    <w:p w:rsidR="00244EF6" w:rsidRPr="00D20065" w:rsidRDefault="00F24361" w:rsidP="00D81157">
      <w:pPr>
        <w:jc w:val="center"/>
        <w:rPr>
          <w:szCs w:val="28"/>
        </w:rPr>
      </w:pPr>
      <w:r w:rsidRPr="00D20065">
        <w:rPr>
          <w:szCs w:val="28"/>
        </w:rPr>
        <w:t xml:space="preserve">от  </w:t>
      </w:r>
      <w:r w:rsidR="00D20065" w:rsidRPr="00D20065">
        <w:rPr>
          <w:szCs w:val="28"/>
        </w:rPr>
        <w:t xml:space="preserve">16.02.2022 </w:t>
      </w:r>
      <w:r w:rsidRPr="00D20065">
        <w:rPr>
          <w:szCs w:val="28"/>
        </w:rPr>
        <w:t xml:space="preserve"> </w:t>
      </w:r>
      <w:r w:rsidR="00D20065" w:rsidRPr="00D20065">
        <w:rPr>
          <w:szCs w:val="28"/>
        </w:rPr>
        <w:t xml:space="preserve">                                         </w:t>
      </w:r>
      <w:r w:rsidRPr="00D20065">
        <w:rPr>
          <w:szCs w:val="28"/>
        </w:rPr>
        <w:t xml:space="preserve">      №  </w:t>
      </w:r>
      <w:r w:rsidR="00D20065" w:rsidRPr="00D20065">
        <w:rPr>
          <w:szCs w:val="28"/>
        </w:rPr>
        <w:t>50-4</w:t>
      </w:r>
    </w:p>
    <w:p w:rsidR="00D81157" w:rsidRPr="00D81157" w:rsidRDefault="00D81157" w:rsidP="00D81157">
      <w:pPr>
        <w:jc w:val="center"/>
        <w:rPr>
          <w:b w:val="0"/>
          <w:szCs w:val="28"/>
        </w:rPr>
      </w:pPr>
    </w:p>
    <w:p w:rsidR="00244EF6" w:rsidRDefault="00244EF6">
      <w:pPr>
        <w:jc w:val="center"/>
      </w:pPr>
    </w:p>
    <w:p w:rsidR="00244EF6" w:rsidRDefault="00F24361">
      <w:pPr>
        <w:jc w:val="center"/>
      </w:pPr>
      <w:r>
        <w:t xml:space="preserve">О внесении изменения в решение Собрания представителей муниципального образования Тепло-Огаревский район </w:t>
      </w:r>
    </w:p>
    <w:p w:rsidR="00244EF6" w:rsidRDefault="00F24361">
      <w:pPr>
        <w:jc w:val="center"/>
        <w:outlineLvl w:val="0"/>
      </w:pPr>
      <w:r>
        <w:t>от 27.01.2016 № 31-1 «</w:t>
      </w:r>
      <w:r>
        <w:rPr>
          <w:bCs/>
          <w:szCs w:val="28"/>
        </w:rPr>
        <w:t>Об утверждении Порядка отчуждения недвижимого  муниципального имущества, арендуемого субъектами малого  и среднего предпринимательства, находящегося в собственности муниципального образования Тепло-Огаревский район</w:t>
      </w:r>
      <w:r>
        <w:t>»</w:t>
      </w:r>
    </w:p>
    <w:p w:rsidR="00244EF6" w:rsidRDefault="00244EF6">
      <w:pPr>
        <w:jc w:val="center"/>
      </w:pPr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В соответствии с </w:t>
      </w:r>
      <w:hyperlink r:id="rId7">
        <w:r>
          <w:rPr>
            <w:b w:val="0"/>
          </w:rPr>
          <w:t>Федеральным законом</w:t>
        </w:r>
      </w:hyperlink>
      <w:r>
        <w:rPr>
          <w:b w:val="0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 Устава муниципального образования Тепло-Огаревский район Собрание представителей муниципального образования Тепло-Огаревский  район РЕШИЛО:</w:t>
      </w:r>
      <w:proofErr w:type="gramEnd"/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  <w:t>1. Внести в решение Собрания представителей муниципального образования Тепло-Огаревский район от 27.01.2016 № 31-1 «</w:t>
      </w:r>
      <w:r>
        <w:rPr>
          <w:b w:val="0"/>
          <w:bCs/>
        </w:rPr>
        <w:t>Об утверждении Порядка отчуждения недвижимого  муниципального имущества, арендуемого субъектами малого  и среднего предпринимательства, находящегося в собственности муниципального образования Тепло-Огаревский район</w:t>
      </w:r>
      <w:r>
        <w:rPr>
          <w:b w:val="0"/>
        </w:rPr>
        <w:t>»» следующее изменение:</w:t>
      </w:r>
    </w:p>
    <w:p w:rsidR="00244EF6" w:rsidRDefault="00F24361">
      <w:pPr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Pr="00F24361">
        <w:rPr>
          <w:b w:val="0"/>
          <w:szCs w:val="28"/>
        </w:rPr>
        <w:t>1</w:t>
      </w:r>
      <w:r>
        <w:rPr>
          <w:b w:val="0"/>
          <w:szCs w:val="28"/>
        </w:rPr>
        <w:t>. Дополнить часть</w:t>
      </w:r>
      <w:r w:rsidRPr="00F24361">
        <w:rPr>
          <w:b w:val="0"/>
          <w:szCs w:val="28"/>
        </w:rPr>
        <w:t xml:space="preserve"> 4 </w:t>
      </w:r>
      <w:r>
        <w:rPr>
          <w:b w:val="0"/>
          <w:szCs w:val="28"/>
        </w:rPr>
        <w:t>приложения к решению пунктом</w:t>
      </w:r>
      <w:r w:rsidRPr="00F24361">
        <w:rPr>
          <w:b w:val="0"/>
          <w:szCs w:val="28"/>
        </w:rPr>
        <w:t xml:space="preserve"> 4.</w:t>
      </w:r>
      <w:r>
        <w:rPr>
          <w:b w:val="0"/>
          <w:szCs w:val="28"/>
        </w:rPr>
        <w:t>7</w:t>
      </w:r>
      <w:r w:rsidRPr="00F24361">
        <w:rPr>
          <w:b w:val="0"/>
          <w:szCs w:val="28"/>
        </w:rPr>
        <w:t xml:space="preserve"> </w:t>
      </w:r>
      <w:r>
        <w:rPr>
          <w:b w:val="0"/>
          <w:szCs w:val="28"/>
        </w:rPr>
        <w:t>следующего содержания:</w:t>
      </w:r>
    </w:p>
    <w:p w:rsidR="00244EF6" w:rsidRDefault="00F24361">
      <w:pPr>
        <w:ind w:firstLine="737"/>
        <w:jc w:val="both"/>
        <w:rPr>
          <w:b w:val="0"/>
          <w:szCs w:val="28"/>
        </w:rPr>
      </w:pPr>
      <w:r>
        <w:rPr>
          <w:b w:val="0"/>
          <w:szCs w:val="28"/>
        </w:rPr>
        <w:t xml:space="preserve">«4.7. </w:t>
      </w:r>
      <w:proofErr w:type="gramStart"/>
      <w:r>
        <w:rPr>
          <w:b w:val="0"/>
          <w:szCs w:val="28"/>
        </w:rPr>
        <w:t xml:space="preserve">В случае приобретения субъектами малого и среднего предпринимательства арендуемого имущества в рассрочку, заключается дополнительное соглашение к договору купли-продажи недвижимого имущества, в соответствии с ч. 5.1 ст. 5 Федерального закона от 22.07.2008 № 159-ФЗ </w:t>
      </w:r>
      <w:r>
        <w:rPr>
          <w:b w:val="0"/>
          <w:color w:val="000000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>
        <w:rPr>
          <w:b w:val="0"/>
          <w:color w:val="000000"/>
          <w:szCs w:val="28"/>
        </w:rPr>
        <w:lastRenderedPageBreak/>
        <w:t>внесении изменений в отдельные законодательные акты Российской</w:t>
      </w:r>
      <w:proofErr w:type="gramEnd"/>
      <w:r>
        <w:rPr>
          <w:b w:val="0"/>
          <w:color w:val="000000"/>
          <w:szCs w:val="28"/>
        </w:rPr>
        <w:t xml:space="preserve"> Федерации»</w:t>
      </w:r>
      <w:proofErr w:type="gramStart"/>
      <w:r>
        <w:rPr>
          <w:b w:val="0"/>
          <w:color w:val="000000"/>
          <w:szCs w:val="28"/>
        </w:rPr>
        <w:t>.</w:t>
      </w:r>
      <w:r>
        <w:rPr>
          <w:b w:val="0"/>
          <w:szCs w:val="28"/>
        </w:rPr>
        <w:t>»</w:t>
      </w:r>
      <w:proofErr w:type="gramEnd"/>
      <w:r>
        <w:rPr>
          <w:b w:val="0"/>
          <w:szCs w:val="28"/>
        </w:rPr>
        <w:t>.</w:t>
      </w:r>
    </w:p>
    <w:p w:rsidR="00244EF6" w:rsidRDefault="00F24361">
      <w:pPr>
        <w:tabs>
          <w:tab w:val="left" w:pos="675"/>
          <w:tab w:val="left" w:pos="1541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2. Настоящее решение  вступает в силу со дня  официального опубликования.</w:t>
      </w:r>
    </w:p>
    <w:p w:rsidR="00244EF6" w:rsidRDefault="00244EF6">
      <w:pPr>
        <w:tabs>
          <w:tab w:val="left" w:pos="0"/>
        </w:tabs>
        <w:ind w:firstLine="851"/>
        <w:jc w:val="both"/>
        <w:rPr>
          <w:b w:val="0"/>
          <w:szCs w:val="28"/>
        </w:rPr>
      </w:pP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Глава </w:t>
      </w: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244EF6" w:rsidRDefault="00F24361">
      <w:pPr>
        <w:rPr>
          <w:bCs/>
          <w:szCs w:val="28"/>
        </w:rPr>
      </w:pPr>
      <w:r>
        <w:rPr>
          <w:bCs/>
          <w:szCs w:val="28"/>
        </w:rPr>
        <w:t xml:space="preserve">    Тепло-Огаревский район                                                          А.Ю. Косарев</w:t>
      </w: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/>
    <w:sectPr w:rsidR="00244EF6" w:rsidSect="00D20065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274"/>
    <w:multiLevelType w:val="multilevel"/>
    <w:tmpl w:val="32F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8770C4"/>
    <w:multiLevelType w:val="multilevel"/>
    <w:tmpl w:val="E15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A237C"/>
    <w:multiLevelType w:val="multilevel"/>
    <w:tmpl w:val="080A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010E99"/>
    <w:multiLevelType w:val="multilevel"/>
    <w:tmpl w:val="735E8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F6"/>
    <w:rsid w:val="00244EF6"/>
    <w:rsid w:val="00572F1F"/>
    <w:rsid w:val="00D20065"/>
    <w:rsid w:val="00D81157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1"/>
    <w:pPr>
      <w:suppressAutoHyphens/>
    </w:pPr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020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A020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A0203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751B07"/>
    <w:rPr>
      <w:rFonts w:ascii="Tahoma" w:hAnsi="Tahoma" w:cs="Tahoma"/>
      <w:b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2A4140"/>
    <w:rPr>
      <w:rFonts w:cs="Times New Roman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uiPriority w:val="99"/>
    <w:rsid w:val="00A02039"/>
    <w:pPr>
      <w:jc w:val="both"/>
    </w:pPr>
    <w:rPr>
      <w:b w:val="0"/>
      <w:szCs w:val="24"/>
      <w:lang w:eastAsia="en-US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uiPriority w:val="99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b">
    <w:name w:val="Balloon Text"/>
    <w:basedOn w:val="a"/>
    <w:uiPriority w:val="99"/>
    <w:semiHidden/>
    <w:qFormat/>
    <w:rsid w:val="00751B0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32CC4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qFormat/>
    <w:rsid w:val="00BB41A3"/>
    <w:pPr>
      <w:widowControl w:val="0"/>
      <w:jc w:val="both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BB41A3"/>
    <w:pPr>
      <w:widowControl w:val="0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qFormat/>
    <w:rsid w:val="002218E8"/>
    <w:pPr>
      <w:spacing w:before="75"/>
      <w:ind w:left="170"/>
      <w:jc w:val="both"/>
    </w:pPr>
    <w:rPr>
      <w:rFonts w:ascii="Arial" w:eastAsia="Calibri" w:hAnsi="Arial"/>
      <w:b w:val="0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221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161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170</cp:revision>
  <cp:lastPrinted>2022-02-18T12:11:00Z</cp:lastPrinted>
  <dcterms:created xsi:type="dcterms:W3CDTF">2018-04-04T08:35:00Z</dcterms:created>
  <dcterms:modified xsi:type="dcterms:W3CDTF">2022-02-18T12:11:00Z</dcterms:modified>
  <dc:language>ru-RU</dc:language>
</cp:coreProperties>
</file>