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E46C" w14:textId="77777777" w:rsidR="00D77773" w:rsidRPr="00D77773" w:rsidRDefault="00D77773" w:rsidP="00D77773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32"/>
          <w:szCs w:val="32"/>
        </w:rPr>
      </w:pPr>
      <w:r w:rsidRPr="00D77773">
        <w:rPr>
          <w:color w:val="333333"/>
          <w:sz w:val="32"/>
          <w:szCs w:val="32"/>
        </w:rPr>
        <w:t>Министерство труда и социальной защиты Тульской области информирует о том, что 27.11.2023 Президентом Российской Федерации подписан Федеральный закон № 559-ФЗ «О внесении изменения в статью 5.31 Кодекса Российской Федерации об административных нарушениях» (далее – Федеральный закон).</w:t>
      </w:r>
    </w:p>
    <w:p w14:paraId="4407D0C9" w14:textId="77777777" w:rsidR="00D77773" w:rsidRPr="00D77773" w:rsidRDefault="00D77773" w:rsidP="00D77773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32"/>
          <w:szCs w:val="32"/>
        </w:rPr>
      </w:pPr>
      <w:r w:rsidRPr="00D77773">
        <w:rPr>
          <w:color w:val="333333"/>
          <w:sz w:val="32"/>
          <w:szCs w:val="32"/>
        </w:rPr>
        <w:t>Федеральным законом уточнена административная ответственность за нарушение или невыполнение обязательств по коллективному договору, соглашению, в частности, установлена административная ответственность за нарушение или невыполнение работодателем (лицом, его представляющим) обязательств по коллективному договору, соглашению в части, касающейся охраны труда работников, занятых на работах с вредными и (или) опасными условиями труда, в том числе на подземных работах. За совершение указанного административного правонарушения предусмотрен штраф в размере от 6 000 до 10 000 рублей.</w:t>
      </w:r>
    </w:p>
    <w:p w14:paraId="7AE188C8" w14:textId="77777777" w:rsidR="00D77773" w:rsidRPr="00D77773" w:rsidRDefault="00D77773" w:rsidP="00D77773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32"/>
          <w:szCs w:val="32"/>
        </w:rPr>
      </w:pPr>
      <w:r w:rsidRPr="00D77773">
        <w:rPr>
          <w:color w:val="333333"/>
          <w:sz w:val="32"/>
          <w:szCs w:val="32"/>
        </w:rPr>
        <w:t>Рассматривает дела и составляет протокол по указанному административному правонарушению Государственная инспекция труда в Тульской области.</w:t>
      </w:r>
    </w:p>
    <w:p w14:paraId="154D3223" w14:textId="77777777" w:rsidR="00B41C09" w:rsidRPr="00D77773" w:rsidRDefault="00B41C09" w:rsidP="00D7777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41C09" w:rsidRPr="00D7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10"/>
    <w:rsid w:val="00882310"/>
    <w:rsid w:val="00B41C09"/>
    <w:rsid w:val="00D7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BD2CF-4ECD-4235-A312-50D8097C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Буев</dc:creator>
  <cp:keywords/>
  <dc:description/>
  <cp:lastModifiedBy>Буев</cp:lastModifiedBy>
  <cp:revision>3</cp:revision>
  <dcterms:created xsi:type="dcterms:W3CDTF">2024-12-17T12:16:00Z</dcterms:created>
  <dcterms:modified xsi:type="dcterms:W3CDTF">2024-12-17T12:17:00Z</dcterms:modified>
</cp:coreProperties>
</file>