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FAB" w:rsidRPr="00F02FAB" w:rsidRDefault="00F02FAB" w:rsidP="00F02FAB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F02FAB">
        <w:rPr>
          <w:rFonts w:ascii="Times New Roman" w:hAnsi="Times New Roman" w:cs="Times New Roman"/>
          <w:b/>
          <w:sz w:val="28"/>
        </w:rPr>
        <w:t>Внесение изменений в Федеральный закон «О почтовой связи»</w:t>
      </w:r>
    </w:p>
    <w:p w:rsidR="00F02FAB" w:rsidRPr="00F02FAB" w:rsidRDefault="00F02FAB" w:rsidP="00F02FAB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F02FAB" w:rsidRPr="00F02FAB" w:rsidRDefault="00F02FAB" w:rsidP="00F02FAB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  <w:r w:rsidRPr="00F02FAB">
        <w:rPr>
          <w:rFonts w:ascii="Times New Roman" w:hAnsi="Times New Roman" w:cs="Times New Roman"/>
          <w:sz w:val="28"/>
        </w:rPr>
        <w:t>Федеральным законом от 18.03.2023 № 76-ФЗ «О внесении изменений в Федеральный закон «О почтовой связи» и отдельные законодательные акты Российской Федерации» предусмотрены два способа доставки страховой пенсии по выбору пенсионера:</w:t>
      </w:r>
    </w:p>
    <w:p w:rsidR="00F02FAB" w:rsidRPr="00F02FAB" w:rsidRDefault="00F02FAB" w:rsidP="00F02FAB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  <w:r w:rsidRPr="00F02FAB">
        <w:rPr>
          <w:rFonts w:ascii="Times New Roman" w:hAnsi="Times New Roman" w:cs="Times New Roman"/>
          <w:sz w:val="28"/>
        </w:rPr>
        <w:t>- через кредитную организацию путем зачисления сумм страховой пенсии на счет пенсионера в этой кредитной организации;</w:t>
      </w:r>
    </w:p>
    <w:p w:rsidR="00F02FAB" w:rsidRPr="00F02FAB" w:rsidRDefault="00F02FAB" w:rsidP="00F02FAB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  <w:r w:rsidRPr="00F02FAB">
        <w:rPr>
          <w:rFonts w:ascii="Times New Roman" w:hAnsi="Times New Roman" w:cs="Times New Roman"/>
          <w:sz w:val="28"/>
        </w:rPr>
        <w:t>- через организации федеральной почтовой связи путем вручения сумм страховой пенсии на дому или в кассе организации федеральной почтовой связи.</w:t>
      </w:r>
    </w:p>
    <w:p w:rsidR="00F02FAB" w:rsidRPr="00F02FAB" w:rsidRDefault="00F02FAB" w:rsidP="00F02FAB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  <w:proofErr w:type="gramStart"/>
      <w:r w:rsidRPr="00F02FAB">
        <w:rPr>
          <w:rFonts w:ascii="Times New Roman" w:hAnsi="Times New Roman" w:cs="Times New Roman"/>
          <w:sz w:val="28"/>
        </w:rPr>
        <w:t>К организациям федеральной почтовой связи относятся организации почтовой связи, являющиеся государственными унитарными предприятиями и государственными учреждениями, созданными на базе имущества, находящегося в федеральной собственности, иные организации почтовой связи, определяемые Правительством Российской Федерации и оказывающие в соответствии с условиями выданных им лицензий универсальные услуги почтовой связи, а также акционерное общество "Почта России".</w:t>
      </w:r>
      <w:proofErr w:type="gramEnd"/>
    </w:p>
    <w:p w:rsidR="00F02FAB" w:rsidRPr="00F02FAB" w:rsidRDefault="00F02FAB" w:rsidP="00F02FAB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  <w:r w:rsidRPr="00F02FAB">
        <w:rPr>
          <w:rFonts w:ascii="Times New Roman" w:hAnsi="Times New Roman" w:cs="Times New Roman"/>
          <w:sz w:val="28"/>
        </w:rPr>
        <w:t>Настоящий Федеральный закон вступил в силу с 1 мая 2023 года.</w:t>
      </w:r>
    </w:p>
    <w:p w:rsidR="00F02FAB" w:rsidRDefault="00F02FAB" w:rsidP="00F02FAB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8A10D5" w:rsidRPr="00F02FAB" w:rsidRDefault="00F02FAB" w:rsidP="00F02FAB">
      <w:pPr>
        <w:pStyle w:val="a3"/>
        <w:jc w:val="both"/>
        <w:rPr>
          <w:rFonts w:ascii="Times New Roman" w:hAnsi="Times New Roman" w:cs="Times New Roman"/>
          <w:sz w:val="28"/>
        </w:rPr>
      </w:pPr>
      <w:bookmarkStart w:id="0" w:name="_GoBack"/>
      <w:bookmarkEnd w:id="0"/>
      <w:r w:rsidRPr="00F02FAB">
        <w:rPr>
          <w:rFonts w:ascii="Times New Roman" w:hAnsi="Times New Roman" w:cs="Times New Roman"/>
          <w:sz w:val="28"/>
        </w:rPr>
        <w:t>Помощник прокурора Тепло-Огаревского района Быков С.А.</w:t>
      </w:r>
    </w:p>
    <w:p w:rsidR="00F02FAB" w:rsidRDefault="00F02FAB"/>
    <w:sectPr w:rsidR="00F02F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7D9"/>
    <w:rsid w:val="00971BBB"/>
    <w:rsid w:val="00E037D9"/>
    <w:rsid w:val="00F02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02FA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02FA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64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169</Words>
  <Characters>967</Characters>
  <Application>Microsoft Office Word</Application>
  <DocSecurity>0</DocSecurity>
  <Lines>8</Lines>
  <Paragraphs>2</Paragraphs>
  <ScaleCrop>false</ScaleCrop>
  <Company/>
  <LinksUpToDate>false</LinksUpToDate>
  <CharactersWithSpaces>1134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Быков</dc:creator>
  <cp:keywords/>
  <dc:description/>
  <cp:lastModifiedBy>Сергей Быков</cp:lastModifiedBy>
  <cp:revision>2</cp:revision>
  <dcterms:created xsi:type="dcterms:W3CDTF">2023-05-21T18:46:00Z</dcterms:created>
  <dcterms:modified xsi:type="dcterms:W3CDTF">2023-05-21T18:48:00Z</dcterms:modified>
</cp:coreProperties>
</file>