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AD" w:rsidRPr="00B62EDD" w:rsidRDefault="00716092" w:rsidP="00B62EDD">
      <w:pPr>
        <w:pStyle w:val="1"/>
        <w:jc w:val="center"/>
        <w:rPr>
          <w:b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Тепло-Огаревский р-н(герб)чб" style="position:absolute;left:0;text-align:left;margin-left:216.45pt;margin-top:.3pt;width:34.5pt;height:44pt;z-index:1;visibility:visible">
            <v:imagedata r:id="rId9" o:title=""/>
            <w10:wrap type="square" side="left"/>
          </v:shape>
        </w:pict>
      </w:r>
      <w:r w:rsidR="00786FAD" w:rsidRPr="00B61989">
        <w:rPr>
          <w:b w:val="0"/>
        </w:rPr>
        <w:br w:type="textWrapping" w:clear="all"/>
      </w:r>
    </w:p>
    <w:p w:rsidR="00786FAD" w:rsidRPr="005005E9" w:rsidRDefault="00786FAD" w:rsidP="00E83DC4">
      <w:pPr>
        <w:pStyle w:val="1"/>
        <w:jc w:val="center"/>
      </w:pPr>
      <w:r w:rsidRPr="005005E9">
        <w:t>ТУЛЬСКАЯ ОБЛАСТЬ</w:t>
      </w:r>
    </w:p>
    <w:p w:rsidR="00786FAD" w:rsidRDefault="00786FAD" w:rsidP="00E83DC4">
      <w:pPr>
        <w:pStyle w:val="a7"/>
      </w:pPr>
      <w:r>
        <w:t>МУНИЦИПАЛЬНОЕ ОБРАЗОВАНИЕ ТЕПЛО-ОГАРЕВСКИЙ РАЙОН</w:t>
      </w:r>
    </w:p>
    <w:p w:rsidR="00786FAD" w:rsidRDefault="00786FAD" w:rsidP="00E83DC4">
      <w:pPr>
        <w:pStyle w:val="a3"/>
        <w:rPr>
          <w:b/>
        </w:rPr>
      </w:pPr>
      <w:r>
        <w:rPr>
          <w:b/>
        </w:rPr>
        <w:t>СОБРАНИЕ ПРЕДСТАВИТЕЛЕЙ</w:t>
      </w:r>
    </w:p>
    <w:p w:rsidR="00786FAD" w:rsidRPr="00EC2467" w:rsidRDefault="00786FAD" w:rsidP="00B62EDD">
      <w:pPr>
        <w:spacing w:line="360" w:lineRule="auto"/>
        <w:jc w:val="center"/>
        <w:rPr>
          <w:b/>
          <w:sz w:val="20"/>
          <w:szCs w:val="20"/>
        </w:rPr>
      </w:pPr>
    </w:p>
    <w:p w:rsidR="00786FAD" w:rsidRDefault="00786FAD" w:rsidP="00B62EDD">
      <w:pPr>
        <w:spacing w:line="360" w:lineRule="auto"/>
        <w:jc w:val="center"/>
        <w:rPr>
          <w:b/>
          <w:sz w:val="28"/>
        </w:rPr>
      </w:pPr>
      <w:r>
        <w:rPr>
          <w:b/>
          <w:sz w:val="28"/>
        </w:rPr>
        <w:t>РЕШЕНИЕ</w:t>
      </w:r>
    </w:p>
    <w:p w:rsidR="00786FAD" w:rsidRDefault="00786FAD" w:rsidP="00567524">
      <w:pPr>
        <w:pStyle w:val="1"/>
        <w:jc w:val="center"/>
        <w:rPr>
          <w:sz w:val="24"/>
          <w:szCs w:val="24"/>
        </w:rPr>
      </w:pPr>
      <w:r w:rsidRPr="00D57975">
        <w:t xml:space="preserve">от </w:t>
      </w:r>
      <w:r w:rsidR="003A71ED">
        <w:t>2</w:t>
      </w:r>
      <w:r w:rsidR="000C6899">
        <w:t>5</w:t>
      </w:r>
      <w:r w:rsidR="003A71ED">
        <w:t>.1</w:t>
      </w:r>
      <w:r w:rsidR="000C6899">
        <w:t>2</w:t>
      </w:r>
      <w:r w:rsidR="003A71ED">
        <w:t>.</w:t>
      </w:r>
      <w:r w:rsidR="00A91202">
        <w:t xml:space="preserve"> </w:t>
      </w:r>
      <w:r w:rsidR="00B82778">
        <w:t>202</w:t>
      </w:r>
      <w:r w:rsidR="006C471A">
        <w:t>4</w:t>
      </w:r>
      <w:r>
        <w:t xml:space="preserve">                                                                           </w:t>
      </w:r>
      <w:r w:rsidRPr="00D57975">
        <w:t xml:space="preserve"> </w:t>
      </w:r>
      <w:r w:rsidR="008C3C21">
        <w:t>№</w:t>
      </w:r>
      <w:r w:rsidR="003A7252">
        <w:t xml:space="preserve"> </w:t>
      </w:r>
      <w:r w:rsidR="006C471A">
        <w:t>1</w:t>
      </w:r>
      <w:r w:rsidR="000C6899">
        <w:t>4</w:t>
      </w:r>
      <w:r w:rsidR="003A7252">
        <w:t>-</w:t>
      </w:r>
      <w:r w:rsidR="005160AE">
        <w:t>3</w:t>
      </w:r>
    </w:p>
    <w:p w:rsidR="00786FAD" w:rsidRDefault="00786FAD" w:rsidP="00567524">
      <w:pPr>
        <w:rPr>
          <w:b/>
          <w:sz w:val="28"/>
          <w:szCs w:val="28"/>
        </w:rPr>
      </w:pPr>
    </w:p>
    <w:p w:rsidR="00716092" w:rsidRDefault="00716092" w:rsidP="00716092">
      <w:pPr>
        <w:jc w:val="center"/>
        <w:rPr>
          <w:b/>
          <w:bCs/>
          <w:sz w:val="28"/>
          <w:szCs w:val="28"/>
        </w:rPr>
      </w:pPr>
      <w:r>
        <w:rPr>
          <w:b/>
          <w:bCs/>
          <w:sz w:val="28"/>
          <w:szCs w:val="28"/>
        </w:rPr>
        <w:t>О внесении изменений в решение Собрания представителей муниципального образования Тепло-Огаревский район от 27.12.2023</w:t>
      </w:r>
    </w:p>
    <w:p w:rsidR="00716092" w:rsidRPr="000B7F81" w:rsidRDefault="00716092" w:rsidP="00716092">
      <w:pPr>
        <w:jc w:val="center"/>
        <w:rPr>
          <w:rStyle w:val="FontStyle11"/>
          <w:sz w:val="28"/>
          <w:szCs w:val="28"/>
        </w:rPr>
      </w:pPr>
      <w:r>
        <w:rPr>
          <w:b/>
          <w:bCs/>
          <w:sz w:val="28"/>
          <w:szCs w:val="28"/>
        </w:rPr>
        <w:t xml:space="preserve">  № 5-1 «</w:t>
      </w:r>
      <w:r w:rsidRPr="000B7F81">
        <w:rPr>
          <w:rStyle w:val="FontStyle11"/>
          <w:sz w:val="28"/>
          <w:szCs w:val="28"/>
        </w:rPr>
        <w:t>О бюджете муниципального образования</w:t>
      </w:r>
    </w:p>
    <w:p w:rsidR="00716092" w:rsidRPr="000B7F81" w:rsidRDefault="00716092" w:rsidP="00716092">
      <w:pPr>
        <w:jc w:val="center"/>
        <w:rPr>
          <w:rStyle w:val="FontStyle11"/>
          <w:sz w:val="28"/>
          <w:szCs w:val="28"/>
        </w:rPr>
      </w:pPr>
      <w:r w:rsidRPr="000B7F81">
        <w:rPr>
          <w:rStyle w:val="FontStyle11"/>
          <w:sz w:val="28"/>
          <w:szCs w:val="28"/>
        </w:rPr>
        <w:t>Тепло-Огаревский район на 20</w:t>
      </w:r>
      <w:r>
        <w:rPr>
          <w:rStyle w:val="FontStyle11"/>
          <w:sz w:val="28"/>
          <w:szCs w:val="28"/>
        </w:rPr>
        <w:t>24</w:t>
      </w:r>
      <w:r w:rsidRPr="000B7F81">
        <w:rPr>
          <w:rStyle w:val="FontStyle11"/>
          <w:sz w:val="28"/>
          <w:szCs w:val="28"/>
        </w:rPr>
        <w:t xml:space="preserve"> год и на плановый период </w:t>
      </w:r>
    </w:p>
    <w:p w:rsidR="00716092" w:rsidRPr="000B7F81" w:rsidRDefault="00716092" w:rsidP="00716092">
      <w:pPr>
        <w:jc w:val="center"/>
        <w:rPr>
          <w:rStyle w:val="FontStyle11"/>
          <w:sz w:val="28"/>
          <w:szCs w:val="28"/>
        </w:rPr>
      </w:pPr>
      <w:r w:rsidRPr="000B7F81">
        <w:rPr>
          <w:rStyle w:val="FontStyle11"/>
          <w:sz w:val="28"/>
          <w:szCs w:val="28"/>
        </w:rPr>
        <w:t>202</w:t>
      </w:r>
      <w:r>
        <w:rPr>
          <w:rStyle w:val="FontStyle11"/>
          <w:sz w:val="28"/>
          <w:szCs w:val="28"/>
        </w:rPr>
        <w:t>5</w:t>
      </w:r>
      <w:r w:rsidRPr="000B7F81">
        <w:rPr>
          <w:rStyle w:val="FontStyle11"/>
          <w:sz w:val="28"/>
          <w:szCs w:val="28"/>
        </w:rPr>
        <w:t xml:space="preserve"> и 202</w:t>
      </w:r>
      <w:r>
        <w:rPr>
          <w:rStyle w:val="FontStyle11"/>
          <w:sz w:val="28"/>
          <w:szCs w:val="28"/>
        </w:rPr>
        <w:t>6</w:t>
      </w:r>
      <w:r w:rsidRPr="000B7F81">
        <w:rPr>
          <w:rStyle w:val="FontStyle11"/>
          <w:sz w:val="28"/>
          <w:szCs w:val="28"/>
        </w:rPr>
        <w:t xml:space="preserve"> годов</w:t>
      </w:r>
      <w:r>
        <w:rPr>
          <w:rStyle w:val="FontStyle11"/>
          <w:sz w:val="28"/>
          <w:szCs w:val="28"/>
        </w:rPr>
        <w:t>»</w:t>
      </w:r>
    </w:p>
    <w:p w:rsidR="00716092" w:rsidRPr="000B7F81" w:rsidRDefault="00716092" w:rsidP="00716092">
      <w:pPr>
        <w:spacing w:line="340" w:lineRule="atLeast"/>
        <w:ind w:firstLine="540"/>
        <w:jc w:val="center"/>
        <w:rPr>
          <w:sz w:val="28"/>
          <w:szCs w:val="28"/>
        </w:rPr>
      </w:pPr>
    </w:p>
    <w:p w:rsidR="00716092" w:rsidRPr="000B7F81" w:rsidRDefault="00716092" w:rsidP="00716092">
      <w:pPr>
        <w:pStyle w:val="2"/>
        <w:spacing w:line="340" w:lineRule="atLeast"/>
        <w:ind w:firstLine="720"/>
        <w:rPr>
          <w:rStyle w:val="FontStyle11"/>
          <w:b w:val="0"/>
          <w:bCs w:val="0"/>
          <w:sz w:val="28"/>
          <w:szCs w:val="28"/>
        </w:rPr>
      </w:pPr>
      <w:r w:rsidRPr="000B7F81">
        <w:t>Рассмотрев проект решения Собрания представителей муниципального образования Тепло-Огаревский район «О бюджете муниципального образования Тепло-Огаревский район на 20</w:t>
      </w:r>
      <w:r>
        <w:t>24</w:t>
      </w:r>
      <w:r w:rsidRPr="000B7F81">
        <w:t xml:space="preserve"> год и на плановый период 20</w:t>
      </w:r>
      <w:r>
        <w:t xml:space="preserve">25 </w:t>
      </w:r>
      <w:r w:rsidRPr="000B7F81">
        <w:t>и 202</w:t>
      </w:r>
      <w:r>
        <w:t>6</w:t>
      </w:r>
      <w:r w:rsidRPr="000B7F81">
        <w:t xml:space="preserve"> годов» в первом и втором чтении,  в соответствии с Бюджетным кодексом Российской Федерации, Положением о бюджетном процессе в муниципальном образовании Тепло-Огаревский район, заключением контрольн</w:t>
      </w:r>
      <w:proofErr w:type="gramStart"/>
      <w:r w:rsidRPr="000B7F81">
        <w:t>о</w:t>
      </w:r>
      <w:r>
        <w:t>-</w:t>
      </w:r>
      <w:proofErr w:type="gramEnd"/>
      <w:r w:rsidRPr="000B7F81">
        <w:t xml:space="preserve"> счетной палаты,  на основании  Устава муниципального образования Тепло-Огаревский район Собрание представителей муниципального образования Тепло-Огаревский район РЕШИЛО:</w:t>
      </w:r>
    </w:p>
    <w:p w:rsidR="00716092" w:rsidRDefault="00716092" w:rsidP="00716092">
      <w:pPr>
        <w:pStyle w:val="2"/>
        <w:spacing w:line="340" w:lineRule="atLeast"/>
        <w:ind w:firstLine="720"/>
      </w:pPr>
      <w:r>
        <w:t>1. Внести следующие изменения в решение Собрания представителей муниципального образования Тепло-Огаревский район</w:t>
      </w:r>
      <w:r w:rsidRPr="00B25F01">
        <w:rPr>
          <w:bCs/>
        </w:rPr>
        <w:t xml:space="preserve"> </w:t>
      </w:r>
      <w:r>
        <w:rPr>
          <w:bCs/>
        </w:rPr>
        <w:t>«</w:t>
      </w:r>
      <w:r w:rsidRPr="00B25F01">
        <w:rPr>
          <w:bCs/>
        </w:rPr>
        <w:t>О внесении изменений в решение Собрания представителей муниципального образования Тепло-Огаревский район от 2</w:t>
      </w:r>
      <w:r>
        <w:rPr>
          <w:bCs/>
        </w:rPr>
        <w:t>7</w:t>
      </w:r>
      <w:r w:rsidRPr="00B25F01">
        <w:rPr>
          <w:bCs/>
        </w:rPr>
        <w:t>.12.202</w:t>
      </w:r>
      <w:r>
        <w:rPr>
          <w:bCs/>
        </w:rPr>
        <w:t>3</w:t>
      </w:r>
      <w:r w:rsidRPr="00B25F01">
        <w:rPr>
          <w:bCs/>
        </w:rPr>
        <w:t xml:space="preserve">   № </w:t>
      </w:r>
      <w:r>
        <w:rPr>
          <w:bCs/>
        </w:rPr>
        <w:t>5</w:t>
      </w:r>
      <w:r w:rsidRPr="00B25F01">
        <w:rPr>
          <w:bCs/>
        </w:rPr>
        <w:t>-1 «</w:t>
      </w:r>
      <w:r w:rsidRPr="00B25F01">
        <w:rPr>
          <w:rStyle w:val="FontStyle11"/>
          <w:b w:val="0"/>
          <w:sz w:val="28"/>
          <w:szCs w:val="28"/>
        </w:rPr>
        <w:t>О бюджете муниципального образования Тепло-Огаревский район на 202</w:t>
      </w:r>
      <w:r>
        <w:rPr>
          <w:rStyle w:val="FontStyle11"/>
          <w:b w:val="0"/>
          <w:sz w:val="28"/>
          <w:szCs w:val="28"/>
        </w:rPr>
        <w:t>4</w:t>
      </w:r>
      <w:r w:rsidRPr="00B25F01">
        <w:rPr>
          <w:rStyle w:val="FontStyle11"/>
          <w:b w:val="0"/>
          <w:sz w:val="28"/>
          <w:szCs w:val="28"/>
        </w:rPr>
        <w:t xml:space="preserve"> год и на плановый период 202</w:t>
      </w:r>
      <w:r>
        <w:rPr>
          <w:rStyle w:val="FontStyle11"/>
          <w:b w:val="0"/>
          <w:sz w:val="28"/>
          <w:szCs w:val="28"/>
        </w:rPr>
        <w:t>5</w:t>
      </w:r>
      <w:r w:rsidRPr="00B25F01">
        <w:rPr>
          <w:rStyle w:val="FontStyle11"/>
          <w:b w:val="0"/>
          <w:sz w:val="28"/>
          <w:szCs w:val="28"/>
        </w:rPr>
        <w:t xml:space="preserve"> и </w:t>
      </w:r>
      <w:r>
        <w:rPr>
          <w:rStyle w:val="FontStyle11"/>
          <w:b w:val="0"/>
          <w:sz w:val="28"/>
          <w:szCs w:val="28"/>
        </w:rPr>
        <w:t>2026</w:t>
      </w:r>
      <w:r w:rsidRPr="00B25F01">
        <w:rPr>
          <w:rStyle w:val="FontStyle11"/>
          <w:b w:val="0"/>
          <w:sz w:val="28"/>
          <w:szCs w:val="28"/>
        </w:rPr>
        <w:t xml:space="preserve"> годов»</w:t>
      </w:r>
      <w:r>
        <w:rPr>
          <w:rStyle w:val="FontStyle11"/>
          <w:b w:val="0"/>
          <w:sz w:val="28"/>
          <w:szCs w:val="28"/>
        </w:rPr>
        <w:t>:</w:t>
      </w:r>
    </w:p>
    <w:p w:rsidR="00716092" w:rsidRPr="000B7F81" w:rsidRDefault="00716092" w:rsidP="00716092">
      <w:pPr>
        <w:pStyle w:val="a5"/>
        <w:spacing w:line="340" w:lineRule="atLeast"/>
        <w:ind w:firstLine="720"/>
        <w:rPr>
          <w:rStyle w:val="FontStyle11"/>
          <w:b w:val="0"/>
          <w:bCs w:val="0"/>
          <w:sz w:val="28"/>
          <w:szCs w:val="28"/>
        </w:rPr>
      </w:pPr>
      <w:r>
        <w:rPr>
          <w:rStyle w:val="FontStyle11"/>
          <w:b w:val="0"/>
          <w:bCs w:val="0"/>
          <w:sz w:val="28"/>
          <w:szCs w:val="28"/>
        </w:rPr>
        <w:t>1.1. пункт 1 решения изложить в следующей редакции:</w:t>
      </w:r>
    </w:p>
    <w:p w:rsidR="00716092" w:rsidRPr="00136BBD" w:rsidRDefault="00716092" w:rsidP="00716092">
      <w:pPr>
        <w:pStyle w:val="a5"/>
        <w:spacing w:line="340" w:lineRule="atLeast"/>
        <w:ind w:firstLine="720"/>
        <w:rPr>
          <w:rStyle w:val="FontStyle11"/>
          <w:b w:val="0"/>
          <w:bCs w:val="0"/>
          <w:sz w:val="28"/>
          <w:szCs w:val="28"/>
        </w:rPr>
      </w:pPr>
      <w:r>
        <w:rPr>
          <w:rStyle w:val="FontStyle11"/>
          <w:b w:val="0"/>
          <w:bCs w:val="0"/>
          <w:sz w:val="28"/>
          <w:szCs w:val="28"/>
        </w:rPr>
        <w:t xml:space="preserve"> «</w:t>
      </w:r>
      <w:r w:rsidRPr="00136BBD">
        <w:rPr>
          <w:rStyle w:val="FontStyle11"/>
          <w:b w:val="0"/>
          <w:bCs w:val="0"/>
          <w:sz w:val="28"/>
          <w:szCs w:val="28"/>
        </w:rPr>
        <w:t>1. Утвердить основные характеристики бюджета муниципального образования Тепло-Огаревский район (далее бюджет района) на 202</w:t>
      </w:r>
      <w:r>
        <w:rPr>
          <w:rStyle w:val="FontStyle11"/>
          <w:b w:val="0"/>
          <w:bCs w:val="0"/>
          <w:sz w:val="28"/>
          <w:szCs w:val="28"/>
        </w:rPr>
        <w:t>4</w:t>
      </w:r>
      <w:r w:rsidRPr="00136BBD">
        <w:rPr>
          <w:rStyle w:val="FontStyle11"/>
          <w:b w:val="0"/>
          <w:bCs w:val="0"/>
          <w:sz w:val="28"/>
          <w:szCs w:val="28"/>
        </w:rPr>
        <w:t xml:space="preserve"> год:</w:t>
      </w:r>
    </w:p>
    <w:p w:rsidR="00716092" w:rsidRPr="00136BBD" w:rsidRDefault="00716092" w:rsidP="00716092">
      <w:pPr>
        <w:pStyle w:val="a5"/>
        <w:spacing w:line="340" w:lineRule="atLeast"/>
        <w:ind w:firstLine="720"/>
        <w:rPr>
          <w:rStyle w:val="FontStyle11"/>
          <w:b w:val="0"/>
          <w:bCs w:val="0"/>
          <w:sz w:val="28"/>
          <w:szCs w:val="28"/>
        </w:rPr>
      </w:pPr>
      <w:r w:rsidRPr="00136BBD">
        <w:rPr>
          <w:rStyle w:val="FontStyle11"/>
          <w:b w:val="0"/>
          <w:bCs w:val="0"/>
          <w:sz w:val="28"/>
          <w:szCs w:val="28"/>
        </w:rPr>
        <w:t xml:space="preserve">1.1. общий объем доходов бюджета района в сумме </w:t>
      </w:r>
      <w:r>
        <w:rPr>
          <w:rStyle w:val="FontStyle11"/>
          <w:b w:val="0"/>
          <w:bCs w:val="0"/>
          <w:sz w:val="28"/>
          <w:szCs w:val="28"/>
        </w:rPr>
        <w:t>671 296</w:t>
      </w:r>
      <w:r w:rsidRPr="00136BBD">
        <w:t>,</w:t>
      </w:r>
      <w:r>
        <w:t xml:space="preserve"> 18552</w:t>
      </w:r>
      <w:r w:rsidRPr="00136BBD">
        <w:rPr>
          <w:b/>
          <w:bCs/>
        </w:rPr>
        <w:t xml:space="preserve"> </w:t>
      </w:r>
      <w:r w:rsidRPr="00136BBD">
        <w:rPr>
          <w:rStyle w:val="FontStyle11"/>
          <w:b w:val="0"/>
          <w:bCs w:val="0"/>
          <w:sz w:val="28"/>
          <w:szCs w:val="28"/>
        </w:rPr>
        <w:t>тыс. руб</w:t>
      </w:r>
      <w:r>
        <w:rPr>
          <w:rStyle w:val="FontStyle11"/>
          <w:b w:val="0"/>
          <w:bCs w:val="0"/>
          <w:sz w:val="28"/>
          <w:szCs w:val="28"/>
        </w:rPr>
        <w:t>лей</w:t>
      </w:r>
    </w:p>
    <w:p w:rsidR="00716092" w:rsidRPr="00136BBD" w:rsidRDefault="00716092" w:rsidP="00716092">
      <w:pPr>
        <w:pStyle w:val="a5"/>
        <w:spacing w:line="340" w:lineRule="atLeast"/>
        <w:ind w:firstLine="720"/>
        <w:rPr>
          <w:rStyle w:val="FontStyle11"/>
          <w:b w:val="0"/>
          <w:bCs w:val="0"/>
          <w:sz w:val="28"/>
          <w:szCs w:val="28"/>
        </w:rPr>
      </w:pPr>
      <w:r w:rsidRPr="00136BBD">
        <w:rPr>
          <w:rStyle w:val="FontStyle11"/>
          <w:b w:val="0"/>
          <w:bCs w:val="0"/>
          <w:sz w:val="28"/>
          <w:szCs w:val="28"/>
        </w:rPr>
        <w:t xml:space="preserve">1.2. общий объем расходов бюджета района в сумме </w:t>
      </w:r>
      <w:r>
        <w:rPr>
          <w:rStyle w:val="FontStyle11"/>
          <w:b w:val="0"/>
          <w:bCs w:val="0"/>
          <w:sz w:val="28"/>
          <w:szCs w:val="28"/>
        </w:rPr>
        <w:t>682</w:t>
      </w:r>
      <w:r w:rsidRPr="00136BBD">
        <w:rPr>
          <w:rStyle w:val="FontStyle11"/>
          <w:b w:val="0"/>
          <w:bCs w:val="0"/>
          <w:sz w:val="28"/>
          <w:szCs w:val="28"/>
        </w:rPr>
        <w:t> </w:t>
      </w:r>
      <w:r>
        <w:rPr>
          <w:rStyle w:val="FontStyle11"/>
          <w:b w:val="0"/>
          <w:bCs w:val="0"/>
          <w:sz w:val="28"/>
          <w:szCs w:val="28"/>
        </w:rPr>
        <w:t>058</w:t>
      </w:r>
      <w:r w:rsidRPr="00136BBD">
        <w:rPr>
          <w:rStyle w:val="FontStyle11"/>
          <w:b w:val="0"/>
          <w:bCs w:val="0"/>
          <w:sz w:val="28"/>
          <w:szCs w:val="28"/>
        </w:rPr>
        <w:t>,</w:t>
      </w:r>
      <w:r>
        <w:rPr>
          <w:rStyle w:val="FontStyle11"/>
          <w:b w:val="0"/>
          <w:bCs w:val="0"/>
          <w:sz w:val="28"/>
          <w:szCs w:val="28"/>
        </w:rPr>
        <w:t xml:space="preserve"> 24945</w:t>
      </w:r>
      <w:r w:rsidRPr="00136BBD">
        <w:rPr>
          <w:b/>
          <w:bCs/>
        </w:rPr>
        <w:t xml:space="preserve"> </w:t>
      </w:r>
      <w:r w:rsidRPr="00136BBD">
        <w:rPr>
          <w:rStyle w:val="FontStyle11"/>
          <w:b w:val="0"/>
          <w:bCs w:val="0"/>
          <w:sz w:val="28"/>
          <w:szCs w:val="28"/>
        </w:rPr>
        <w:t>тыс. руб</w:t>
      </w:r>
      <w:r>
        <w:rPr>
          <w:rStyle w:val="FontStyle11"/>
          <w:b w:val="0"/>
          <w:bCs w:val="0"/>
          <w:sz w:val="28"/>
          <w:szCs w:val="28"/>
        </w:rPr>
        <w:t>лей</w:t>
      </w:r>
      <w:r w:rsidRPr="00136BBD">
        <w:rPr>
          <w:rStyle w:val="FontStyle11"/>
          <w:b w:val="0"/>
          <w:bCs w:val="0"/>
          <w:sz w:val="28"/>
          <w:szCs w:val="28"/>
        </w:rPr>
        <w:t>.</w:t>
      </w:r>
    </w:p>
    <w:p w:rsidR="00716092" w:rsidRDefault="00716092" w:rsidP="00716092">
      <w:pPr>
        <w:pStyle w:val="a5"/>
        <w:spacing w:line="340" w:lineRule="atLeast"/>
        <w:ind w:firstLine="720"/>
        <w:rPr>
          <w:rStyle w:val="FontStyle11"/>
          <w:b w:val="0"/>
          <w:bCs w:val="0"/>
          <w:sz w:val="28"/>
          <w:szCs w:val="28"/>
        </w:rPr>
      </w:pPr>
      <w:r w:rsidRPr="00136BBD">
        <w:rPr>
          <w:rStyle w:val="FontStyle11"/>
          <w:b w:val="0"/>
          <w:bCs w:val="0"/>
          <w:sz w:val="28"/>
          <w:szCs w:val="28"/>
        </w:rPr>
        <w:t>1.3</w:t>
      </w:r>
      <w:r w:rsidRPr="00A86A1C">
        <w:rPr>
          <w:rStyle w:val="FontStyle11"/>
          <w:b w:val="0"/>
          <w:bCs w:val="0"/>
          <w:sz w:val="28"/>
          <w:szCs w:val="28"/>
        </w:rPr>
        <w:t xml:space="preserve">. дефицит бюджета района в сумме </w:t>
      </w:r>
      <w:r>
        <w:rPr>
          <w:rStyle w:val="FontStyle11"/>
          <w:b w:val="0"/>
          <w:bCs w:val="0"/>
          <w:sz w:val="28"/>
          <w:szCs w:val="28"/>
        </w:rPr>
        <w:t>10 762, 06393</w:t>
      </w:r>
      <w:r w:rsidRPr="00A86A1C">
        <w:rPr>
          <w:rStyle w:val="FontStyle11"/>
          <w:b w:val="0"/>
          <w:bCs w:val="0"/>
          <w:sz w:val="28"/>
          <w:szCs w:val="28"/>
        </w:rPr>
        <w:t xml:space="preserve"> тыс. руб</w:t>
      </w:r>
      <w:r>
        <w:rPr>
          <w:rStyle w:val="FontStyle11"/>
          <w:b w:val="0"/>
          <w:bCs w:val="0"/>
          <w:sz w:val="28"/>
          <w:szCs w:val="28"/>
        </w:rPr>
        <w:t>лей</w:t>
      </w:r>
      <w:proofErr w:type="gramStart"/>
      <w:r>
        <w:rPr>
          <w:rStyle w:val="FontStyle11"/>
          <w:b w:val="0"/>
          <w:bCs w:val="0"/>
          <w:sz w:val="28"/>
          <w:szCs w:val="28"/>
        </w:rPr>
        <w:t>.»</w:t>
      </w:r>
      <w:proofErr w:type="gramEnd"/>
    </w:p>
    <w:p w:rsidR="00716092" w:rsidRPr="00A86A1C" w:rsidRDefault="00716092" w:rsidP="00716092">
      <w:pPr>
        <w:pStyle w:val="a5"/>
        <w:spacing w:line="340" w:lineRule="atLeast"/>
        <w:ind w:firstLine="720"/>
        <w:rPr>
          <w:rStyle w:val="FontStyle11"/>
          <w:b w:val="0"/>
          <w:bCs w:val="0"/>
          <w:sz w:val="28"/>
          <w:szCs w:val="28"/>
        </w:rPr>
      </w:pPr>
      <w:r>
        <w:rPr>
          <w:rStyle w:val="FontStyle11"/>
          <w:b w:val="0"/>
          <w:bCs w:val="0"/>
          <w:sz w:val="28"/>
          <w:szCs w:val="28"/>
        </w:rPr>
        <w:t>1.2. «пункт 2 решения изложить в следующей редакции:</w:t>
      </w:r>
    </w:p>
    <w:p w:rsidR="00716092" w:rsidRPr="00A86A1C" w:rsidRDefault="00716092" w:rsidP="00716092">
      <w:pPr>
        <w:pStyle w:val="a5"/>
        <w:spacing w:line="340" w:lineRule="atLeast"/>
        <w:ind w:firstLine="720"/>
        <w:rPr>
          <w:rStyle w:val="FontStyle11"/>
          <w:b w:val="0"/>
          <w:bCs w:val="0"/>
          <w:sz w:val="28"/>
          <w:szCs w:val="28"/>
        </w:rPr>
      </w:pPr>
      <w:r>
        <w:rPr>
          <w:rStyle w:val="FontStyle11"/>
          <w:b w:val="0"/>
          <w:bCs w:val="0"/>
          <w:sz w:val="28"/>
          <w:szCs w:val="28"/>
        </w:rPr>
        <w:t>«</w:t>
      </w:r>
      <w:r w:rsidRPr="00A86A1C">
        <w:rPr>
          <w:rStyle w:val="FontStyle11"/>
          <w:b w:val="0"/>
          <w:bCs w:val="0"/>
          <w:sz w:val="28"/>
          <w:szCs w:val="28"/>
        </w:rPr>
        <w:t>2. общий объем доходов бюджета района на 202</w:t>
      </w:r>
      <w:r>
        <w:rPr>
          <w:rStyle w:val="FontStyle11"/>
          <w:b w:val="0"/>
          <w:bCs w:val="0"/>
          <w:sz w:val="28"/>
          <w:szCs w:val="28"/>
        </w:rPr>
        <w:t>5 год</w:t>
      </w:r>
      <w:r w:rsidRPr="00A86A1C">
        <w:rPr>
          <w:rStyle w:val="FontStyle11"/>
          <w:b w:val="0"/>
          <w:bCs w:val="0"/>
          <w:sz w:val="28"/>
          <w:szCs w:val="28"/>
        </w:rPr>
        <w:t xml:space="preserve"> в сумме </w:t>
      </w:r>
      <w:r>
        <w:rPr>
          <w:rStyle w:val="FontStyle11"/>
          <w:b w:val="0"/>
          <w:bCs w:val="0"/>
          <w:sz w:val="28"/>
          <w:szCs w:val="28"/>
        </w:rPr>
        <w:t>615 564,69948</w:t>
      </w:r>
      <w:r w:rsidRPr="00A86A1C">
        <w:rPr>
          <w:b/>
          <w:bCs/>
        </w:rPr>
        <w:t xml:space="preserve"> </w:t>
      </w:r>
      <w:r w:rsidRPr="00A86A1C">
        <w:rPr>
          <w:rStyle w:val="FontStyle11"/>
          <w:b w:val="0"/>
          <w:bCs w:val="0"/>
          <w:sz w:val="28"/>
          <w:szCs w:val="28"/>
        </w:rPr>
        <w:t>тыс. руб</w:t>
      </w:r>
      <w:r>
        <w:rPr>
          <w:rStyle w:val="FontStyle11"/>
          <w:b w:val="0"/>
          <w:bCs w:val="0"/>
          <w:sz w:val="28"/>
          <w:szCs w:val="28"/>
        </w:rPr>
        <w:t>лей</w:t>
      </w:r>
      <w:proofErr w:type="gramStart"/>
      <w:r w:rsidRPr="00A86A1C">
        <w:rPr>
          <w:rStyle w:val="FontStyle11"/>
          <w:b w:val="0"/>
          <w:bCs w:val="0"/>
          <w:sz w:val="28"/>
          <w:szCs w:val="28"/>
        </w:rPr>
        <w:t>.</w:t>
      </w:r>
      <w:proofErr w:type="gramEnd"/>
      <w:r w:rsidRPr="00A86A1C">
        <w:rPr>
          <w:rStyle w:val="FontStyle11"/>
          <w:b w:val="0"/>
          <w:bCs w:val="0"/>
          <w:sz w:val="28"/>
          <w:szCs w:val="28"/>
        </w:rPr>
        <w:t xml:space="preserve"> </w:t>
      </w:r>
      <w:proofErr w:type="gramStart"/>
      <w:r w:rsidRPr="00A86A1C">
        <w:rPr>
          <w:rStyle w:val="FontStyle11"/>
          <w:b w:val="0"/>
          <w:bCs w:val="0"/>
          <w:sz w:val="28"/>
          <w:szCs w:val="28"/>
        </w:rPr>
        <w:t>н</w:t>
      </w:r>
      <w:proofErr w:type="gramEnd"/>
      <w:r w:rsidRPr="00A86A1C">
        <w:rPr>
          <w:rStyle w:val="FontStyle11"/>
          <w:b w:val="0"/>
          <w:bCs w:val="0"/>
          <w:sz w:val="28"/>
          <w:szCs w:val="28"/>
        </w:rPr>
        <w:t>а 202</w:t>
      </w:r>
      <w:r>
        <w:rPr>
          <w:rStyle w:val="FontStyle11"/>
          <w:b w:val="0"/>
          <w:bCs w:val="0"/>
          <w:sz w:val="28"/>
          <w:szCs w:val="28"/>
        </w:rPr>
        <w:t>6</w:t>
      </w:r>
      <w:r w:rsidRPr="00A86A1C">
        <w:rPr>
          <w:rStyle w:val="FontStyle11"/>
          <w:b w:val="0"/>
          <w:bCs w:val="0"/>
          <w:sz w:val="28"/>
          <w:szCs w:val="28"/>
        </w:rPr>
        <w:t xml:space="preserve"> год в сумме </w:t>
      </w:r>
      <w:r>
        <w:rPr>
          <w:rStyle w:val="FontStyle11"/>
          <w:b w:val="0"/>
          <w:bCs w:val="0"/>
          <w:sz w:val="28"/>
          <w:szCs w:val="28"/>
        </w:rPr>
        <w:t>670 714, 10644</w:t>
      </w:r>
      <w:r w:rsidRPr="00A86A1C">
        <w:rPr>
          <w:rStyle w:val="FontStyle11"/>
          <w:b w:val="0"/>
          <w:bCs w:val="0"/>
          <w:sz w:val="28"/>
          <w:szCs w:val="28"/>
        </w:rPr>
        <w:t xml:space="preserve"> тыс. руб</w:t>
      </w:r>
      <w:r>
        <w:rPr>
          <w:rStyle w:val="FontStyle11"/>
          <w:b w:val="0"/>
          <w:bCs w:val="0"/>
          <w:sz w:val="28"/>
          <w:szCs w:val="28"/>
        </w:rPr>
        <w:t>лей</w:t>
      </w:r>
      <w:r w:rsidRPr="00A86A1C">
        <w:rPr>
          <w:rStyle w:val="FontStyle11"/>
          <w:b w:val="0"/>
          <w:bCs w:val="0"/>
          <w:sz w:val="28"/>
          <w:szCs w:val="28"/>
        </w:rPr>
        <w:t>.</w:t>
      </w:r>
    </w:p>
    <w:p w:rsidR="00716092" w:rsidRPr="000B7F81" w:rsidRDefault="00716092" w:rsidP="00716092">
      <w:pPr>
        <w:pStyle w:val="a5"/>
        <w:spacing w:line="340" w:lineRule="atLeast"/>
        <w:ind w:firstLine="720"/>
        <w:rPr>
          <w:rStyle w:val="FontStyle11"/>
          <w:b w:val="0"/>
          <w:bCs w:val="0"/>
          <w:sz w:val="28"/>
          <w:szCs w:val="28"/>
        </w:rPr>
      </w:pPr>
      <w:r w:rsidRPr="00A86A1C">
        <w:rPr>
          <w:rStyle w:val="FontStyle11"/>
          <w:b w:val="0"/>
          <w:bCs w:val="0"/>
          <w:sz w:val="28"/>
          <w:szCs w:val="28"/>
        </w:rPr>
        <w:t>2.2. общий объем расходов бюджета района на 202</w:t>
      </w:r>
      <w:r>
        <w:rPr>
          <w:rStyle w:val="FontStyle11"/>
          <w:b w:val="0"/>
          <w:bCs w:val="0"/>
          <w:sz w:val="28"/>
          <w:szCs w:val="28"/>
        </w:rPr>
        <w:t>6</w:t>
      </w:r>
      <w:r w:rsidRPr="00A86A1C">
        <w:rPr>
          <w:rStyle w:val="FontStyle11"/>
          <w:b w:val="0"/>
          <w:bCs w:val="0"/>
          <w:sz w:val="28"/>
          <w:szCs w:val="28"/>
        </w:rPr>
        <w:t xml:space="preserve"> год в сумме </w:t>
      </w:r>
      <w:r>
        <w:rPr>
          <w:rStyle w:val="FontStyle11"/>
          <w:b w:val="0"/>
          <w:bCs w:val="0"/>
          <w:sz w:val="28"/>
          <w:szCs w:val="28"/>
        </w:rPr>
        <w:t xml:space="preserve">615 564,69948 </w:t>
      </w:r>
      <w:r w:rsidRPr="00A86A1C">
        <w:rPr>
          <w:rStyle w:val="FontStyle11"/>
          <w:b w:val="0"/>
          <w:bCs w:val="0"/>
          <w:sz w:val="28"/>
          <w:szCs w:val="28"/>
        </w:rPr>
        <w:t>тыс. руб</w:t>
      </w:r>
      <w:r>
        <w:rPr>
          <w:rStyle w:val="FontStyle11"/>
          <w:b w:val="0"/>
          <w:bCs w:val="0"/>
          <w:sz w:val="28"/>
          <w:szCs w:val="28"/>
        </w:rPr>
        <w:t>лей</w:t>
      </w:r>
      <w:r w:rsidRPr="00A86A1C">
        <w:rPr>
          <w:rStyle w:val="FontStyle11"/>
          <w:b w:val="0"/>
          <w:bCs w:val="0"/>
          <w:sz w:val="28"/>
          <w:szCs w:val="28"/>
        </w:rPr>
        <w:t xml:space="preserve">, в том числе условно утвержденные расходы в </w:t>
      </w:r>
      <w:r w:rsidRPr="00CB2BFA">
        <w:rPr>
          <w:rStyle w:val="FontStyle11"/>
          <w:b w:val="0"/>
          <w:bCs w:val="0"/>
          <w:sz w:val="28"/>
          <w:szCs w:val="28"/>
        </w:rPr>
        <w:t xml:space="preserve">сумме 4 </w:t>
      </w:r>
      <w:r>
        <w:rPr>
          <w:rStyle w:val="FontStyle11"/>
          <w:b w:val="0"/>
          <w:bCs w:val="0"/>
          <w:sz w:val="28"/>
          <w:szCs w:val="28"/>
        </w:rPr>
        <w:t>792</w:t>
      </w:r>
      <w:r w:rsidRPr="00CB2BFA">
        <w:rPr>
          <w:rStyle w:val="FontStyle11"/>
          <w:b w:val="0"/>
          <w:bCs w:val="0"/>
          <w:sz w:val="28"/>
          <w:szCs w:val="28"/>
        </w:rPr>
        <w:t>,</w:t>
      </w:r>
      <w:r>
        <w:rPr>
          <w:rStyle w:val="FontStyle11"/>
          <w:b w:val="0"/>
          <w:bCs w:val="0"/>
          <w:sz w:val="28"/>
          <w:szCs w:val="28"/>
        </w:rPr>
        <w:t>9</w:t>
      </w:r>
      <w:r w:rsidRPr="00CB2BFA">
        <w:rPr>
          <w:rStyle w:val="FontStyle11"/>
          <w:b w:val="0"/>
          <w:bCs w:val="0"/>
          <w:sz w:val="28"/>
          <w:szCs w:val="28"/>
        </w:rPr>
        <w:t>0 тыс. рублей и на 202</w:t>
      </w:r>
      <w:r>
        <w:rPr>
          <w:rStyle w:val="FontStyle11"/>
          <w:b w:val="0"/>
          <w:bCs w:val="0"/>
          <w:sz w:val="28"/>
          <w:szCs w:val="28"/>
        </w:rPr>
        <w:t>6</w:t>
      </w:r>
      <w:r w:rsidRPr="00CB2BFA">
        <w:rPr>
          <w:rStyle w:val="FontStyle11"/>
          <w:b w:val="0"/>
          <w:bCs w:val="0"/>
          <w:sz w:val="28"/>
          <w:szCs w:val="28"/>
        </w:rPr>
        <w:t xml:space="preserve"> год в сумме </w:t>
      </w:r>
      <w:r>
        <w:rPr>
          <w:rStyle w:val="FontStyle11"/>
          <w:b w:val="0"/>
          <w:bCs w:val="0"/>
          <w:sz w:val="28"/>
          <w:szCs w:val="28"/>
        </w:rPr>
        <w:t>670 714,10644</w:t>
      </w:r>
      <w:r w:rsidRPr="00A86A1C">
        <w:rPr>
          <w:rStyle w:val="FontStyle11"/>
          <w:b w:val="0"/>
          <w:bCs w:val="0"/>
          <w:sz w:val="28"/>
          <w:szCs w:val="28"/>
        </w:rPr>
        <w:t xml:space="preserve"> </w:t>
      </w:r>
      <w:r w:rsidRPr="00CB2BFA">
        <w:rPr>
          <w:rStyle w:val="FontStyle11"/>
          <w:b w:val="0"/>
          <w:bCs w:val="0"/>
          <w:sz w:val="28"/>
          <w:szCs w:val="28"/>
        </w:rPr>
        <w:t>тыс. рублей, в том числе условно утвержденные расходы в сумме 9 </w:t>
      </w:r>
      <w:r>
        <w:rPr>
          <w:rStyle w:val="FontStyle11"/>
          <w:b w:val="0"/>
          <w:bCs w:val="0"/>
          <w:sz w:val="28"/>
          <w:szCs w:val="28"/>
        </w:rPr>
        <w:t>864</w:t>
      </w:r>
      <w:r w:rsidRPr="00CB2BFA">
        <w:rPr>
          <w:rStyle w:val="FontStyle11"/>
          <w:b w:val="0"/>
          <w:bCs w:val="0"/>
          <w:sz w:val="28"/>
          <w:szCs w:val="28"/>
        </w:rPr>
        <w:t>,</w:t>
      </w:r>
      <w:r>
        <w:rPr>
          <w:rStyle w:val="FontStyle11"/>
          <w:b w:val="0"/>
          <w:bCs w:val="0"/>
          <w:sz w:val="28"/>
          <w:szCs w:val="28"/>
        </w:rPr>
        <w:t>4</w:t>
      </w:r>
      <w:r w:rsidRPr="00CB2BFA">
        <w:rPr>
          <w:rStyle w:val="FontStyle11"/>
          <w:b w:val="0"/>
          <w:bCs w:val="0"/>
          <w:sz w:val="28"/>
          <w:szCs w:val="28"/>
        </w:rPr>
        <w:t>0 тыс. рублей.</w:t>
      </w:r>
    </w:p>
    <w:p w:rsidR="00716092" w:rsidRDefault="00716092" w:rsidP="00716092">
      <w:pPr>
        <w:pStyle w:val="a5"/>
        <w:spacing w:line="340" w:lineRule="atLeast"/>
        <w:ind w:firstLine="720"/>
        <w:rPr>
          <w:rStyle w:val="FontStyle11"/>
          <w:b w:val="0"/>
          <w:bCs w:val="0"/>
          <w:sz w:val="28"/>
          <w:szCs w:val="28"/>
        </w:rPr>
      </w:pPr>
      <w:r w:rsidRPr="000B7F81">
        <w:rPr>
          <w:rStyle w:val="FontStyle11"/>
          <w:b w:val="0"/>
          <w:bCs w:val="0"/>
          <w:sz w:val="28"/>
          <w:szCs w:val="28"/>
        </w:rPr>
        <w:lastRenderedPageBreak/>
        <w:t>2.3. дефицит бюджета района на 202</w:t>
      </w:r>
      <w:r>
        <w:rPr>
          <w:rStyle w:val="FontStyle11"/>
          <w:b w:val="0"/>
          <w:bCs w:val="0"/>
          <w:sz w:val="28"/>
          <w:szCs w:val="28"/>
        </w:rPr>
        <w:t>5</w:t>
      </w:r>
      <w:r w:rsidRPr="000B7F81">
        <w:rPr>
          <w:rStyle w:val="FontStyle11"/>
          <w:b w:val="0"/>
          <w:bCs w:val="0"/>
          <w:sz w:val="28"/>
          <w:szCs w:val="28"/>
        </w:rPr>
        <w:t xml:space="preserve"> год в сумме 0,0 тыс. руб</w:t>
      </w:r>
      <w:r>
        <w:rPr>
          <w:rStyle w:val="FontStyle11"/>
          <w:b w:val="0"/>
          <w:bCs w:val="0"/>
          <w:sz w:val="28"/>
          <w:szCs w:val="28"/>
        </w:rPr>
        <w:t>лей</w:t>
      </w:r>
      <w:r w:rsidRPr="000B7F81">
        <w:rPr>
          <w:rStyle w:val="FontStyle11"/>
          <w:b w:val="0"/>
          <w:bCs w:val="0"/>
          <w:sz w:val="28"/>
          <w:szCs w:val="28"/>
        </w:rPr>
        <w:t>, на 202</w:t>
      </w:r>
      <w:r>
        <w:rPr>
          <w:rStyle w:val="FontStyle11"/>
          <w:b w:val="0"/>
          <w:bCs w:val="0"/>
          <w:sz w:val="28"/>
          <w:szCs w:val="28"/>
        </w:rPr>
        <w:t xml:space="preserve">6 год 0,0 тыс. </w:t>
      </w:r>
      <w:r w:rsidRPr="000B7F81">
        <w:rPr>
          <w:rStyle w:val="FontStyle11"/>
          <w:b w:val="0"/>
          <w:bCs w:val="0"/>
          <w:sz w:val="28"/>
          <w:szCs w:val="28"/>
        </w:rPr>
        <w:t>руб</w:t>
      </w:r>
      <w:r>
        <w:rPr>
          <w:rStyle w:val="FontStyle11"/>
          <w:b w:val="0"/>
          <w:bCs w:val="0"/>
          <w:sz w:val="28"/>
          <w:szCs w:val="28"/>
        </w:rPr>
        <w:t>лей</w:t>
      </w:r>
      <w:r w:rsidRPr="000B7F81">
        <w:rPr>
          <w:rStyle w:val="FontStyle11"/>
          <w:b w:val="0"/>
          <w:bCs w:val="0"/>
          <w:sz w:val="28"/>
          <w:szCs w:val="28"/>
        </w:rPr>
        <w:t xml:space="preserve">. </w:t>
      </w:r>
      <w:r w:rsidRPr="00832B92">
        <w:rPr>
          <w:rStyle w:val="FontStyle11"/>
          <w:b w:val="0"/>
          <w:bCs w:val="0"/>
          <w:sz w:val="28"/>
          <w:szCs w:val="28"/>
        </w:rPr>
        <w:t>(Приложение №1)</w:t>
      </w:r>
      <w:r>
        <w:rPr>
          <w:rStyle w:val="FontStyle11"/>
          <w:b w:val="0"/>
          <w:bCs w:val="0"/>
          <w:sz w:val="28"/>
          <w:szCs w:val="28"/>
        </w:rPr>
        <w:t>».</w:t>
      </w:r>
    </w:p>
    <w:p w:rsidR="00716092" w:rsidRPr="000B7F81" w:rsidRDefault="00716092" w:rsidP="00716092">
      <w:pPr>
        <w:pStyle w:val="a5"/>
        <w:spacing w:line="340" w:lineRule="atLeast"/>
        <w:ind w:firstLine="720"/>
        <w:rPr>
          <w:rStyle w:val="FontStyle11"/>
          <w:b w:val="0"/>
          <w:bCs w:val="0"/>
          <w:sz w:val="28"/>
          <w:szCs w:val="28"/>
        </w:rPr>
      </w:pPr>
      <w:r>
        <w:rPr>
          <w:rStyle w:val="FontStyle11"/>
          <w:b w:val="0"/>
          <w:bCs w:val="0"/>
          <w:sz w:val="28"/>
          <w:szCs w:val="28"/>
        </w:rPr>
        <w:t>1.5</w:t>
      </w:r>
      <w:r w:rsidRPr="000B7F81">
        <w:rPr>
          <w:rStyle w:val="FontStyle11"/>
          <w:b w:val="0"/>
          <w:bCs w:val="0"/>
          <w:sz w:val="28"/>
          <w:szCs w:val="28"/>
        </w:rPr>
        <w:t xml:space="preserve">. </w:t>
      </w:r>
      <w:r>
        <w:rPr>
          <w:rStyle w:val="FontStyle11"/>
          <w:b w:val="0"/>
          <w:bCs w:val="0"/>
          <w:sz w:val="28"/>
          <w:szCs w:val="28"/>
        </w:rPr>
        <w:t>–пункт 5 решения изложить в следующей редакции:</w:t>
      </w:r>
    </w:p>
    <w:p w:rsidR="00716092" w:rsidRPr="000B7F81" w:rsidRDefault="00716092" w:rsidP="00716092">
      <w:pPr>
        <w:pStyle w:val="a5"/>
        <w:spacing w:line="340" w:lineRule="atLeast"/>
        <w:ind w:firstLine="720"/>
        <w:rPr>
          <w:rStyle w:val="FontStyle11"/>
          <w:b w:val="0"/>
          <w:bCs w:val="0"/>
          <w:sz w:val="28"/>
          <w:szCs w:val="28"/>
        </w:rPr>
      </w:pPr>
      <w:r>
        <w:rPr>
          <w:rStyle w:val="FontStyle11"/>
          <w:b w:val="0"/>
          <w:bCs w:val="0"/>
          <w:sz w:val="28"/>
          <w:szCs w:val="28"/>
        </w:rPr>
        <w:t>«5</w:t>
      </w:r>
      <w:r w:rsidRPr="00CB2BFA">
        <w:rPr>
          <w:rStyle w:val="FontStyle11"/>
          <w:b w:val="0"/>
          <w:bCs w:val="0"/>
          <w:sz w:val="28"/>
          <w:szCs w:val="28"/>
        </w:rPr>
        <w:t xml:space="preserve">. Утвердить, </w:t>
      </w:r>
      <w:r w:rsidRPr="00CB2BFA">
        <w:t>перечень и объем бюджетных ассигнований на финансовое обеспечение реализации муниципальных программ по целевым статьям (муниципальным программам), группам и подгруппам видов расходов, разделам, подразделам классификации расходов бюджета района на 202</w:t>
      </w:r>
      <w:r>
        <w:t>4</w:t>
      </w:r>
      <w:r w:rsidRPr="00CB2BFA">
        <w:t xml:space="preserve"> год и плановый период 202</w:t>
      </w:r>
      <w:r>
        <w:t>5</w:t>
      </w:r>
      <w:r w:rsidRPr="00CB2BFA">
        <w:t xml:space="preserve"> и 202</w:t>
      </w:r>
      <w:r>
        <w:t>6</w:t>
      </w:r>
      <w:r w:rsidRPr="00CB2BFA">
        <w:t xml:space="preserve"> годов (приложению </w:t>
      </w:r>
      <w:r>
        <w:t>7</w:t>
      </w:r>
      <w:r w:rsidRPr="00CB2BFA">
        <w:t>)</w:t>
      </w:r>
      <w:r>
        <w:t>»</w:t>
      </w:r>
      <w:r w:rsidRPr="00CB2BFA">
        <w:t>;</w:t>
      </w:r>
      <w:r w:rsidRPr="000B7F81">
        <w:rPr>
          <w:rStyle w:val="FontStyle11"/>
          <w:b w:val="0"/>
          <w:bCs w:val="0"/>
          <w:sz w:val="28"/>
          <w:szCs w:val="28"/>
        </w:rPr>
        <w:t xml:space="preserve"> </w:t>
      </w:r>
    </w:p>
    <w:p w:rsidR="00716092" w:rsidRPr="000B7F81" w:rsidRDefault="00716092" w:rsidP="00716092">
      <w:pPr>
        <w:pStyle w:val="a5"/>
        <w:spacing w:line="340" w:lineRule="atLeast"/>
        <w:ind w:firstLine="720"/>
        <w:rPr>
          <w:rStyle w:val="FontStyle11"/>
          <w:b w:val="0"/>
          <w:bCs w:val="0"/>
          <w:sz w:val="28"/>
          <w:szCs w:val="28"/>
        </w:rPr>
      </w:pPr>
      <w:r w:rsidRPr="000B7F81">
        <w:rPr>
          <w:rStyle w:val="FontStyle11"/>
          <w:b w:val="0"/>
          <w:bCs w:val="0"/>
          <w:sz w:val="28"/>
          <w:szCs w:val="28"/>
        </w:rPr>
        <w:t xml:space="preserve"> </w:t>
      </w:r>
      <w:r>
        <w:rPr>
          <w:rStyle w:val="FontStyle11"/>
          <w:b w:val="0"/>
          <w:bCs w:val="0"/>
          <w:sz w:val="28"/>
          <w:szCs w:val="28"/>
        </w:rPr>
        <w:t>1.6</w:t>
      </w:r>
      <w:r w:rsidRPr="000B7F81">
        <w:rPr>
          <w:rStyle w:val="FontStyle11"/>
          <w:b w:val="0"/>
          <w:bCs w:val="0"/>
          <w:sz w:val="28"/>
          <w:szCs w:val="28"/>
        </w:rPr>
        <w:t xml:space="preserve">. </w:t>
      </w:r>
      <w:r>
        <w:rPr>
          <w:rStyle w:val="FontStyle11"/>
          <w:b w:val="0"/>
          <w:bCs w:val="0"/>
          <w:sz w:val="28"/>
          <w:szCs w:val="28"/>
        </w:rPr>
        <w:t>–пункт 9 решения изложить в следующей редакции:</w:t>
      </w:r>
    </w:p>
    <w:p w:rsidR="00716092" w:rsidRDefault="00716092" w:rsidP="00716092">
      <w:pPr>
        <w:pStyle w:val="a5"/>
        <w:spacing w:line="340" w:lineRule="atLeast"/>
        <w:ind w:firstLine="720"/>
        <w:rPr>
          <w:rStyle w:val="FontStyle11"/>
          <w:b w:val="0"/>
          <w:bCs w:val="0"/>
          <w:sz w:val="28"/>
          <w:szCs w:val="28"/>
        </w:rPr>
      </w:pPr>
      <w:r w:rsidRPr="000B7F81">
        <w:rPr>
          <w:rStyle w:val="FontStyle11"/>
          <w:b w:val="0"/>
          <w:bCs w:val="0"/>
          <w:sz w:val="28"/>
          <w:szCs w:val="28"/>
        </w:rPr>
        <w:t xml:space="preserve"> </w:t>
      </w:r>
      <w:r>
        <w:rPr>
          <w:rStyle w:val="FontStyle11"/>
          <w:b w:val="0"/>
          <w:bCs w:val="0"/>
          <w:sz w:val="28"/>
          <w:szCs w:val="28"/>
        </w:rPr>
        <w:t>«</w:t>
      </w:r>
      <w:r w:rsidRPr="000B7F81">
        <w:rPr>
          <w:rStyle w:val="FontStyle11"/>
          <w:b w:val="0"/>
          <w:bCs w:val="0"/>
          <w:sz w:val="28"/>
          <w:szCs w:val="28"/>
        </w:rPr>
        <w:t>Утвердить объем безвозмездных поступлений в бюджет района из бюджета области в 20</w:t>
      </w:r>
      <w:r>
        <w:rPr>
          <w:rStyle w:val="FontStyle11"/>
          <w:b w:val="0"/>
          <w:bCs w:val="0"/>
          <w:sz w:val="28"/>
          <w:szCs w:val="28"/>
        </w:rPr>
        <w:t>24</w:t>
      </w:r>
      <w:r w:rsidRPr="000B7F81">
        <w:rPr>
          <w:rStyle w:val="FontStyle11"/>
          <w:b w:val="0"/>
          <w:bCs w:val="0"/>
          <w:sz w:val="28"/>
          <w:szCs w:val="28"/>
        </w:rPr>
        <w:t xml:space="preserve"> году в сумме </w:t>
      </w:r>
      <w:r>
        <w:rPr>
          <w:rStyle w:val="FontStyle11"/>
          <w:b w:val="0"/>
          <w:bCs w:val="0"/>
          <w:sz w:val="28"/>
          <w:szCs w:val="28"/>
        </w:rPr>
        <w:t>548 770, 58552</w:t>
      </w:r>
      <w:r w:rsidRPr="000B7F81">
        <w:rPr>
          <w:rStyle w:val="FontStyle11"/>
          <w:b w:val="0"/>
          <w:bCs w:val="0"/>
          <w:sz w:val="28"/>
          <w:szCs w:val="28"/>
        </w:rPr>
        <w:t xml:space="preserve"> тыс. руб</w:t>
      </w:r>
      <w:r>
        <w:rPr>
          <w:rStyle w:val="FontStyle11"/>
          <w:b w:val="0"/>
          <w:bCs w:val="0"/>
          <w:sz w:val="28"/>
          <w:szCs w:val="28"/>
        </w:rPr>
        <w:t>лей</w:t>
      </w:r>
      <w:r w:rsidRPr="000B7F81">
        <w:rPr>
          <w:rStyle w:val="FontStyle11"/>
          <w:b w:val="0"/>
          <w:bCs w:val="0"/>
          <w:sz w:val="28"/>
          <w:szCs w:val="28"/>
        </w:rPr>
        <w:t>, в 202</w:t>
      </w:r>
      <w:r>
        <w:rPr>
          <w:rStyle w:val="FontStyle11"/>
          <w:b w:val="0"/>
          <w:bCs w:val="0"/>
          <w:sz w:val="28"/>
          <w:szCs w:val="28"/>
        </w:rPr>
        <w:t xml:space="preserve">5            </w:t>
      </w:r>
      <w:r w:rsidRPr="000B7F81">
        <w:rPr>
          <w:rStyle w:val="FontStyle11"/>
          <w:b w:val="0"/>
          <w:bCs w:val="0"/>
          <w:sz w:val="28"/>
          <w:szCs w:val="28"/>
        </w:rPr>
        <w:t xml:space="preserve">году в сумме </w:t>
      </w:r>
      <w:r>
        <w:rPr>
          <w:rStyle w:val="FontStyle11"/>
          <w:b w:val="0"/>
          <w:bCs w:val="0"/>
          <w:sz w:val="28"/>
          <w:szCs w:val="28"/>
        </w:rPr>
        <w:t>519 601, 87948</w:t>
      </w:r>
      <w:r w:rsidRPr="000B7F81">
        <w:rPr>
          <w:rStyle w:val="FontStyle11"/>
          <w:b w:val="0"/>
          <w:bCs w:val="0"/>
          <w:sz w:val="28"/>
          <w:szCs w:val="28"/>
        </w:rPr>
        <w:t xml:space="preserve"> тыс. руб</w:t>
      </w:r>
      <w:r>
        <w:rPr>
          <w:rStyle w:val="FontStyle11"/>
          <w:b w:val="0"/>
          <w:bCs w:val="0"/>
          <w:sz w:val="28"/>
          <w:szCs w:val="28"/>
        </w:rPr>
        <w:t>лей</w:t>
      </w:r>
      <w:r w:rsidRPr="000B7F81">
        <w:rPr>
          <w:rStyle w:val="FontStyle11"/>
          <w:b w:val="0"/>
          <w:bCs w:val="0"/>
          <w:sz w:val="28"/>
          <w:szCs w:val="28"/>
        </w:rPr>
        <w:t>, в 202</w:t>
      </w:r>
      <w:r>
        <w:rPr>
          <w:rStyle w:val="FontStyle11"/>
          <w:b w:val="0"/>
          <w:bCs w:val="0"/>
          <w:sz w:val="28"/>
          <w:szCs w:val="28"/>
        </w:rPr>
        <w:t>6</w:t>
      </w:r>
      <w:r w:rsidRPr="000B7F81">
        <w:rPr>
          <w:rStyle w:val="FontStyle11"/>
          <w:b w:val="0"/>
          <w:bCs w:val="0"/>
          <w:sz w:val="28"/>
          <w:szCs w:val="28"/>
        </w:rPr>
        <w:t xml:space="preserve"> году в сумме </w:t>
      </w:r>
      <w:r>
        <w:rPr>
          <w:rStyle w:val="FontStyle11"/>
          <w:b w:val="0"/>
          <w:bCs w:val="0"/>
          <w:sz w:val="28"/>
          <w:szCs w:val="28"/>
        </w:rPr>
        <w:t>569 715, 70644</w:t>
      </w:r>
      <w:r w:rsidRPr="000B7F81">
        <w:rPr>
          <w:rStyle w:val="FontStyle11"/>
          <w:b w:val="0"/>
          <w:bCs w:val="0"/>
          <w:sz w:val="28"/>
          <w:szCs w:val="28"/>
        </w:rPr>
        <w:t xml:space="preserve"> тыс. руб</w:t>
      </w:r>
      <w:r>
        <w:rPr>
          <w:rStyle w:val="FontStyle11"/>
          <w:b w:val="0"/>
          <w:bCs w:val="0"/>
          <w:sz w:val="28"/>
          <w:szCs w:val="28"/>
        </w:rPr>
        <w:t>лей.</w:t>
      </w:r>
    </w:p>
    <w:p w:rsidR="00716092" w:rsidRDefault="00716092" w:rsidP="00716092">
      <w:pPr>
        <w:pStyle w:val="a5"/>
        <w:spacing w:line="340" w:lineRule="atLeast"/>
        <w:ind w:firstLine="720"/>
        <w:rPr>
          <w:rStyle w:val="FontStyle11"/>
          <w:b w:val="0"/>
          <w:bCs w:val="0"/>
          <w:sz w:val="28"/>
          <w:szCs w:val="28"/>
        </w:rPr>
      </w:pPr>
      <w:r>
        <w:rPr>
          <w:rStyle w:val="FontStyle11"/>
          <w:b w:val="0"/>
          <w:bCs w:val="0"/>
          <w:sz w:val="28"/>
          <w:szCs w:val="28"/>
        </w:rPr>
        <w:t>1.4</w:t>
      </w:r>
      <w:r w:rsidRPr="000B7F81">
        <w:rPr>
          <w:rStyle w:val="FontStyle11"/>
          <w:b w:val="0"/>
          <w:bCs w:val="0"/>
          <w:sz w:val="28"/>
          <w:szCs w:val="28"/>
        </w:rPr>
        <w:t>. Учесть в бюджете района на 20</w:t>
      </w:r>
      <w:r>
        <w:rPr>
          <w:rStyle w:val="FontStyle11"/>
          <w:b w:val="0"/>
          <w:bCs w:val="0"/>
          <w:sz w:val="28"/>
          <w:szCs w:val="28"/>
        </w:rPr>
        <w:t>24</w:t>
      </w:r>
      <w:r w:rsidRPr="000B7F81">
        <w:rPr>
          <w:rStyle w:val="FontStyle11"/>
          <w:b w:val="0"/>
          <w:bCs w:val="0"/>
          <w:sz w:val="28"/>
          <w:szCs w:val="28"/>
        </w:rPr>
        <w:t xml:space="preserve"> г. и на плановый период 202</w:t>
      </w:r>
      <w:r>
        <w:rPr>
          <w:rStyle w:val="FontStyle11"/>
          <w:b w:val="0"/>
          <w:bCs w:val="0"/>
          <w:sz w:val="28"/>
          <w:szCs w:val="28"/>
        </w:rPr>
        <w:t>5</w:t>
      </w:r>
      <w:r w:rsidRPr="000B7F81">
        <w:rPr>
          <w:rStyle w:val="FontStyle11"/>
          <w:b w:val="0"/>
          <w:bCs w:val="0"/>
          <w:sz w:val="28"/>
          <w:szCs w:val="28"/>
        </w:rPr>
        <w:t xml:space="preserve"> и 202</w:t>
      </w:r>
      <w:r>
        <w:rPr>
          <w:rStyle w:val="FontStyle11"/>
          <w:b w:val="0"/>
          <w:bCs w:val="0"/>
          <w:sz w:val="28"/>
          <w:szCs w:val="28"/>
        </w:rPr>
        <w:t>6</w:t>
      </w:r>
      <w:r w:rsidRPr="000B7F81">
        <w:rPr>
          <w:rStyle w:val="FontStyle11"/>
          <w:b w:val="0"/>
          <w:bCs w:val="0"/>
          <w:sz w:val="28"/>
          <w:szCs w:val="28"/>
        </w:rPr>
        <w:t xml:space="preserve"> годов поступления доходов по основным источникам в объеме в соответствии с </w:t>
      </w:r>
      <w:r w:rsidRPr="00832B92">
        <w:rPr>
          <w:rStyle w:val="FontStyle11"/>
          <w:b w:val="0"/>
          <w:bCs w:val="0"/>
          <w:sz w:val="28"/>
          <w:szCs w:val="28"/>
        </w:rPr>
        <w:t>приложением № 2</w:t>
      </w:r>
      <w:r w:rsidRPr="000B7F81">
        <w:rPr>
          <w:rStyle w:val="FontStyle11"/>
          <w:b w:val="0"/>
          <w:bCs w:val="0"/>
          <w:sz w:val="28"/>
          <w:szCs w:val="28"/>
        </w:rPr>
        <w:t>.</w:t>
      </w:r>
    </w:p>
    <w:p w:rsidR="00716092" w:rsidRPr="000B7F81" w:rsidRDefault="00716092" w:rsidP="00716092">
      <w:pPr>
        <w:pStyle w:val="a5"/>
        <w:spacing w:line="340" w:lineRule="atLeast"/>
        <w:ind w:firstLine="720"/>
        <w:rPr>
          <w:rStyle w:val="FontStyle11"/>
          <w:b w:val="0"/>
          <w:bCs w:val="0"/>
          <w:sz w:val="28"/>
          <w:szCs w:val="28"/>
        </w:rPr>
      </w:pPr>
      <w:r>
        <w:rPr>
          <w:rStyle w:val="FontStyle11"/>
          <w:b w:val="0"/>
          <w:bCs w:val="0"/>
          <w:sz w:val="28"/>
          <w:szCs w:val="28"/>
        </w:rPr>
        <w:t>1.7</w:t>
      </w:r>
      <w:r w:rsidRPr="000B7F81">
        <w:rPr>
          <w:rStyle w:val="FontStyle11"/>
          <w:b w:val="0"/>
          <w:bCs w:val="0"/>
          <w:sz w:val="28"/>
          <w:szCs w:val="28"/>
        </w:rPr>
        <w:t xml:space="preserve">. </w:t>
      </w:r>
      <w:r>
        <w:rPr>
          <w:rStyle w:val="FontStyle11"/>
          <w:b w:val="0"/>
          <w:bCs w:val="0"/>
          <w:sz w:val="28"/>
          <w:szCs w:val="28"/>
        </w:rPr>
        <w:t>–пункт 10 решения изложить в следующей редакции:</w:t>
      </w:r>
    </w:p>
    <w:p w:rsidR="00716092" w:rsidRPr="000B7F81" w:rsidRDefault="00716092" w:rsidP="00716092">
      <w:pPr>
        <w:pStyle w:val="14"/>
        <w:spacing w:line="340" w:lineRule="atLeast"/>
        <w:rPr>
          <w:rStyle w:val="FontStyle11"/>
          <w:b w:val="0"/>
          <w:bCs w:val="0"/>
          <w:sz w:val="28"/>
          <w:szCs w:val="28"/>
        </w:rPr>
      </w:pPr>
      <w:r>
        <w:rPr>
          <w:rStyle w:val="FontStyle11"/>
          <w:b w:val="0"/>
          <w:bCs w:val="0"/>
          <w:sz w:val="28"/>
          <w:szCs w:val="28"/>
        </w:rPr>
        <w:t>«</w:t>
      </w:r>
      <w:r w:rsidRPr="000B7F81">
        <w:rPr>
          <w:rStyle w:val="FontStyle11"/>
          <w:b w:val="0"/>
          <w:bCs w:val="0"/>
          <w:sz w:val="28"/>
          <w:szCs w:val="28"/>
        </w:rPr>
        <w:t>10.1. общий объем бюджетных ассигнований на исполнение публичных нормативных обязательств на 20</w:t>
      </w:r>
      <w:r>
        <w:rPr>
          <w:rStyle w:val="FontStyle11"/>
          <w:b w:val="0"/>
          <w:bCs w:val="0"/>
          <w:sz w:val="28"/>
          <w:szCs w:val="28"/>
        </w:rPr>
        <w:t>24</w:t>
      </w:r>
      <w:r w:rsidRPr="000B7F81">
        <w:rPr>
          <w:rStyle w:val="FontStyle11"/>
          <w:b w:val="0"/>
          <w:bCs w:val="0"/>
          <w:sz w:val="28"/>
          <w:szCs w:val="28"/>
        </w:rPr>
        <w:t xml:space="preserve"> год в сумме </w:t>
      </w:r>
      <w:r>
        <w:rPr>
          <w:rStyle w:val="FontStyle11"/>
          <w:b w:val="0"/>
          <w:bCs w:val="0"/>
          <w:sz w:val="28"/>
          <w:szCs w:val="28"/>
        </w:rPr>
        <w:t>906,00000</w:t>
      </w:r>
      <w:r w:rsidRPr="000B7F81">
        <w:rPr>
          <w:rStyle w:val="FontStyle11"/>
          <w:b w:val="0"/>
          <w:bCs w:val="0"/>
          <w:sz w:val="28"/>
          <w:szCs w:val="28"/>
        </w:rPr>
        <w:t xml:space="preserve"> тыс. руб</w:t>
      </w:r>
      <w:r>
        <w:rPr>
          <w:rStyle w:val="FontStyle11"/>
          <w:b w:val="0"/>
          <w:bCs w:val="0"/>
          <w:sz w:val="28"/>
          <w:szCs w:val="28"/>
        </w:rPr>
        <w:t>лей</w:t>
      </w:r>
      <w:r w:rsidRPr="000B7F81">
        <w:rPr>
          <w:rStyle w:val="FontStyle11"/>
          <w:b w:val="0"/>
          <w:bCs w:val="0"/>
          <w:sz w:val="28"/>
          <w:szCs w:val="28"/>
        </w:rPr>
        <w:t>, на 202</w:t>
      </w:r>
      <w:r>
        <w:rPr>
          <w:rStyle w:val="FontStyle11"/>
          <w:b w:val="0"/>
          <w:bCs w:val="0"/>
          <w:sz w:val="28"/>
          <w:szCs w:val="28"/>
        </w:rPr>
        <w:t>5</w:t>
      </w:r>
      <w:r w:rsidRPr="000B7F81">
        <w:rPr>
          <w:rStyle w:val="FontStyle11"/>
          <w:b w:val="0"/>
          <w:bCs w:val="0"/>
          <w:sz w:val="28"/>
          <w:szCs w:val="28"/>
        </w:rPr>
        <w:t xml:space="preserve"> год в сумме </w:t>
      </w:r>
      <w:r>
        <w:rPr>
          <w:rStyle w:val="FontStyle11"/>
          <w:b w:val="0"/>
          <w:bCs w:val="0"/>
          <w:sz w:val="28"/>
          <w:szCs w:val="28"/>
        </w:rPr>
        <w:t>1591,04528</w:t>
      </w:r>
      <w:r w:rsidRPr="000B7F81">
        <w:rPr>
          <w:rStyle w:val="FontStyle11"/>
          <w:b w:val="0"/>
          <w:bCs w:val="0"/>
          <w:sz w:val="28"/>
          <w:szCs w:val="28"/>
        </w:rPr>
        <w:t xml:space="preserve"> тыс. руб</w:t>
      </w:r>
      <w:r>
        <w:rPr>
          <w:rStyle w:val="FontStyle11"/>
          <w:b w:val="0"/>
          <w:bCs w:val="0"/>
          <w:sz w:val="28"/>
          <w:szCs w:val="28"/>
        </w:rPr>
        <w:t>лей</w:t>
      </w:r>
      <w:r w:rsidRPr="000B7F81">
        <w:rPr>
          <w:rStyle w:val="FontStyle11"/>
          <w:b w:val="0"/>
          <w:bCs w:val="0"/>
          <w:sz w:val="28"/>
          <w:szCs w:val="28"/>
        </w:rPr>
        <w:t xml:space="preserve"> и на 202</w:t>
      </w:r>
      <w:r>
        <w:rPr>
          <w:rStyle w:val="FontStyle11"/>
          <w:b w:val="0"/>
          <w:bCs w:val="0"/>
          <w:sz w:val="28"/>
          <w:szCs w:val="28"/>
        </w:rPr>
        <w:t>5</w:t>
      </w:r>
      <w:r w:rsidRPr="000B7F81">
        <w:rPr>
          <w:rStyle w:val="FontStyle11"/>
          <w:b w:val="0"/>
          <w:bCs w:val="0"/>
          <w:sz w:val="28"/>
          <w:szCs w:val="28"/>
        </w:rPr>
        <w:t xml:space="preserve"> год в сумме </w:t>
      </w:r>
      <w:r>
        <w:rPr>
          <w:rStyle w:val="FontStyle11"/>
          <w:b w:val="0"/>
          <w:bCs w:val="0"/>
          <w:sz w:val="28"/>
          <w:szCs w:val="28"/>
        </w:rPr>
        <w:t>1644,92412</w:t>
      </w:r>
      <w:r w:rsidRPr="000B7F81">
        <w:rPr>
          <w:rStyle w:val="FontStyle11"/>
          <w:b w:val="0"/>
          <w:bCs w:val="0"/>
          <w:sz w:val="28"/>
          <w:szCs w:val="28"/>
        </w:rPr>
        <w:t xml:space="preserve"> тыс. руб</w:t>
      </w:r>
      <w:r>
        <w:rPr>
          <w:rStyle w:val="FontStyle11"/>
          <w:b w:val="0"/>
          <w:bCs w:val="0"/>
          <w:sz w:val="28"/>
          <w:szCs w:val="28"/>
        </w:rPr>
        <w:t>лей</w:t>
      </w:r>
      <w:r w:rsidRPr="000B7F81">
        <w:rPr>
          <w:rStyle w:val="FontStyle11"/>
          <w:b w:val="0"/>
          <w:bCs w:val="0"/>
          <w:sz w:val="28"/>
          <w:szCs w:val="28"/>
        </w:rPr>
        <w:t xml:space="preserve">;  </w:t>
      </w:r>
    </w:p>
    <w:p w:rsidR="00716092" w:rsidRPr="000B7F81" w:rsidRDefault="00716092" w:rsidP="00716092">
      <w:pPr>
        <w:pStyle w:val="a5"/>
        <w:spacing w:line="340" w:lineRule="atLeast"/>
        <w:ind w:firstLine="720"/>
        <w:rPr>
          <w:rStyle w:val="FontStyle11"/>
          <w:b w:val="0"/>
          <w:bCs w:val="0"/>
          <w:sz w:val="28"/>
          <w:szCs w:val="28"/>
        </w:rPr>
      </w:pPr>
      <w:r w:rsidRPr="000B7F81">
        <w:rPr>
          <w:rStyle w:val="FontStyle11"/>
          <w:b w:val="0"/>
          <w:bCs w:val="0"/>
          <w:sz w:val="28"/>
          <w:szCs w:val="28"/>
        </w:rPr>
        <w:t>10.2. распределение бюджетных ассигнований бюджета района на 20</w:t>
      </w:r>
      <w:r>
        <w:rPr>
          <w:rStyle w:val="FontStyle11"/>
          <w:b w:val="0"/>
          <w:bCs w:val="0"/>
          <w:sz w:val="28"/>
          <w:szCs w:val="28"/>
        </w:rPr>
        <w:t>24</w:t>
      </w:r>
      <w:r w:rsidRPr="000B7F81">
        <w:rPr>
          <w:rStyle w:val="FontStyle11"/>
          <w:b w:val="0"/>
          <w:bCs w:val="0"/>
          <w:sz w:val="28"/>
          <w:szCs w:val="28"/>
        </w:rPr>
        <w:t xml:space="preserve"> год и на плановый период 202</w:t>
      </w:r>
      <w:r>
        <w:rPr>
          <w:rStyle w:val="FontStyle11"/>
          <w:b w:val="0"/>
          <w:bCs w:val="0"/>
          <w:sz w:val="28"/>
          <w:szCs w:val="28"/>
        </w:rPr>
        <w:t>5</w:t>
      </w:r>
      <w:r w:rsidRPr="000B7F81">
        <w:rPr>
          <w:rStyle w:val="FontStyle11"/>
          <w:b w:val="0"/>
          <w:bCs w:val="0"/>
          <w:sz w:val="28"/>
          <w:szCs w:val="28"/>
        </w:rPr>
        <w:t xml:space="preserve"> и 202</w:t>
      </w:r>
      <w:r>
        <w:rPr>
          <w:rStyle w:val="FontStyle11"/>
          <w:b w:val="0"/>
          <w:bCs w:val="0"/>
          <w:sz w:val="28"/>
          <w:szCs w:val="28"/>
        </w:rPr>
        <w:t>6</w:t>
      </w:r>
      <w:r w:rsidRPr="000B7F81">
        <w:rPr>
          <w:rStyle w:val="FontStyle11"/>
          <w:b w:val="0"/>
          <w:bCs w:val="0"/>
          <w:sz w:val="28"/>
          <w:szCs w:val="28"/>
        </w:rPr>
        <w:t xml:space="preserve"> годов по разделам, подразделам, целевым статьям, группам видов расходов </w:t>
      </w:r>
      <w:r w:rsidRPr="00832B92">
        <w:rPr>
          <w:rStyle w:val="FontStyle11"/>
          <w:b w:val="0"/>
          <w:bCs w:val="0"/>
          <w:sz w:val="28"/>
          <w:szCs w:val="28"/>
        </w:rPr>
        <w:t>(приложение №3);</w:t>
      </w:r>
      <w:r w:rsidRPr="000B7F81">
        <w:rPr>
          <w:rStyle w:val="FontStyle11"/>
          <w:b w:val="0"/>
          <w:bCs w:val="0"/>
          <w:sz w:val="28"/>
          <w:szCs w:val="28"/>
        </w:rPr>
        <w:t xml:space="preserve"> </w:t>
      </w:r>
    </w:p>
    <w:p w:rsidR="00716092" w:rsidRPr="000B7F81" w:rsidRDefault="00716092" w:rsidP="00716092">
      <w:pPr>
        <w:pStyle w:val="a5"/>
        <w:spacing w:line="340" w:lineRule="atLeast"/>
        <w:ind w:firstLine="720"/>
        <w:rPr>
          <w:rStyle w:val="FontStyle11"/>
          <w:b w:val="0"/>
          <w:bCs w:val="0"/>
          <w:sz w:val="28"/>
          <w:szCs w:val="28"/>
        </w:rPr>
      </w:pPr>
      <w:r w:rsidRPr="000B7F81">
        <w:rPr>
          <w:rStyle w:val="FontStyle11"/>
          <w:b w:val="0"/>
          <w:bCs w:val="0"/>
          <w:sz w:val="28"/>
          <w:szCs w:val="28"/>
        </w:rPr>
        <w:t>10.3. ведомственную структуру расходов бюджета района на 20</w:t>
      </w:r>
      <w:r>
        <w:rPr>
          <w:rStyle w:val="FontStyle11"/>
          <w:b w:val="0"/>
          <w:bCs w:val="0"/>
          <w:sz w:val="28"/>
          <w:szCs w:val="28"/>
        </w:rPr>
        <w:t>24</w:t>
      </w:r>
      <w:r w:rsidRPr="000B7F81">
        <w:rPr>
          <w:rStyle w:val="FontStyle11"/>
          <w:b w:val="0"/>
          <w:bCs w:val="0"/>
          <w:sz w:val="28"/>
          <w:szCs w:val="28"/>
        </w:rPr>
        <w:t xml:space="preserve"> год </w:t>
      </w:r>
      <w:r w:rsidRPr="00832B92">
        <w:rPr>
          <w:rStyle w:val="FontStyle11"/>
          <w:b w:val="0"/>
          <w:bCs w:val="0"/>
          <w:sz w:val="28"/>
          <w:szCs w:val="28"/>
        </w:rPr>
        <w:t>(приложение № 4);</w:t>
      </w:r>
    </w:p>
    <w:p w:rsidR="00716092" w:rsidRPr="000B7F81" w:rsidRDefault="00716092" w:rsidP="00716092">
      <w:pPr>
        <w:pStyle w:val="a5"/>
        <w:spacing w:line="340" w:lineRule="atLeast"/>
        <w:ind w:firstLine="720"/>
        <w:rPr>
          <w:rStyle w:val="FontStyle11"/>
          <w:b w:val="0"/>
          <w:bCs w:val="0"/>
          <w:sz w:val="28"/>
          <w:szCs w:val="28"/>
        </w:rPr>
      </w:pPr>
      <w:r w:rsidRPr="000B7F81">
        <w:rPr>
          <w:rStyle w:val="FontStyle11"/>
          <w:b w:val="0"/>
          <w:bCs w:val="0"/>
          <w:sz w:val="28"/>
          <w:szCs w:val="28"/>
        </w:rPr>
        <w:t xml:space="preserve"> 10.4. ведомственную структуру расходов бюджета района на плановый период 20</w:t>
      </w:r>
      <w:r>
        <w:rPr>
          <w:rStyle w:val="FontStyle11"/>
          <w:b w:val="0"/>
          <w:bCs w:val="0"/>
          <w:sz w:val="28"/>
          <w:szCs w:val="28"/>
        </w:rPr>
        <w:t>25</w:t>
      </w:r>
      <w:r w:rsidRPr="000B7F81">
        <w:rPr>
          <w:rStyle w:val="FontStyle11"/>
          <w:b w:val="0"/>
          <w:bCs w:val="0"/>
          <w:sz w:val="28"/>
          <w:szCs w:val="28"/>
        </w:rPr>
        <w:t xml:space="preserve"> и 202</w:t>
      </w:r>
      <w:r>
        <w:rPr>
          <w:rStyle w:val="FontStyle11"/>
          <w:b w:val="0"/>
          <w:bCs w:val="0"/>
          <w:sz w:val="28"/>
          <w:szCs w:val="28"/>
        </w:rPr>
        <w:t>6</w:t>
      </w:r>
      <w:r w:rsidRPr="000B7F81">
        <w:rPr>
          <w:rStyle w:val="FontStyle11"/>
          <w:b w:val="0"/>
          <w:bCs w:val="0"/>
          <w:sz w:val="28"/>
          <w:szCs w:val="28"/>
        </w:rPr>
        <w:t xml:space="preserve"> годов </w:t>
      </w:r>
      <w:r w:rsidRPr="00832B92">
        <w:rPr>
          <w:rStyle w:val="FontStyle11"/>
          <w:b w:val="0"/>
          <w:bCs w:val="0"/>
          <w:sz w:val="28"/>
          <w:szCs w:val="28"/>
        </w:rPr>
        <w:t>(приложение   №5</w:t>
      </w:r>
      <w:r w:rsidRPr="000B7F81">
        <w:rPr>
          <w:rStyle w:val="FontStyle11"/>
          <w:b w:val="0"/>
          <w:bCs w:val="0"/>
          <w:sz w:val="28"/>
          <w:szCs w:val="28"/>
        </w:rPr>
        <w:t xml:space="preserve">);  </w:t>
      </w:r>
    </w:p>
    <w:p w:rsidR="00716092" w:rsidRDefault="00716092" w:rsidP="00716092">
      <w:pPr>
        <w:pStyle w:val="a5"/>
        <w:spacing w:line="340" w:lineRule="atLeast"/>
        <w:ind w:firstLine="720"/>
        <w:rPr>
          <w:rStyle w:val="FontStyle11"/>
          <w:b w:val="0"/>
          <w:bCs w:val="0"/>
          <w:sz w:val="28"/>
          <w:szCs w:val="28"/>
        </w:rPr>
      </w:pPr>
      <w:r>
        <w:t xml:space="preserve">1.8. - </w:t>
      </w:r>
      <w:r>
        <w:rPr>
          <w:rStyle w:val="FontStyle11"/>
          <w:b w:val="0"/>
          <w:bCs w:val="0"/>
          <w:sz w:val="28"/>
          <w:szCs w:val="28"/>
        </w:rPr>
        <w:t>пункт 14 решения изложить в следующей редакции:</w:t>
      </w:r>
    </w:p>
    <w:p w:rsidR="00716092" w:rsidRDefault="00716092" w:rsidP="00716092">
      <w:pPr>
        <w:pStyle w:val="a5"/>
        <w:spacing w:line="340" w:lineRule="atLeast"/>
        <w:ind w:firstLine="720"/>
        <w:rPr>
          <w:rStyle w:val="FontStyle11"/>
          <w:b w:val="0"/>
          <w:bCs w:val="0"/>
          <w:sz w:val="28"/>
          <w:szCs w:val="28"/>
        </w:rPr>
      </w:pPr>
      <w:r>
        <w:rPr>
          <w:rStyle w:val="FontStyle11"/>
          <w:b w:val="0"/>
          <w:bCs w:val="0"/>
          <w:sz w:val="28"/>
          <w:szCs w:val="28"/>
        </w:rPr>
        <w:t>«</w:t>
      </w:r>
      <w:r w:rsidRPr="000B7F81">
        <w:rPr>
          <w:rStyle w:val="FontStyle11"/>
          <w:b w:val="0"/>
          <w:bCs w:val="0"/>
          <w:sz w:val="28"/>
          <w:szCs w:val="28"/>
        </w:rPr>
        <w:t>14. Утвердить общий объем межбюджетных трансфертов, предоставляемых бюджетам поселений района на 20</w:t>
      </w:r>
      <w:r>
        <w:rPr>
          <w:rStyle w:val="FontStyle11"/>
          <w:b w:val="0"/>
          <w:bCs w:val="0"/>
          <w:sz w:val="28"/>
          <w:szCs w:val="28"/>
        </w:rPr>
        <w:t>24</w:t>
      </w:r>
      <w:r w:rsidRPr="000B7F81">
        <w:rPr>
          <w:rStyle w:val="FontStyle11"/>
          <w:b w:val="0"/>
          <w:bCs w:val="0"/>
          <w:sz w:val="28"/>
          <w:szCs w:val="28"/>
        </w:rPr>
        <w:t xml:space="preserve"> год в сумме </w:t>
      </w:r>
      <w:r w:rsidRPr="00657CF3">
        <w:rPr>
          <w:rStyle w:val="FontStyle11"/>
          <w:b w:val="0"/>
          <w:bCs w:val="0"/>
          <w:sz w:val="28"/>
          <w:szCs w:val="28"/>
        </w:rPr>
        <w:t>5</w:t>
      </w:r>
      <w:r>
        <w:rPr>
          <w:rStyle w:val="FontStyle11"/>
          <w:b w:val="0"/>
          <w:bCs w:val="0"/>
          <w:sz w:val="28"/>
          <w:szCs w:val="28"/>
        </w:rPr>
        <w:t>7 366, 05481</w:t>
      </w:r>
      <w:r w:rsidRPr="000B7F81">
        <w:t xml:space="preserve"> </w:t>
      </w:r>
      <w:r w:rsidRPr="000B7F81">
        <w:rPr>
          <w:rStyle w:val="FontStyle11"/>
          <w:b w:val="0"/>
          <w:bCs w:val="0"/>
          <w:sz w:val="28"/>
          <w:szCs w:val="28"/>
        </w:rPr>
        <w:t>тыс. руб</w:t>
      </w:r>
      <w:r>
        <w:rPr>
          <w:rStyle w:val="FontStyle11"/>
          <w:b w:val="0"/>
          <w:bCs w:val="0"/>
          <w:sz w:val="28"/>
          <w:szCs w:val="28"/>
        </w:rPr>
        <w:t>лей</w:t>
      </w:r>
      <w:r w:rsidRPr="000B7F81">
        <w:rPr>
          <w:rStyle w:val="FontStyle11"/>
          <w:b w:val="0"/>
          <w:bCs w:val="0"/>
          <w:sz w:val="28"/>
          <w:szCs w:val="28"/>
        </w:rPr>
        <w:t>, на 202</w:t>
      </w:r>
      <w:r>
        <w:rPr>
          <w:rStyle w:val="FontStyle11"/>
          <w:b w:val="0"/>
          <w:bCs w:val="0"/>
          <w:sz w:val="28"/>
          <w:szCs w:val="28"/>
        </w:rPr>
        <w:t>5</w:t>
      </w:r>
      <w:r w:rsidRPr="000B7F81">
        <w:rPr>
          <w:rStyle w:val="FontStyle11"/>
          <w:b w:val="0"/>
          <w:bCs w:val="0"/>
          <w:sz w:val="28"/>
          <w:szCs w:val="28"/>
        </w:rPr>
        <w:t xml:space="preserve"> год в сумме </w:t>
      </w:r>
      <w:r>
        <w:rPr>
          <w:rStyle w:val="FontStyle11"/>
          <w:b w:val="0"/>
          <w:bCs w:val="0"/>
          <w:sz w:val="28"/>
          <w:szCs w:val="28"/>
        </w:rPr>
        <w:t>19 938,41500</w:t>
      </w:r>
      <w:r w:rsidRPr="000B7F81">
        <w:rPr>
          <w:rStyle w:val="FontStyle11"/>
          <w:b w:val="0"/>
          <w:bCs w:val="0"/>
          <w:sz w:val="28"/>
          <w:szCs w:val="28"/>
        </w:rPr>
        <w:t xml:space="preserve"> тыс. руб</w:t>
      </w:r>
      <w:r>
        <w:rPr>
          <w:rStyle w:val="FontStyle11"/>
          <w:b w:val="0"/>
          <w:bCs w:val="0"/>
          <w:sz w:val="28"/>
          <w:szCs w:val="28"/>
        </w:rPr>
        <w:t>лей</w:t>
      </w:r>
      <w:r w:rsidRPr="000B7F81">
        <w:rPr>
          <w:rStyle w:val="FontStyle11"/>
          <w:b w:val="0"/>
          <w:bCs w:val="0"/>
          <w:sz w:val="28"/>
          <w:szCs w:val="28"/>
        </w:rPr>
        <w:t>, на 202</w:t>
      </w:r>
      <w:r>
        <w:rPr>
          <w:rStyle w:val="FontStyle11"/>
          <w:b w:val="0"/>
          <w:bCs w:val="0"/>
          <w:sz w:val="28"/>
          <w:szCs w:val="28"/>
        </w:rPr>
        <w:t>6</w:t>
      </w:r>
      <w:r w:rsidRPr="000B7F81">
        <w:rPr>
          <w:rStyle w:val="FontStyle11"/>
          <w:b w:val="0"/>
          <w:bCs w:val="0"/>
          <w:sz w:val="28"/>
          <w:szCs w:val="28"/>
        </w:rPr>
        <w:t xml:space="preserve"> год в сумме </w:t>
      </w:r>
      <w:r>
        <w:rPr>
          <w:rStyle w:val="FontStyle11"/>
          <w:b w:val="0"/>
          <w:bCs w:val="0"/>
          <w:sz w:val="28"/>
          <w:szCs w:val="28"/>
        </w:rPr>
        <w:t>20 590,85500</w:t>
      </w:r>
      <w:r w:rsidRPr="000B7F81">
        <w:rPr>
          <w:rStyle w:val="FontStyle11"/>
          <w:b w:val="0"/>
          <w:bCs w:val="0"/>
          <w:sz w:val="28"/>
          <w:szCs w:val="28"/>
        </w:rPr>
        <w:t xml:space="preserve"> тыс. руб</w:t>
      </w:r>
      <w:r>
        <w:rPr>
          <w:rStyle w:val="FontStyle11"/>
          <w:b w:val="0"/>
          <w:bCs w:val="0"/>
          <w:sz w:val="28"/>
          <w:szCs w:val="28"/>
        </w:rPr>
        <w:t>лей</w:t>
      </w:r>
      <w:r w:rsidRPr="000B7F81">
        <w:rPr>
          <w:rStyle w:val="FontStyle11"/>
          <w:b w:val="0"/>
          <w:bCs w:val="0"/>
          <w:sz w:val="28"/>
          <w:szCs w:val="28"/>
        </w:rPr>
        <w:t xml:space="preserve"> </w:t>
      </w:r>
      <w:r w:rsidRPr="00832B92">
        <w:rPr>
          <w:rStyle w:val="FontStyle11"/>
          <w:b w:val="0"/>
          <w:bCs w:val="0"/>
          <w:sz w:val="28"/>
          <w:szCs w:val="28"/>
        </w:rPr>
        <w:t>(приложение   №</w:t>
      </w:r>
      <w:r>
        <w:rPr>
          <w:rStyle w:val="FontStyle11"/>
          <w:b w:val="0"/>
          <w:bCs w:val="0"/>
          <w:sz w:val="28"/>
          <w:szCs w:val="28"/>
        </w:rPr>
        <w:t>6</w:t>
      </w:r>
      <w:r w:rsidRPr="000B7F81">
        <w:rPr>
          <w:rStyle w:val="FontStyle11"/>
          <w:b w:val="0"/>
          <w:bCs w:val="0"/>
          <w:sz w:val="28"/>
          <w:szCs w:val="28"/>
        </w:rPr>
        <w:t>)</w:t>
      </w:r>
      <w:r>
        <w:rPr>
          <w:rStyle w:val="FontStyle11"/>
          <w:b w:val="0"/>
          <w:bCs w:val="0"/>
          <w:sz w:val="28"/>
          <w:szCs w:val="28"/>
        </w:rPr>
        <w:t>».</w:t>
      </w:r>
      <w:r w:rsidRPr="000B7F81">
        <w:rPr>
          <w:rStyle w:val="FontStyle11"/>
          <w:b w:val="0"/>
          <w:bCs w:val="0"/>
          <w:sz w:val="28"/>
          <w:szCs w:val="28"/>
        </w:rPr>
        <w:t xml:space="preserve">  </w:t>
      </w:r>
    </w:p>
    <w:p w:rsidR="00716092" w:rsidRDefault="00716092" w:rsidP="00716092">
      <w:pPr>
        <w:pStyle w:val="a5"/>
        <w:spacing w:line="340" w:lineRule="atLeast"/>
        <w:ind w:firstLine="720"/>
        <w:rPr>
          <w:rStyle w:val="FontStyle11"/>
          <w:b w:val="0"/>
          <w:bCs w:val="0"/>
          <w:sz w:val="28"/>
          <w:szCs w:val="28"/>
        </w:rPr>
      </w:pPr>
      <w:r>
        <w:rPr>
          <w:rStyle w:val="FontStyle11"/>
          <w:b w:val="0"/>
          <w:bCs w:val="0"/>
          <w:sz w:val="28"/>
          <w:szCs w:val="28"/>
        </w:rPr>
        <w:t xml:space="preserve">1.9. </w:t>
      </w:r>
      <w:r>
        <w:t xml:space="preserve">- </w:t>
      </w:r>
      <w:r>
        <w:rPr>
          <w:rStyle w:val="FontStyle11"/>
          <w:b w:val="0"/>
          <w:bCs w:val="0"/>
          <w:sz w:val="28"/>
          <w:szCs w:val="28"/>
        </w:rPr>
        <w:t>пункт 7 решения изложить в следующей редакции:</w:t>
      </w:r>
    </w:p>
    <w:p w:rsidR="00716092" w:rsidRPr="000B7F81" w:rsidRDefault="00716092" w:rsidP="00716092">
      <w:pPr>
        <w:pStyle w:val="a5"/>
        <w:spacing w:line="340" w:lineRule="atLeast"/>
        <w:ind w:firstLine="720"/>
        <w:rPr>
          <w:rStyle w:val="FontStyle11"/>
          <w:b w:val="0"/>
          <w:bCs w:val="0"/>
          <w:sz w:val="28"/>
          <w:szCs w:val="28"/>
        </w:rPr>
      </w:pPr>
      <w:r>
        <w:rPr>
          <w:rStyle w:val="FontStyle11"/>
          <w:b w:val="0"/>
          <w:bCs w:val="0"/>
          <w:sz w:val="28"/>
          <w:szCs w:val="28"/>
        </w:rPr>
        <w:t>«</w:t>
      </w:r>
      <w:r w:rsidRPr="00FF5EDF">
        <w:rPr>
          <w:rStyle w:val="FontStyle11"/>
          <w:b w:val="0"/>
          <w:bCs w:val="0"/>
          <w:sz w:val="28"/>
          <w:szCs w:val="28"/>
        </w:rPr>
        <w:t>7.</w:t>
      </w:r>
      <w:r w:rsidRPr="000B7F81">
        <w:rPr>
          <w:rStyle w:val="FontStyle11"/>
          <w:b w:val="0"/>
          <w:bCs w:val="0"/>
          <w:sz w:val="28"/>
          <w:szCs w:val="28"/>
        </w:rPr>
        <w:t xml:space="preserve"> Утвердить нормативы распределения доходов, не установленные бюджетным законодательством Российской Федерации, зачисляемые в бюджет района в соответствии с </w:t>
      </w:r>
      <w:r w:rsidRPr="00832B92">
        <w:rPr>
          <w:rStyle w:val="FontStyle11"/>
          <w:b w:val="0"/>
          <w:bCs w:val="0"/>
          <w:sz w:val="28"/>
          <w:szCs w:val="28"/>
        </w:rPr>
        <w:t xml:space="preserve">приложением № </w:t>
      </w:r>
      <w:r>
        <w:rPr>
          <w:rStyle w:val="FontStyle11"/>
          <w:b w:val="0"/>
          <w:bCs w:val="0"/>
          <w:sz w:val="28"/>
          <w:szCs w:val="28"/>
        </w:rPr>
        <w:t>10»</w:t>
      </w:r>
      <w:r w:rsidRPr="000B7F81">
        <w:rPr>
          <w:rStyle w:val="FontStyle11"/>
          <w:b w:val="0"/>
          <w:bCs w:val="0"/>
          <w:sz w:val="28"/>
          <w:szCs w:val="28"/>
        </w:rPr>
        <w:t>.</w:t>
      </w:r>
    </w:p>
    <w:p w:rsidR="00716092" w:rsidRPr="000B7F81" w:rsidRDefault="00716092" w:rsidP="00716092">
      <w:pPr>
        <w:pStyle w:val="a5"/>
        <w:spacing w:line="340" w:lineRule="atLeast"/>
        <w:ind w:firstLine="720"/>
        <w:rPr>
          <w:rStyle w:val="FontStyle11"/>
          <w:b w:val="0"/>
          <w:bCs w:val="0"/>
          <w:sz w:val="28"/>
          <w:szCs w:val="28"/>
        </w:rPr>
      </w:pPr>
      <w:r>
        <w:rPr>
          <w:rStyle w:val="FontStyle11"/>
          <w:b w:val="0"/>
          <w:bCs w:val="0"/>
          <w:sz w:val="28"/>
          <w:szCs w:val="28"/>
        </w:rPr>
        <w:t>2</w:t>
      </w:r>
      <w:r w:rsidRPr="000B7F81">
        <w:rPr>
          <w:rStyle w:val="FontStyle11"/>
          <w:b w:val="0"/>
          <w:bCs w:val="0"/>
          <w:sz w:val="28"/>
          <w:szCs w:val="28"/>
        </w:rPr>
        <w:t xml:space="preserve">. Администрации муниципального образования Тепло-Огаревский район в течение </w:t>
      </w:r>
      <w:r>
        <w:rPr>
          <w:rStyle w:val="FontStyle11"/>
          <w:b w:val="0"/>
          <w:bCs w:val="0"/>
          <w:sz w:val="28"/>
          <w:szCs w:val="28"/>
        </w:rPr>
        <w:t>3</w:t>
      </w:r>
      <w:r w:rsidRPr="000B7F81">
        <w:rPr>
          <w:rStyle w:val="FontStyle11"/>
          <w:b w:val="0"/>
          <w:bCs w:val="0"/>
          <w:sz w:val="28"/>
          <w:szCs w:val="28"/>
        </w:rPr>
        <w:t xml:space="preserve"> месяцев со дня вступления в силу настоящего решения внести соответствующие изменения в муниципальные программы.</w:t>
      </w:r>
    </w:p>
    <w:p w:rsidR="00716092" w:rsidRPr="000B7F81" w:rsidRDefault="00716092" w:rsidP="00716092">
      <w:pPr>
        <w:pStyle w:val="a5"/>
        <w:spacing w:line="340" w:lineRule="atLeast"/>
        <w:ind w:firstLine="720"/>
        <w:rPr>
          <w:rStyle w:val="FontStyle11"/>
          <w:b w:val="0"/>
          <w:bCs w:val="0"/>
          <w:sz w:val="28"/>
          <w:szCs w:val="28"/>
        </w:rPr>
      </w:pPr>
      <w:r>
        <w:rPr>
          <w:rStyle w:val="FontStyle11"/>
          <w:b w:val="0"/>
          <w:bCs w:val="0"/>
          <w:sz w:val="28"/>
          <w:szCs w:val="28"/>
        </w:rPr>
        <w:t>3</w:t>
      </w:r>
      <w:r w:rsidRPr="000B7F81">
        <w:rPr>
          <w:rStyle w:val="FontStyle11"/>
          <w:b w:val="0"/>
          <w:bCs w:val="0"/>
          <w:sz w:val="28"/>
          <w:szCs w:val="28"/>
        </w:rPr>
        <w:t>. Настоящее решение подлежит опубликованию.</w:t>
      </w:r>
    </w:p>
    <w:p w:rsidR="00716092" w:rsidRDefault="00716092" w:rsidP="00716092">
      <w:pPr>
        <w:pStyle w:val="a5"/>
        <w:spacing w:line="340" w:lineRule="atLeast"/>
        <w:rPr>
          <w:rStyle w:val="FontStyle11"/>
          <w:sz w:val="28"/>
          <w:szCs w:val="28"/>
        </w:rPr>
      </w:pPr>
      <w:r w:rsidRPr="000B7F81">
        <w:rPr>
          <w:rStyle w:val="FontStyle11"/>
          <w:sz w:val="28"/>
          <w:szCs w:val="28"/>
        </w:rPr>
        <w:t xml:space="preserve">             </w:t>
      </w:r>
      <w:r>
        <w:rPr>
          <w:rStyle w:val="FontStyle11"/>
          <w:sz w:val="28"/>
          <w:szCs w:val="28"/>
        </w:rPr>
        <w:t xml:space="preserve">   </w:t>
      </w:r>
    </w:p>
    <w:p w:rsidR="000C6899" w:rsidRPr="004F2978" w:rsidRDefault="000C6899" w:rsidP="000C6899">
      <w:pPr>
        <w:spacing w:line="340" w:lineRule="atLeast"/>
        <w:jc w:val="both"/>
        <w:rPr>
          <w:b/>
          <w:bCs/>
          <w:sz w:val="27"/>
          <w:szCs w:val="27"/>
        </w:rPr>
      </w:pPr>
      <w:r w:rsidRPr="004F2978">
        <w:rPr>
          <w:b/>
          <w:bCs/>
          <w:sz w:val="27"/>
          <w:szCs w:val="27"/>
        </w:rPr>
        <w:t xml:space="preserve">                   Глава</w:t>
      </w:r>
    </w:p>
    <w:p w:rsidR="000C6899" w:rsidRPr="004F2978" w:rsidRDefault="000C6899" w:rsidP="000C6899">
      <w:pPr>
        <w:spacing w:line="340" w:lineRule="atLeast"/>
        <w:jc w:val="both"/>
        <w:rPr>
          <w:b/>
          <w:bCs/>
          <w:sz w:val="27"/>
          <w:szCs w:val="27"/>
        </w:rPr>
      </w:pPr>
      <w:r w:rsidRPr="004F2978">
        <w:rPr>
          <w:b/>
          <w:bCs/>
          <w:sz w:val="27"/>
          <w:szCs w:val="27"/>
        </w:rPr>
        <w:t>муниципального образования</w:t>
      </w:r>
    </w:p>
    <w:p w:rsidR="00D920D2" w:rsidRDefault="000C6899" w:rsidP="009C6B06">
      <w:pPr>
        <w:spacing w:line="340" w:lineRule="atLeast"/>
        <w:jc w:val="both"/>
        <w:rPr>
          <w:sz w:val="28"/>
          <w:szCs w:val="28"/>
          <w:lang w:eastAsia="zh-CN"/>
        </w:rPr>
      </w:pPr>
      <w:r w:rsidRPr="004F2978">
        <w:rPr>
          <w:b/>
          <w:bCs/>
          <w:sz w:val="27"/>
          <w:szCs w:val="27"/>
        </w:rPr>
        <w:t xml:space="preserve">    Тепло-Огаревский район                                                         М.С. Филатов</w:t>
      </w:r>
      <w:r w:rsidR="004F2978" w:rsidRPr="004F2978">
        <w:rPr>
          <w:sz w:val="28"/>
          <w:szCs w:val="28"/>
          <w:lang w:eastAsia="zh-CN"/>
        </w:rPr>
        <w:t xml:space="preserve"> </w:t>
      </w:r>
    </w:p>
    <w:p w:rsidR="00716092" w:rsidRDefault="00716092" w:rsidP="009C6B06">
      <w:pPr>
        <w:spacing w:line="340" w:lineRule="atLeast"/>
        <w:jc w:val="both"/>
        <w:rPr>
          <w:sz w:val="28"/>
          <w:szCs w:val="28"/>
          <w:lang w:eastAsia="zh-CN"/>
        </w:rPr>
      </w:pPr>
    </w:p>
    <w:p w:rsidR="00716092" w:rsidRDefault="00716092" w:rsidP="009C6B06">
      <w:pPr>
        <w:spacing w:line="340" w:lineRule="atLeast"/>
        <w:jc w:val="both"/>
        <w:rPr>
          <w:sz w:val="28"/>
          <w:szCs w:val="28"/>
          <w:lang w:eastAsia="zh-CN"/>
        </w:rPr>
      </w:pPr>
    </w:p>
    <w:p w:rsidR="00716092" w:rsidRDefault="00716092" w:rsidP="00716092">
      <w:pPr>
        <w:spacing w:line="340" w:lineRule="atLeast"/>
        <w:jc w:val="right"/>
        <w:rPr>
          <w:sz w:val="28"/>
          <w:szCs w:val="28"/>
          <w:lang w:eastAsia="zh-CN"/>
        </w:rPr>
      </w:pPr>
      <w:r w:rsidRPr="00716092">
        <w:lastRenderedPageBreak/>
        <w:t>Приложение №1</w:t>
      </w:r>
    </w:p>
    <w:p w:rsidR="00716092" w:rsidRDefault="00716092" w:rsidP="00716092">
      <w:pPr>
        <w:spacing w:line="340" w:lineRule="atLeast"/>
        <w:jc w:val="right"/>
        <w:rPr>
          <w:sz w:val="28"/>
          <w:szCs w:val="28"/>
          <w:lang w:eastAsia="zh-CN"/>
        </w:rPr>
      </w:pPr>
      <w:r w:rsidRPr="00716092">
        <w:t>к решению Собрания представителей</w:t>
      </w:r>
    </w:p>
    <w:p w:rsidR="00716092" w:rsidRDefault="00716092" w:rsidP="00716092">
      <w:pPr>
        <w:spacing w:line="340" w:lineRule="atLeast"/>
        <w:jc w:val="right"/>
        <w:rPr>
          <w:sz w:val="28"/>
          <w:szCs w:val="28"/>
          <w:lang w:eastAsia="zh-CN"/>
        </w:rPr>
      </w:pPr>
      <w:r w:rsidRPr="00716092">
        <w:t>муниципального образования</w:t>
      </w:r>
    </w:p>
    <w:p w:rsidR="00716092" w:rsidRDefault="00716092" w:rsidP="00716092">
      <w:pPr>
        <w:spacing w:line="340" w:lineRule="atLeast"/>
        <w:jc w:val="right"/>
        <w:rPr>
          <w:sz w:val="28"/>
          <w:szCs w:val="28"/>
          <w:lang w:eastAsia="zh-CN"/>
        </w:rPr>
      </w:pPr>
      <w:r w:rsidRPr="00716092">
        <w:t>Тепло-Огаревский район</w:t>
      </w:r>
    </w:p>
    <w:p w:rsidR="00716092" w:rsidRDefault="00716092" w:rsidP="00716092">
      <w:pPr>
        <w:spacing w:line="340" w:lineRule="atLeast"/>
        <w:jc w:val="right"/>
        <w:rPr>
          <w:sz w:val="28"/>
          <w:szCs w:val="28"/>
          <w:lang w:eastAsia="zh-CN"/>
        </w:rPr>
      </w:pPr>
      <w:r w:rsidRPr="00716092">
        <w:t>от  25.12.2024       №14-3</w:t>
      </w:r>
    </w:p>
    <w:p w:rsidR="00716092" w:rsidRDefault="00716092" w:rsidP="009C6B06">
      <w:pPr>
        <w:spacing w:line="340" w:lineRule="atLeast"/>
        <w:jc w:val="both"/>
        <w:rPr>
          <w:sz w:val="28"/>
          <w:szCs w:val="28"/>
          <w:lang w:eastAsia="zh-CN"/>
        </w:rPr>
      </w:pPr>
    </w:p>
    <w:p w:rsidR="00716092" w:rsidRDefault="00716092" w:rsidP="00716092">
      <w:pPr>
        <w:spacing w:line="340" w:lineRule="atLeast"/>
        <w:jc w:val="right"/>
        <w:rPr>
          <w:sz w:val="28"/>
          <w:szCs w:val="28"/>
          <w:lang w:eastAsia="zh-CN"/>
        </w:rPr>
      </w:pPr>
      <w:r w:rsidRPr="00716092">
        <w:t>Приложение №1</w:t>
      </w:r>
    </w:p>
    <w:p w:rsidR="00716092" w:rsidRDefault="00716092" w:rsidP="00716092">
      <w:pPr>
        <w:spacing w:line="340" w:lineRule="atLeast"/>
        <w:jc w:val="right"/>
        <w:rPr>
          <w:sz w:val="28"/>
          <w:szCs w:val="28"/>
          <w:lang w:eastAsia="zh-CN"/>
        </w:rPr>
      </w:pPr>
      <w:r w:rsidRPr="00716092">
        <w:t>к решению Собрания представителей</w:t>
      </w:r>
    </w:p>
    <w:p w:rsidR="00716092" w:rsidRDefault="00716092" w:rsidP="00716092">
      <w:pPr>
        <w:spacing w:line="340" w:lineRule="atLeast"/>
        <w:jc w:val="right"/>
        <w:rPr>
          <w:sz w:val="28"/>
          <w:szCs w:val="28"/>
          <w:lang w:eastAsia="zh-CN"/>
        </w:rPr>
      </w:pPr>
      <w:r w:rsidRPr="00716092">
        <w:t>муниципального образования</w:t>
      </w:r>
    </w:p>
    <w:p w:rsidR="00716092" w:rsidRDefault="00716092" w:rsidP="00716092">
      <w:pPr>
        <w:spacing w:line="340" w:lineRule="atLeast"/>
        <w:jc w:val="right"/>
        <w:rPr>
          <w:sz w:val="28"/>
          <w:szCs w:val="28"/>
          <w:lang w:eastAsia="zh-CN"/>
        </w:rPr>
      </w:pPr>
      <w:r w:rsidRPr="00716092">
        <w:t>Тепло-Огаревский район</w:t>
      </w:r>
    </w:p>
    <w:p w:rsidR="00716092" w:rsidRDefault="00716092" w:rsidP="00716092">
      <w:pPr>
        <w:spacing w:line="340" w:lineRule="atLeast"/>
        <w:jc w:val="right"/>
        <w:rPr>
          <w:sz w:val="28"/>
          <w:szCs w:val="28"/>
          <w:lang w:eastAsia="zh-CN"/>
        </w:rPr>
      </w:pPr>
      <w:r w:rsidRPr="00716092">
        <w:t>от  2</w:t>
      </w:r>
      <w:r>
        <w:t>7</w:t>
      </w:r>
      <w:r w:rsidRPr="00716092">
        <w:t>.12.202</w:t>
      </w:r>
      <w:r>
        <w:t>3       №5</w:t>
      </w:r>
      <w:r w:rsidRPr="00716092">
        <w:t>-</w:t>
      </w:r>
      <w:r>
        <w:t>1</w:t>
      </w:r>
    </w:p>
    <w:p w:rsidR="00716092" w:rsidRDefault="00716092" w:rsidP="00716092">
      <w:pPr>
        <w:spacing w:line="340" w:lineRule="atLeast"/>
        <w:jc w:val="center"/>
        <w:rPr>
          <w:bCs/>
        </w:rPr>
      </w:pPr>
    </w:p>
    <w:p w:rsidR="00716092" w:rsidRPr="00716092" w:rsidRDefault="00716092" w:rsidP="00716092">
      <w:pPr>
        <w:spacing w:line="340" w:lineRule="atLeast"/>
        <w:jc w:val="center"/>
        <w:rPr>
          <w:b/>
          <w:sz w:val="28"/>
          <w:szCs w:val="28"/>
          <w:lang w:eastAsia="zh-CN"/>
        </w:rPr>
      </w:pPr>
      <w:r w:rsidRPr="00716092">
        <w:rPr>
          <w:b/>
          <w:bCs/>
        </w:rPr>
        <w:t>Бюджет муниципального образования</w:t>
      </w:r>
    </w:p>
    <w:p w:rsidR="00716092" w:rsidRPr="00716092" w:rsidRDefault="00716092" w:rsidP="00716092">
      <w:pPr>
        <w:spacing w:line="340" w:lineRule="atLeast"/>
        <w:jc w:val="center"/>
        <w:rPr>
          <w:b/>
          <w:bCs/>
        </w:rPr>
      </w:pPr>
      <w:r w:rsidRPr="00716092">
        <w:rPr>
          <w:b/>
          <w:bCs/>
        </w:rPr>
        <w:t>Тепло-Огаревский район на 2024 год</w:t>
      </w:r>
    </w:p>
    <w:p w:rsidR="00716092" w:rsidRPr="00FA7C77" w:rsidRDefault="00716092" w:rsidP="00716092">
      <w:pPr>
        <w:spacing w:line="340" w:lineRule="atLeast"/>
        <w:jc w:val="center"/>
        <w:rPr>
          <w:b/>
          <w:sz w:val="20"/>
          <w:szCs w:val="20"/>
          <w:lang w:eastAsia="zh-CN"/>
        </w:rPr>
      </w:pPr>
      <w:r w:rsidRPr="00FA7C77">
        <w:rPr>
          <w:b/>
          <w:bCs/>
          <w:sz w:val="20"/>
          <w:szCs w:val="20"/>
        </w:rPr>
        <w:t>и на плановый период 2025 и 2026 годов</w:t>
      </w:r>
    </w:p>
    <w:p w:rsidR="00716092" w:rsidRPr="00FA7C77" w:rsidRDefault="00716092" w:rsidP="009C6B06">
      <w:pPr>
        <w:spacing w:line="340" w:lineRule="atLeast"/>
        <w:jc w:val="both"/>
        <w:rPr>
          <w:sz w:val="20"/>
          <w:szCs w:val="20"/>
          <w:lang w:eastAsia="zh-CN"/>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552"/>
        <w:gridCol w:w="1701"/>
        <w:gridCol w:w="1843"/>
        <w:gridCol w:w="1417"/>
      </w:tblGrid>
      <w:tr w:rsidR="00716092" w:rsidRPr="00800095" w:rsidTr="00800095">
        <w:trPr>
          <w:trHeight w:val="480"/>
        </w:trPr>
        <w:tc>
          <w:tcPr>
            <w:tcW w:w="2269" w:type="dxa"/>
            <w:vMerge w:val="restart"/>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Код дохода по бюджетной  классификации</w:t>
            </w:r>
          </w:p>
        </w:tc>
        <w:tc>
          <w:tcPr>
            <w:tcW w:w="2552" w:type="dxa"/>
            <w:vMerge w:val="restart"/>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Наименование групп, подгрупп и статей классификации доходов</w:t>
            </w:r>
          </w:p>
        </w:tc>
        <w:tc>
          <w:tcPr>
            <w:tcW w:w="4961" w:type="dxa"/>
            <w:gridSpan w:val="3"/>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Сумма (тыс. руб.)</w:t>
            </w:r>
          </w:p>
        </w:tc>
      </w:tr>
      <w:tr w:rsidR="00800095" w:rsidRPr="00800095" w:rsidTr="00800095">
        <w:trPr>
          <w:trHeight w:val="375"/>
        </w:trPr>
        <w:tc>
          <w:tcPr>
            <w:tcW w:w="2269" w:type="dxa"/>
            <w:vMerge/>
            <w:shd w:val="clear" w:color="auto" w:fill="auto"/>
            <w:hideMark/>
          </w:tcPr>
          <w:p w:rsidR="00716092" w:rsidRPr="00800095" w:rsidRDefault="00716092" w:rsidP="00800095">
            <w:pPr>
              <w:spacing w:line="340" w:lineRule="atLeast"/>
              <w:jc w:val="both"/>
              <w:rPr>
                <w:bCs/>
                <w:sz w:val="20"/>
                <w:szCs w:val="20"/>
                <w:lang w:eastAsia="en-US"/>
              </w:rPr>
            </w:pPr>
          </w:p>
        </w:tc>
        <w:tc>
          <w:tcPr>
            <w:tcW w:w="2552" w:type="dxa"/>
            <w:vMerge/>
            <w:shd w:val="clear" w:color="auto" w:fill="auto"/>
            <w:hideMark/>
          </w:tcPr>
          <w:p w:rsidR="00716092" w:rsidRPr="00800095" w:rsidRDefault="00716092" w:rsidP="00800095">
            <w:pPr>
              <w:spacing w:line="340" w:lineRule="atLeast"/>
              <w:jc w:val="both"/>
              <w:rPr>
                <w:bCs/>
                <w:sz w:val="20"/>
                <w:szCs w:val="20"/>
                <w:lang w:eastAsia="en-US"/>
              </w:rPr>
            </w:pPr>
          </w:p>
        </w:tc>
        <w:tc>
          <w:tcPr>
            <w:tcW w:w="1701"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2024</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2025</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2026</w:t>
            </w:r>
          </w:p>
        </w:tc>
      </w:tr>
      <w:tr w:rsidR="00800095" w:rsidRPr="00800095" w:rsidTr="00800095">
        <w:trPr>
          <w:trHeight w:val="225"/>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4</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5</w:t>
            </w:r>
          </w:p>
        </w:tc>
      </w:tr>
      <w:tr w:rsidR="00800095" w:rsidRPr="00800095" w:rsidTr="00800095">
        <w:trPr>
          <w:trHeight w:val="315"/>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00010000000000000000</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налоговые и неналоговые доходы</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122 176,00000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95 962,80000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100 998,40000</w:t>
            </w:r>
          </w:p>
        </w:tc>
      </w:tr>
      <w:tr w:rsidR="00800095" w:rsidRPr="00800095" w:rsidTr="00800095">
        <w:trPr>
          <w:trHeight w:val="315"/>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00010100000000000000</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налоги на прибыль, доходы</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37 250,00000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31 678,0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33 570,0</w:t>
            </w:r>
          </w:p>
        </w:tc>
      </w:tr>
      <w:tr w:rsidR="00800095" w:rsidRPr="00800095" w:rsidTr="00800095">
        <w:trPr>
          <w:trHeight w:val="552"/>
        </w:trPr>
        <w:tc>
          <w:tcPr>
            <w:tcW w:w="2269"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00010102000 010000110</w:t>
            </w:r>
          </w:p>
        </w:tc>
        <w:tc>
          <w:tcPr>
            <w:tcW w:w="2552"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налог на доходы физических лиц</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37 250,0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31 678,0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33 570,0</w:t>
            </w:r>
          </w:p>
        </w:tc>
      </w:tr>
      <w:tr w:rsidR="00800095" w:rsidRPr="00800095" w:rsidTr="00800095">
        <w:trPr>
          <w:trHeight w:val="699"/>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00010102010010000110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33 300,0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28 858,0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30 590,0</w:t>
            </w:r>
          </w:p>
        </w:tc>
      </w:tr>
      <w:tr w:rsidR="00800095" w:rsidRPr="00800095" w:rsidTr="00800095">
        <w:trPr>
          <w:trHeight w:val="327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00010102020010000110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w:t>
            </w:r>
            <w:r w:rsidRPr="00800095">
              <w:rPr>
                <w:sz w:val="20"/>
                <w:szCs w:val="20"/>
                <w:lang w:eastAsia="en-US"/>
              </w:rPr>
              <w:lastRenderedPageBreak/>
              <w:t xml:space="preserve">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lastRenderedPageBreak/>
              <w:t>600,0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370,0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400,0</w:t>
            </w:r>
          </w:p>
        </w:tc>
      </w:tr>
      <w:tr w:rsidR="00800095" w:rsidRPr="00800095" w:rsidTr="00800095">
        <w:trPr>
          <w:trHeight w:val="12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00010102030010000110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900,0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650,0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680,0</w:t>
            </w:r>
          </w:p>
        </w:tc>
      </w:tr>
      <w:tr w:rsidR="00800095" w:rsidRPr="00800095" w:rsidTr="00800095">
        <w:trPr>
          <w:trHeight w:val="2269"/>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00010102040010000110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1500,0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1400,0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1450,0</w:t>
            </w:r>
          </w:p>
        </w:tc>
      </w:tr>
      <w:tr w:rsidR="00800095" w:rsidRPr="00800095" w:rsidTr="00800095">
        <w:trPr>
          <w:trHeight w:val="3398"/>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00010102080010000110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450,0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400,0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450,0</w:t>
            </w:r>
          </w:p>
        </w:tc>
      </w:tr>
      <w:tr w:rsidR="00800095" w:rsidRPr="00800095" w:rsidTr="00800095">
        <w:trPr>
          <w:trHeight w:val="704"/>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00010102130010000110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2269"/>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00010102140010000110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945"/>
        </w:trPr>
        <w:tc>
          <w:tcPr>
            <w:tcW w:w="2269"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00010300000000000000</w:t>
            </w:r>
          </w:p>
        </w:tc>
        <w:tc>
          <w:tcPr>
            <w:tcW w:w="2552"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Налоги на товары (работы и услуги), реализуемые на территории Российской Федерации</w:t>
            </w:r>
          </w:p>
        </w:tc>
        <w:tc>
          <w:tcPr>
            <w:tcW w:w="1701"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18 686,9</w:t>
            </w:r>
          </w:p>
        </w:tc>
        <w:tc>
          <w:tcPr>
            <w:tcW w:w="1843"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18 284,4</w:t>
            </w:r>
          </w:p>
        </w:tc>
        <w:tc>
          <w:tcPr>
            <w:tcW w:w="1417"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19 132,9</w:t>
            </w:r>
          </w:p>
        </w:tc>
      </w:tr>
      <w:tr w:rsidR="00800095" w:rsidRPr="00800095" w:rsidTr="00800095">
        <w:trPr>
          <w:trHeight w:val="421"/>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00010302000010000110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Акцизы по подакцизным товарам (продукции), производимым на территории Российской Федерации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18 686,9</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18 284,4</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19 132,9</w:t>
            </w:r>
          </w:p>
        </w:tc>
      </w:tr>
      <w:tr w:rsidR="00800095" w:rsidRPr="00800095" w:rsidTr="00800095">
        <w:trPr>
          <w:trHeight w:val="1823"/>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00010302230010000110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9 658,9</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9 512,6</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9 966,3</w:t>
            </w:r>
          </w:p>
        </w:tc>
      </w:tr>
      <w:tr w:rsidR="00800095" w:rsidRPr="00800095" w:rsidTr="00800095">
        <w:trPr>
          <w:trHeight w:val="3492"/>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00010302231010000110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9 658,9</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9 512,6</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9 966,3</w:t>
            </w:r>
          </w:p>
        </w:tc>
      </w:tr>
      <w:tr w:rsidR="00800095" w:rsidRPr="00800095" w:rsidTr="00800095">
        <w:trPr>
          <w:trHeight w:val="3015"/>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00010302240010000110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уплаты акцизов на моторные масла для дизельных и (или) карбюраторных (</w:t>
            </w:r>
            <w:proofErr w:type="spellStart"/>
            <w:r w:rsidRPr="00800095">
              <w:rPr>
                <w:sz w:val="20"/>
                <w:szCs w:val="20"/>
                <w:lang w:eastAsia="en-US"/>
              </w:rPr>
              <w:t>инжекторных</w:t>
            </w:r>
            <w:proofErr w:type="spellEnd"/>
            <w:r w:rsidRPr="00800095">
              <w:rPr>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44,9</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50,0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52,9</w:t>
            </w:r>
          </w:p>
        </w:tc>
      </w:tr>
      <w:tr w:rsidR="00800095" w:rsidRPr="00800095" w:rsidTr="00800095">
        <w:trPr>
          <w:trHeight w:val="2831"/>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00010302241010000110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уплаты акцизов на моторные масла для дизельных и (или) карбюраторных (</w:t>
            </w:r>
            <w:proofErr w:type="spellStart"/>
            <w:r w:rsidRPr="00800095">
              <w:rPr>
                <w:sz w:val="20"/>
                <w:szCs w:val="20"/>
                <w:lang w:eastAsia="en-US"/>
              </w:rPr>
              <w:t>инжекторных</w:t>
            </w:r>
            <w:proofErr w:type="spellEnd"/>
            <w:r w:rsidRPr="00800095">
              <w:rPr>
                <w:sz w:val="20"/>
                <w:szCs w:val="20"/>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800095">
              <w:rPr>
                <w:sz w:val="20"/>
                <w:szCs w:val="20"/>
                <w:lang w:eastAsia="en-US"/>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lastRenderedPageBreak/>
              <w:t>44,9</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50,0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52,9</w:t>
            </w:r>
          </w:p>
        </w:tc>
      </w:tr>
      <w:tr w:rsidR="00800095" w:rsidRPr="00800095" w:rsidTr="00800095">
        <w:trPr>
          <w:trHeight w:val="1729"/>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00010302250010000110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10 287,00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9 904,30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10 379,90</w:t>
            </w:r>
          </w:p>
        </w:tc>
      </w:tr>
      <w:tr w:rsidR="00800095" w:rsidRPr="00800095" w:rsidTr="00800095">
        <w:trPr>
          <w:trHeight w:val="1696"/>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00010302251010000110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10 287,00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9904,30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10379,90</w:t>
            </w:r>
          </w:p>
        </w:tc>
      </w:tr>
      <w:tr w:rsidR="00800095" w:rsidRPr="00800095" w:rsidTr="00800095">
        <w:trPr>
          <w:trHeight w:val="704"/>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00010302260010000110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800095">
              <w:rPr>
                <w:sz w:val="20"/>
                <w:szCs w:val="20"/>
                <w:lang w:eastAsia="en-US"/>
              </w:rPr>
              <w:lastRenderedPageBreak/>
              <w:t xml:space="preserve">нормативов отчислений в местные бюджеты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lastRenderedPageBreak/>
              <w:t>-1 303,90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-1 182,50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-1 266,20</w:t>
            </w:r>
          </w:p>
        </w:tc>
      </w:tr>
      <w:tr w:rsidR="00800095" w:rsidRPr="00800095" w:rsidTr="00800095">
        <w:trPr>
          <w:trHeight w:val="2689"/>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00010302261010000110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-1 303,90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-1182,50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-1266,20</w:t>
            </w:r>
          </w:p>
        </w:tc>
      </w:tr>
      <w:tr w:rsidR="00800095" w:rsidRPr="00800095" w:rsidTr="00800095">
        <w:trPr>
          <w:trHeight w:val="563"/>
        </w:trPr>
        <w:tc>
          <w:tcPr>
            <w:tcW w:w="2269" w:type="dxa"/>
            <w:shd w:val="clear" w:color="auto" w:fill="auto"/>
            <w:noWrap/>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00010500000000000000</w:t>
            </w:r>
          </w:p>
        </w:tc>
        <w:tc>
          <w:tcPr>
            <w:tcW w:w="2552" w:type="dxa"/>
            <w:shd w:val="clear" w:color="auto" w:fill="auto"/>
            <w:hideMark/>
          </w:tcPr>
          <w:p w:rsidR="00716092" w:rsidRPr="00800095" w:rsidRDefault="00024170" w:rsidP="00800095">
            <w:pPr>
              <w:spacing w:line="340" w:lineRule="atLeast"/>
              <w:jc w:val="both"/>
              <w:rPr>
                <w:bCs/>
                <w:iCs/>
                <w:sz w:val="20"/>
                <w:szCs w:val="20"/>
                <w:lang w:eastAsia="en-US"/>
              </w:rPr>
            </w:pPr>
            <w:r w:rsidRPr="00800095">
              <w:rPr>
                <w:bCs/>
                <w:iCs/>
                <w:sz w:val="20"/>
                <w:szCs w:val="20"/>
                <w:lang w:eastAsia="en-US"/>
              </w:rPr>
              <w:t>налоги на совокупный доход</w:t>
            </w:r>
          </w:p>
        </w:tc>
        <w:tc>
          <w:tcPr>
            <w:tcW w:w="1701"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22 006,70000</w:t>
            </w:r>
          </w:p>
        </w:tc>
        <w:tc>
          <w:tcPr>
            <w:tcW w:w="1843"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19 162,30</w:t>
            </w:r>
          </w:p>
        </w:tc>
        <w:tc>
          <w:tcPr>
            <w:tcW w:w="1417"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20 924,70</w:t>
            </w:r>
          </w:p>
        </w:tc>
      </w:tr>
      <w:tr w:rsidR="00800095" w:rsidRPr="00800095" w:rsidTr="00800095">
        <w:trPr>
          <w:trHeight w:val="683"/>
        </w:trPr>
        <w:tc>
          <w:tcPr>
            <w:tcW w:w="2269" w:type="dxa"/>
            <w:shd w:val="clear" w:color="auto" w:fill="auto"/>
            <w:noWrap/>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00010501000000000110</w:t>
            </w:r>
          </w:p>
        </w:tc>
        <w:tc>
          <w:tcPr>
            <w:tcW w:w="2552"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Налог, взимаемый в связи с применением упрощенной системы налогообложения</w:t>
            </w:r>
          </w:p>
        </w:tc>
        <w:tc>
          <w:tcPr>
            <w:tcW w:w="1701"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15 344,20</w:t>
            </w:r>
          </w:p>
        </w:tc>
        <w:tc>
          <w:tcPr>
            <w:tcW w:w="1843"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12 944,70</w:t>
            </w:r>
          </w:p>
        </w:tc>
        <w:tc>
          <w:tcPr>
            <w:tcW w:w="1417"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14 380,60</w:t>
            </w:r>
          </w:p>
        </w:tc>
      </w:tr>
      <w:tr w:rsidR="00800095" w:rsidRPr="00800095" w:rsidTr="00800095">
        <w:trPr>
          <w:trHeight w:val="938"/>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00010501010010000110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Налог, взимаемый с налогоплательщиков, выбравших в качестве объекта налогообложения доходы</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12 300,00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9 817,60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11 186,70</w:t>
            </w:r>
          </w:p>
        </w:tc>
      </w:tr>
      <w:tr w:rsidR="00800095" w:rsidRPr="00800095" w:rsidTr="00800095">
        <w:trPr>
          <w:trHeight w:val="12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000 1 05 01011 01 0000 110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Налог, взимаемый с налогоплательщиков, выбравших в качестве объекта налогообложения доходы</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12 300,00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9 817,60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11 186,70</w:t>
            </w:r>
          </w:p>
        </w:tc>
      </w:tr>
      <w:tr w:rsidR="00800095" w:rsidRPr="00800095" w:rsidTr="00800095">
        <w:trPr>
          <w:trHeight w:val="15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3 044,2</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3 127,1</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3 193,9</w:t>
            </w:r>
          </w:p>
        </w:tc>
      </w:tr>
      <w:tr w:rsidR="00800095" w:rsidRPr="00800095" w:rsidTr="00800095">
        <w:trPr>
          <w:trHeight w:val="24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00010501021010000110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3 044,2</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3 127,1</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3 193,9</w:t>
            </w:r>
          </w:p>
        </w:tc>
      </w:tr>
      <w:tr w:rsidR="00800095" w:rsidRPr="00800095" w:rsidTr="00800095">
        <w:trPr>
          <w:trHeight w:val="398"/>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00010502010020000110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Единый налог на вмененный доход для отдельных видов деятельности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0,5</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552"/>
        </w:trPr>
        <w:tc>
          <w:tcPr>
            <w:tcW w:w="2269" w:type="dxa"/>
            <w:shd w:val="clear" w:color="auto" w:fill="auto"/>
            <w:noWrap/>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00010503000010000110</w:t>
            </w:r>
          </w:p>
        </w:tc>
        <w:tc>
          <w:tcPr>
            <w:tcW w:w="2552"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 xml:space="preserve">Единый сельскохозяйственный налог </w:t>
            </w:r>
          </w:p>
        </w:tc>
        <w:tc>
          <w:tcPr>
            <w:tcW w:w="1701"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4 662,0</w:t>
            </w:r>
          </w:p>
        </w:tc>
        <w:tc>
          <w:tcPr>
            <w:tcW w:w="1843" w:type="dxa"/>
            <w:shd w:val="clear" w:color="auto" w:fill="auto"/>
            <w:noWrap/>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4 117,6</w:t>
            </w:r>
          </w:p>
        </w:tc>
        <w:tc>
          <w:tcPr>
            <w:tcW w:w="1417" w:type="dxa"/>
            <w:shd w:val="clear" w:color="auto" w:fill="auto"/>
            <w:noWrap/>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4 344,1</w:t>
            </w:r>
          </w:p>
        </w:tc>
      </w:tr>
      <w:tr w:rsidR="00800095" w:rsidRPr="00800095" w:rsidTr="00800095">
        <w:trPr>
          <w:trHeight w:val="612"/>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00010503010010000110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Единый сельскохозяйственный налог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4662,0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4117,6</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4344,1</w:t>
            </w:r>
          </w:p>
        </w:tc>
      </w:tr>
      <w:tr w:rsidR="00800095" w:rsidRPr="00800095" w:rsidTr="00800095">
        <w:trPr>
          <w:trHeight w:val="638"/>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00010504020020000110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Налог, взимаемый в связи с применением патентной системы налогообложения, зачисляемый в бюджеты муниципальных районов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2100,0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2200,0</w:t>
            </w:r>
          </w:p>
        </w:tc>
      </w:tr>
      <w:tr w:rsidR="00800095" w:rsidRPr="00800095" w:rsidTr="00800095">
        <w:trPr>
          <w:trHeight w:val="360"/>
        </w:trPr>
        <w:tc>
          <w:tcPr>
            <w:tcW w:w="2269" w:type="dxa"/>
            <w:shd w:val="clear" w:color="auto" w:fill="auto"/>
            <w:noWrap/>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00010600000000000000</w:t>
            </w:r>
          </w:p>
        </w:tc>
        <w:tc>
          <w:tcPr>
            <w:tcW w:w="2552" w:type="dxa"/>
            <w:shd w:val="clear" w:color="auto" w:fill="auto"/>
            <w:hideMark/>
          </w:tcPr>
          <w:p w:rsidR="00716092" w:rsidRPr="00800095" w:rsidRDefault="00024170" w:rsidP="00800095">
            <w:pPr>
              <w:spacing w:line="340" w:lineRule="atLeast"/>
              <w:jc w:val="both"/>
              <w:rPr>
                <w:bCs/>
                <w:iCs/>
                <w:sz w:val="20"/>
                <w:szCs w:val="20"/>
                <w:lang w:eastAsia="en-US"/>
              </w:rPr>
            </w:pPr>
            <w:r w:rsidRPr="00800095">
              <w:rPr>
                <w:bCs/>
                <w:iCs/>
                <w:sz w:val="20"/>
                <w:szCs w:val="20"/>
                <w:lang w:eastAsia="en-US"/>
              </w:rPr>
              <w:t>налоги на имущество</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8740,000000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9992,1</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10206,8</w:t>
            </w:r>
          </w:p>
        </w:tc>
      </w:tr>
      <w:tr w:rsidR="00800095" w:rsidRPr="00800095" w:rsidTr="00800095">
        <w:trPr>
          <w:trHeight w:val="3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00010602000020000110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Налог на имущество организаций</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8 740,00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9 992,10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10 206,80</w:t>
            </w:r>
          </w:p>
        </w:tc>
      </w:tr>
      <w:tr w:rsidR="00800095" w:rsidRPr="00800095" w:rsidTr="00800095">
        <w:trPr>
          <w:trHeight w:val="9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00010602010020000110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Налог на имущество организаций по имуществу, не входящему в Единую систему газоснабжения</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8 740,00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9 992,10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10 206,80</w:t>
            </w:r>
          </w:p>
        </w:tc>
      </w:tr>
      <w:tr w:rsidR="00800095" w:rsidRPr="00800095" w:rsidTr="00800095">
        <w:trPr>
          <w:trHeight w:val="469"/>
        </w:trPr>
        <w:tc>
          <w:tcPr>
            <w:tcW w:w="2269" w:type="dxa"/>
            <w:shd w:val="clear" w:color="auto" w:fill="auto"/>
            <w:noWrap/>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00010800000000000000</w:t>
            </w:r>
          </w:p>
        </w:tc>
        <w:tc>
          <w:tcPr>
            <w:tcW w:w="2552" w:type="dxa"/>
            <w:shd w:val="clear" w:color="auto" w:fill="auto"/>
            <w:hideMark/>
          </w:tcPr>
          <w:p w:rsidR="00716092" w:rsidRPr="00800095" w:rsidRDefault="00024170" w:rsidP="00800095">
            <w:pPr>
              <w:spacing w:line="340" w:lineRule="atLeast"/>
              <w:jc w:val="both"/>
              <w:rPr>
                <w:bCs/>
                <w:iCs/>
                <w:sz w:val="20"/>
                <w:szCs w:val="20"/>
                <w:lang w:eastAsia="en-US"/>
              </w:rPr>
            </w:pPr>
            <w:r w:rsidRPr="00800095">
              <w:rPr>
                <w:bCs/>
                <w:iCs/>
                <w:sz w:val="20"/>
                <w:szCs w:val="20"/>
                <w:lang w:eastAsia="en-US"/>
              </w:rPr>
              <w:t>государственная пошлина</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245,000000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160,0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160,0</w:t>
            </w:r>
          </w:p>
        </w:tc>
      </w:tr>
      <w:tr w:rsidR="00800095" w:rsidRPr="00800095" w:rsidTr="00800095">
        <w:trPr>
          <w:trHeight w:val="279"/>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00010803000010000110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Государственная пошлина по делам, рассматриваемым в судах общей юрисдикции, мировыми судьями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245,0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160,0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160,0</w:t>
            </w:r>
          </w:p>
        </w:tc>
      </w:tr>
      <w:tr w:rsidR="00800095" w:rsidRPr="00800095" w:rsidTr="00800095">
        <w:trPr>
          <w:trHeight w:val="1575"/>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00010803010010000110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245,0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160,0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160,0</w:t>
            </w:r>
          </w:p>
        </w:tc>
      </w:tr>
      <w:tr w:rsidR="00800095" w:rsidRPr="00800095" w:rsidTr="00800095">
        <w:trPr>
          <w:trHeight w:val="990"/>
        </w:trPr>
        <w:tc>
          <w:tcPr>
            <w:tcW w:w="2269" w:type="dxa"/>
            <w:shd w:val="clear" w:color="auto" w:fill="auto"/>
            <w:noWrap/>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00011100000000000000</w:t>
            </w:r>
          </w:p>
        </w:tc>
        <w:tc>
          <w:tcPr>
            <w:tcW w:w="2552" w:type="dxa"/>
            <w:shd w:val="clear" w:color="auto" w:fill="auto"/>
            <w:hideMark/>
          </w:tcPr>
          <w:p w:rsidR="00716092" w:rsidRPr="00800095" w:rsidRDefault="00024170" w:rsidP="00800095">
            <w:pPr>
              <w:spacing w:line="340" w:lineRule="atLeast"/>
              <w:jc w:val="both"/>
              <w:rPr>
                <w:bCs/>
                <w:iCs/>
                <w:sz w:val="20"/>
                <w:szCs w:val="20"/>
                <w:lang w:eastAsia="en-US"/>
              </w:rPr>
            </w:pPr>
            <w:r w:rsidRPr="00800095">
              <w:rPr>
                <w:bCs/>
                <w:iCs/>
                <w:sz w:val="20"/>
                <w:szCs w:val="20"/>
                <w:lang w:eastAsia="en-US"/>
              </w:rPr>
              <w:t>доходы от использования имущества, находящегося в государственной и муниципальной собственности</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7103,80000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4567,1</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4835,1</w:t>
            </w:r>
          </w:p>
        </w:tc>
      </w:tr>
      <w:tr w:rsidR="00800095" w:rsidRPr="00800095" w:rsidTr="00800095">
        <w:trPr>
          <w:trHeight w:val="276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00011105000000000120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7064,80000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4527,3000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4787,3</w:t>
            </w:r>
          </w:p>
        </w:tc>
      </w:tr>
      <w:tr w:rsidR="00800095" w:rsidRPr="00800095" w:rsidTr="00800095">
        <w:trPr>
          <w:trHeight w:val="113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00011105010000000120 </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6340,00000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3550,00000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3800,0</w:t>
            </w:r>
          </w:p>
        </w:tc>
      </w:tr>
      <w:tr w:rsidR="00800095" w:rsidRPr="00800095" w:rsidTr="00800095">
        <w:trPr>
          <w:trHeight w:val="237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00011105013050000120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proofErr w:type="gramStart"/>
            <w:r w:rsidRPr="00800095">
              <w:rPr>
                <w:sz w:val="20"/>
                <w:szCs w:val="20"/>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roofErr w:type="gramEnd"/>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5150,00000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2500,00000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2700,0</w:t>
            </w:r>
          </w:p>
        </w:tc>
      </w:tr>
      <w:tr w:rsidR="00800095" w:rsidRPr="00800095" w:rsidTr="00800095">
        <w:trPr>
          <w:trHeight w:val="273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00011105013130000120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1190,00000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1050,00000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1100,0</w:t>
            </w:r>
          </w:p>
        </w:tc>
      </w:tr>
      <w:tr w:rsidR="00800095" w:rsidRPr="00800095" w:rsidTr="00800095">
        <w:trPr>
          <w:trHeight w:val="249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00011105020000000120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proofErr w:type="gramStart"/>
            <w:r w:rsidRPr="00800095">
              <w:rPr>
                <w:sz w:val="20"/>
                <w:szCs w:val="20"/>
                <w:lang w:eastAsia="en-US"/>
              </w:rPr>
              <w:t>Доходы, получаемые в виде арендной платы за земли после разграничения государственной собственности на землю, а также средства от пр</w:t>
            </w:r>
            <w:r w:rsidR="00FA7C77" w:rsidRPr="00800095">
              <w:rPr>
                <w:sz w:val="20"/>
                <w:szCs w:val="20"/>
                <w:lang w:eastAsia="en-US"/>
              </w:rPr>
              <w:t>о</w:t>
            </w:r>
            <w:r w:rsidRPr="00800095">
              <w:rPr>
                <w:sz w:val="20"/>
                <w:szCs w:val="20"/>
                <w:lang w:eastAsia="en-US"/>
              </w:rPr>
              <w:t xml:space="preserve">дажи права на заключение договоров аренды указанных земельных участков (за исключением земельных участков бюджетных и автономных учреждений) </w:t>
            </w:r>
            <w:proofErr w:type="gramEnd"/>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117,3000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117,30000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117,3</w:t>
            </w:r>
          </w:p>
        </w:tc>
      </w:tr>
      <w:tr w:rsidR="00800095" w:rsidRPr="00800095" w:rsidTr="00800095">
        <w:trPr>
          <w:trHeight w:val="2475"/>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00011105025050000120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proofErr w:type="gramStart"/>
            <w:r w:rsidRPr="00800095">
              <w:rPr>
                <w:sz w:val="20"/>
                <w:szCs w:val="20"/>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proofErr w:type="gramEnd"/>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117,3000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117,30000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117,3</w:t>
            </w:r>
          </w:p>
        </w:tc>
      </w:tr>
      <w:tr w:rsidR="00800095" w:rsidRPr="00800095" w:rsidTr="00800095">
        <w:trPr>
          <w:trHeight w:val="1696"/>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00011105030000000120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w:t>
            </w:r>
            <w:r w:rsidRPr="00800095">
              <w:rPr>
                <w:sz w:val="20"/>
                <w:szCs w:val="20"/>
                <w:lang w:eastAsia="en-US"/>
              </w:rPr>
              <w:lastRenderedPageBreak/>
              <w:t>созданных ими учреждений (за исключением имущества бюджетных и автономных учреждений)</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lastRenderedPageBreak/>
              <w:t>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216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00011105035050000120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w:t>
            </w:r>
          </w:p>
        </w:tc>
      </w:tr>
      <w:tr w:rsidR="00800095" w:rsidRPr="00800095" w:rsidTr="00800095">
        <w:trPr>
          <w:trHeight w:val="15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00011105070000000120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607,50000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860,0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870,0</w:t>
            </w:r>
          </w:p>
        </w:tc>
      </w:tr>
      <w:tr w:rsidR="00800095" w:rsidRPr="00800095" w:rsidTr="00800095">
        <w:trPr>
          <w:trHeight w:val="12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00011105075050000120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сдачи в аренду имущества, составляющего казну муниципальных районов (за исключением земельных участков)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607,50000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860,0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870,0</w:t>
            </w:r>
          </w:p>
        </w:tc>
      </w:tr>
      <w:tr w:rsidR="00800095" w:rsidRPr="00800095" w:rsidTr="00800095">
        <w:trPr>
          <w:trHeight w:val="1555"/>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00011105313050000120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w:t>
            </w:r>
            <w:r w:rsidRPr="00800095">
              <w:rPr>
                <w:sz w:val="20"/>
                <w:szCs w:val="20"/>
                <w:lang w:eastAsia="en-US"/>
              </w:rPr>
              <w:lastRenderedPageBreak/>
              <w:t>расположены в границах сельских поселений и межселенных территорий муниципальных районов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lastRenderedPageBreak/>
              <w:t>7,20000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9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00011107000000000120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Платежи от государственных и муниципальных унитарных предприятий</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18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00011107010000000120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18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00011107015050000120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30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00011109045050000120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31,80000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39,80000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47,8000</w:t>
            </w:r>
          </w:p>
        </w:tc>
      </w:tr>
      <w:tr w:rsidR="00800095" w:rsidRPr="00800095" w:rsidTr="00800095">
        <w:trPr>
          <w:trHeight w:val="630"/>
        </w:trPr>
        <w:tc>
          <w:tcPr>
            <w:tcW w:w="2269"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00011200000000000000</w:t>
            </w:r>
          </w:p>
        </w:tc>
        <w:tc>
          <w:tcPr>
            <w:tcW w:w="2552" w:type="dxa"/>
            <w:shd w:val="clear" w:color="auto" w:fill="auto"/>
            <w:hideMark/>
          </w:tcPr>
          <w:p w:rsidR="00716092" w:rsidRPr="00800095" w:rsidRDefault="005561BA" w:rsidP="00800095">
            <w:pPr>
              <w:spacing w:line="340" w:lineRule="atLeast"/>
              <w:jc w:val="both"/>
              <w:rPr>
                <w:bCs/>
                <w:iCs/>
                <w:sz w:val="20"/>
                <w:szCs w:val="20"/>
                <w:lang w:eastAsia="en-US"/>
              </w:rPr>
            </w:pPr>
            <w:r w:rsidRPr="00800095">
              <w:rPr>
                <w:bCs/>
                <w:iCs/>
                <w:sz w:val="20"/>
                <w:szCs w:val="20"/>
                <w:lang w:eastAsia="en-US"/>
              </w:rPr>
              <w:t>платежи при пользовании природными ресурсами</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33,9</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33,9</w:t>
            </w:r>
          </w:p>
        </w:tc>
      </w:tr>
      <w:tr w:rsidR="00800095" w:rsidRPr="00800095" w:rsidTr="00800095">
        <w:trPr>
          <w:trHeight w:val="63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00011201000010000120</w:t>
            </w:r>
          </w:p>
        </w:tc>
        <w:tc>
          <w:tcPr>
            <w:tcW w:w="2552"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Плата за негативное воздействие на окружающую среду</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33,9</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33,9</w:t>
            </w:r>
          </w:p>
        </w:tc>
      </w:tr>
      <w:tr w:rsidR="00800095" w:rsidRPr="00800095" w:rsidTr="00800095">
        <w:trPr>
          <w:trHeight w:val="9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00011201010010000120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Плата за выбросы загрязняющих веществ в атмосферный воздух стационарными объектами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22,5</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2,3</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2,3</w:t>
            </w:r>
          </w:p>
        </w:tc>
      </w:tr>
      <w:tr w:rsidR="00800095" w:rsidRPr="00800095" w:rsidTr="00800095">
        <w:trPr>
          <w:trHeight w:val="69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00011201030010000120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Плата за выбросы загрязняющих веществ в водные объекты</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75,0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31,5</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31,5</w:t>
            </w:r>
          </w:p>
        </w:tc>
      </w:tr>
      <w:tr w:rsidR="00800095" w:rsidRPr="00800095" w:rsidTr="00800095">
        <w:trPr>
          <w:trHeight w:val="6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00011201040010000120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Плата за размещение отходов производства и потребления</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2,5</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0,1</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0,1</w:t>
            </w:r>
          </w:p>
        </w:tc>
      </w:tr>
      <w:tr w:rsidR="00800095" w:rsidRPr="00800095" w:rsidTr="00800095">
        <w:trPr>
          <w:trHeight w:val="42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00011201041010000120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Плата за размещение отходов производства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2,5</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0,1</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0,1</w:t>
            </w:r>
          </w:p>
        </w:tc>
      </w:tr>
      <w:tr w:rsidR="00800095" w:rsidRPr="00800095" w:rsidTr="00800095">
        <w:trPr>
          <w:trHeight w:val="945"/>
        </w:trPr>
        <w:tc>
          <w:tcPr>
            <w:tcW w:w="2269" w:type="dxa"/>
            <w:shd w:val="clear" w:color="auto" w:fill="auto"/>
            <w:noWrap/>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00011300000000000000</w:t>
            </w:r>
          </w:p>
        </w:tc>
        <w:tc>
          <w:tcPr>
            <w:tcW w:w="2552" w:type="dxa"/>
            <w:shd w:val="clear" w:color="auto" w:fill="auto"/>
            <w:hideMark/>
          </w:tcPr>
          <w:p w:rsidR="00716092" w:rsidRPr="00800095" w:rsidRDefault="0060400D" w:rsidP="00800095">
            <w:pPr>
              <w:spacing w:line="340" w:lineRule="atLeast"/>
              <w:jc w:val="both"/>
              <w:rPr>
                <w:bCs/>
                <w:iCs/>
                <w:sz w:val="20"/>
                <w:szCs w:val="20"/>
                <w:lang w:eastAsia="en-US"/>
              </w:rPr>
            </w:pPr>
            <w:r w:rsidRPr="00800095">
              <w:rPr>
                <w:bCs/>
                <w:iCs/>
                <w:sz w:val="20"/>
                <w:szCs w:val="20"/>
                <w:lang w:eastAsia="en-US"/>
              </w:rPr>
              <w:t>доходы от оказания платных услуг (работ) и компенсации затрат государства</w:t>
            </w:r>
          </w:p>
        </w:tc>
        <w:tc>
          <w:tcPr>
            <w:tcW w:w="1701"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9 175,0</w:t>
            </w:r>
          </w:p>
        </w:tc>
        <w:tc>
          <w:tcPr>
            <w:tcW w:w="1843"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11 175,0</w:t>
            </w:r>
          </w:p>
        </w:tc>
        <w:tc>
          <w:tcPr>
            <w:tcW w:w="1417"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11 175,0</w:t>
            </w:r>
          </w:p>
        </w:tc>
      </w:tr>
      <w:tr w:rsidR="00800095" w:rsidRPr="00800095" w:rsidTr="00800095">
        <w:trPr>
          <w:trHeight w:val="398"/>
        </w:trPr>
        <w:tc>
          <w:tcPr>
            <w:tcW w:w="2269" w:type="dxa"/>
            <w:shd w:val="clear" w:color="auto" w:fill="auto"/>
            <w:noWrap/>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00011301000000000130</w:t>
            </w:r>
          </w:p>
        </w:tc>
        <w:tc>
          <w:tcPr>
            <w:tcW w:w="2552"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Доходы от оказания платных услуг (работ)</w:t>
            </w:r>
          </w:p>
        </w:tc>
        <w:tc>
          <w:tcPr>
            <w:tcW w:w="1701"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9 175,0</w:t>
            </w:r>
          </w:p>
        </w:tc>
        <w:tc>
          <w:tcPr>
            <w:tcW w:w="1843"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11 175,0</w:t>
            </w:r>
          </w:p>
        </w:tc>
        <w:tc>
          <w:tcPr>
            <w:tcW w:w="1417"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11 175,0</w:t>
            </w:r>
          </w:p>
        </w:tc>
      </w:tr>
      <w:tr w:rsidR="00800095" w:rsidRPr="00800095" w:rsidTr="00800095">
        <w:trPr>
          <w:trHeight w:val="1260"/>
        </w:trPr>
        <w:tc>
          <w:tcPr>
            <w:tcW w:w="2269" w:type="dxa"/>
            <w:shd w:val="clear" w:color="auto" w:fill="auto"/>
            <w:noWrap/>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00011301995050000130</w:t>
            </w:r>
          </w:p>
        </w:tc>
        <w:tc>
          <w:tcPr>
            <w:tcW w:w="2552"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Прочие доходы от оказания платных услуг (работ) получателями средств бюджетов муниципальных районов</w:t>
            </w:r>
          </w:p>
        </w:tc>
        <w:tc>
          <w:tcPr>
            <w:tcW w:w="1701"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8 800,0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10800,0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10800,0</w:t>
            </w:r>
          </w:p>
        </w:tc>
      </w:tr>
      <w:tr w:rsidR="00800095" w:rsidRPr="00800095" w:rsidTr="00800095">
        <w:trPr>
          <w:trHeight w:val="945"/>
        </w:trPr>
        <w:tc>
          <w:tcPr>
            <w:tcW w:w="2269" w:type="dxa"/>
            <w:shd w:val="clear" w:color="auto" w:fill="auto"/>
            <w:noWrap/>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00011302995050000130</w:t>
            </w:r>
          </w:p>
        </w:tc>
        <w:tc>
          <w:tcPr>
            <w:tcW w:w="2552"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Прочие доходы от компенсации затрат бюджетов муниципальных районов</w:t>
            </w:r>
          </w:p>
        </w:tc>
        <w:tc>
          <w:tcPr>
            <w:tcW w:w="1701"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660"/>
        </w:trPr>
        <w:tc>
          <w:tcPr>
            <w:tcW w:w="2269" w:type="dxa"/>
            <w:shd w:val="clear" w:color="auto" w:fill="auto"/>
            <w:noWrap/>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00011302065050000130</w:t>
            </w:r>
          </w:p>
        </w:tc>
        <w:tc>
          <w:tcPr>
            <w:tcW w:w="2552"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Доходы,</w:t>
            </w:r>
            <w:r w:rsidR="0060400D" w:rsidRPr="00800095">
              <w:rPr>
                <w:iCs/>
                <w:sz w:val="20"/>
                <w:szCs w:val="20"/>
                <w:lang w:eastAsia="en-US"/>
              </w:rPr>
              <w:t xml:space="preserve"> </w:t>
            </w:r>
            <w:r w:rsidRPr="00800095">
              <w:rPr>
                <w:iCs/>
                <w:sz w:val="20"/>
                <w:szCs w:val="20"/>
                <w:lang w:eastAsia="en-US"/>
              </w:rPr>
              <w:t>поступающие в порядке возмещения расходов,</w:t>
            </w:r>
            <w:r w:rsidR="0060400D" w:rsidRPr="00800095">
              <w:rPr>
                <w:iCs/>
                <w:sz w:val="20"/>
                <w:szCs w:val="20"/>
                <w:lang w:eastAsia="en-US"/>
              </w:rPr>
              <w:t xml:space="preserve"> </w:t>
            </w:r>
            <w:r w:rsidRPr="00800095">
              <w:rPr>
                <w:iCs/>
                <w:sz w:val="20"/>
                <w:szCs w:val="20"/>
                <w:lang w:eastAsia="en-US"/>
              </w:rPr>
              <w:t>понесенных в связи с эксплуатацией имущества муниципальных районов</w:t>
            </w:r>
          </w:p>
        </w:tc>
        <w:tc>
          <w:tcPr>
            <w:tcW w:w="1701"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375,0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375,0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375,0</w:t>
            </w:r>
          </w:p>
        </w:tc>
      </w:tr>
      <w:tr w:rsidR="00800095" w:rsidRPr="00800095" w:rsidTr="00800095">
        <w:trPr>
          <w:trHeight w:val="735"/>
        </w:trPr>
        <w:tc>
          <w:tcPr>
            <w:tcW w:w="2269" w:type="dxa"/>
            <w:shd w:val="clear" w:color="auto" w:fill="auto"/>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00011400000000000000</w:t>
            </w:r>
          </w:p>
        </w:tc>
        <w:tc>
          <w:tcPr>
            <w:tcW w:w="2552" w:type="dxa"/>
            <w:shd w:val="clear" w:color="auto" w:fill="auto"/>
            <w:hideMark/>
          </w:tcPr>
          <w:p w:rsidR="00716092" w:rsidRPr="00800095" w:rsidRDefault="0060400D" w:rsidP="00800095">
            <w:pPr>
              <w:spacing w:line="340" w:lineRule="atLeast"/>
              <w:jc w:val="both"/>
              <w:rPr>
                <w:bCs/>
                <w:iCs/>
                <w:sz w:val="20"/>
                <w:szCs w:val="20"/>
                <w:lang w:eastAsia="en-US"/>
              </w:rPr>
            </w:pPr>
            <w:r w:rsidRPr="00800095">
              <w:rPr>
                <w:bCs/>
                <w:iCs/>
                <w:sz w:val="20"/>
                <w:szCs w:val="20"/>
                <w:lang w:eastAsia="en-US"/>
              </w:rPr>
              <w:t>доходы от продажи материальных и нематериальных активов</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18 400,0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560,0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610,0</w:t>
            </w:r>
          </w:p>
        </w:tc>
      </w:tr>
      <w:tr w:rsidR="00800095" w:rsidRPr="00800095" w:rsidTr="00800095">
        <w:trPr>
          <w:trHeight w:val="1696"/>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00011402050050000410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w:t>
            </w:r>
            <w:r w:rsidRPr="00800095">
              <w:rPr>
                <w:sz w:val="20"/>
                <w:szCs w:val="20"/>
                <w:lang w:eastAsia="en-US"/>
              </w:rPr>
              <w:lastRenderedPageBreak/>
              <w:t xml:space="preserve">унитарных предприятий, в том числе казенных), в части реализации основных средств по указанному имуществу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lastRenderedPageBreak/>
              <w:t>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2115"/>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00011402053050000410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18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00011406000000000430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18 400,0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450,0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490,0</w:t>
            </w:r>
          </w:p>
        </w:tc>
      </w:tr>
      <w:tr w:rsidR="00800095" w:rsidRPr="00800095" w:rsidTr="00800095">
        <w:trPr>
          <w:trHeight w:val="12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00011406010000000430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продажи земельных участков, государственная собственность на которые не разграничена</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18 400,0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450,0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490,0</w:t>
            </w:r>
          </w:p>
        </w:tc>
      </w:tr>
      <w:tr w:rsidR="00800095" w:rsidRPr="00800095" w:rsidTr="00800095">
        <w:trPr>
          <w:trHeight w:val="21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00011406013050000430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18 260,0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330,0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360,0</w:t>
            </w:r>
          </w:p>
        </w:tc>
      </w:tr>
      <w:tr w:rsidR="00800095" w:rsidRPr="00800095" w:rsidTr="00800095">
        <w:trPr>
          <w:trHeight w:val="18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00011406013130000430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140,0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120,0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130,0</w:t>
            </w:r>
          </w:p>
        </w:tc>
      </w:tr>
      <w:tr w:rsidR="00800095" w:rsidRPr="00800095" w:rsidTr="00800095">
        <w:trPr>
          <w:trHeight w:val="24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00011406310000000430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Плата</w:t>
            </w:r>
            <w:r w:rsidR="0060400D" w:rsidRPr="00800095">
              <w:rPr>
                <w:sz w:val="20"/>
                <w:szCs w:val="20"/>
                <w:lang w:eastAsia="en-US"/>
              </w:rPr>
              <w:t xml:space="preserve"> за увеличение площади земельных</w:t>
            </w:r>
            <w:r w:rsidRPr="00800095">
              <w:rPr>
                <w:sz w:val="20"/>
                <w:szCs w:val="20"/>
                <w:lang w:eastAsia="en-US"/>
              </w:rPr>
              <w:t xml:space="preserve">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120,0</w:t>
            </w:r>
          </w:p>
        </w:tc>
      </w:tr>
      <w:tr w:rsidR="00800095" w:rsidRPr="00800095" w:rsidTr="00800095">
        <w:trPr>
          <w:trHeight w:val="421"/>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00011406313050000430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55,0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60,0</w:t>
            </w:r>
          </w:p>
        </w:tc>
      </w:tr>
      <w:tr w:rsidR="00800095" w:rsidRPr="00800095" w:rsidTr="00800095">
        <w:trPr>
          <w:trHeight w:val="276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00011406313130000430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55,0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60,0</w:t>
            </w:r>
          </w:p>
        </w:tc>
      </w:tr>
      <w:tr w:rsidR="00800095" w:rsidRPr="00800095" w:rsidTr="00800095">
        <w:trPr>
          <w:trHeight w:val="630"/>
        </w:trPr>
        <w:tc>
          <w:tcPr>
            <w:tcW w:w="2269" w:type="dxa"/>
            <w:shd w:val="clear" w:color="auto" w:fill="auto"/>
            <w:noWrap/>
            <w:hideMark/>
          </w:tcPr>
          <w:p w:rsidR="00716092" w:rsidRPr="00800095" w:rsidRDefault="00716092" w:rsidP="00800095">
            <w:pPr>
              <w:spacing w:line="340" w:lineRule="atLeast"/>
              <w:jc w:val="both"/>
              <w:rPr>
                <w:bCs/>
                <w:iCs/>
                <w:sz w:val="20"/>
                <w:szCs w:val="20"/>
                <w:lang w:eastAsia="en-US"/>
              </w:rPr>
            </w:pPr>
            <w:r w:rsidRPr="00800095">
              <w:rPr>
                <w:bCs/>
                <w:iCs/>
                <w:sz w:val="20"/>
                <w:szCs w:val="20"/>
                <w:lang w:eastAsia="en-US"/>
              </w:rPr>
              <w:t>00011600000000000000</w:t>
            </w:r>
          </w:p>
        </w:tc>
        <w:tc>
          <w:tcPr>
            <w:tcW w:w="2552" w:type="dxa"/>
            <w:shd w:val="clear" w:color="auto" w:fill="auto"/>
            <w:hideMark/>
          </w:tcPr>
          <w:p w:rsidR="00716092" w:rsidRPr="00800095" w:rsidRDefault="0060400D" w:rsidP="00800095">
            <w:pPr>
              <w:spacing w:line="340" w:lineRule="atLeast"/>
              <w:jc w:val="both"/>
              <w:rPr>
                <w:bCs/>
                <w:iCs/>
                <w:sz w:val="20"/>
                <w:szCs w:val="20"/>
                <w:lang w:eastAsia="en-US"/>
              </w:rPr>
            </w:pPr>
            <w:r w:rsidRPr="00800095">
              <w:rPr>
                <w:bCs/>
                <w:iCs/>
                <w:sz w:val="20"/>
                <w:szCs w:val="20"/>
                <w:lang w:eastAsia="en-US"/>
              </w:rPr>
              <w:t>штрафы, санкции, возмещение ущерба</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420,0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350,0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350,0</w:t>
            </w:r>
          </w:p>
        </w:tc>
      </w:tr>
      <w:tr w:rsidR="00800095" w:rsidRPr="00800095" w:rsidTr="00800095">
        <w:trPr>
          <w:trHeight w:val="315"/>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00011700000000000000</w:t>
            </w:r>
          </w:p>
        </w:tc>
        <w:tc>
          <w:tcPr>
            <w:tcW w:w="2552" w:type="dxa"/>
            <w:shd w:val="clear" w:color="auto" w:fill="auto"/>
            <w:hideMark/>
          </w:tcPr>
          <w:p w:rsidR="00716092" w:rsidRPr="00800095" w:rsidRDefault="0060400D" w:rsidP="00800095">
            <w:pPr>
              <w:spacing w:line="340" w:lineRule="atLeast"/>
              <w:jc w:val="both"/>
              <w:rPr>
                <w:bCs/>
                <w:sz w:val="20"/>
                <w:szCs w:val="20"/>
                <w:lang w:eastAsia="en-US"/>
              </w:rPr>
            </w:pPr>
            <w:r w:rsidRPr="00800095">
              <w:rPr>
                <w:bCs/>
                <w:sz w:val="20"/>
                <w:szCs w:val="20"/>
                <w:lang w:eastAsia="en-US"/>
              </w:rPr>
              <w:t>прочие неналоговые доходы</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48,6</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315"/>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00011705000000000180</w:t>
            </w:r>
          </w:p>
        </w:tc>
        <w:tc>
          <w:tcPr>
            <w:tcW w:w="2552" w:type="dxa"/>
            <w:shd w:val="clear" w:color="auto" w:fill="auto"/>
            <w:hideMark/>
          </w:tcPr>
          <w:p w:rsidR="00716092" w:rsidRPr="00800095" w:rsidRDefault="00716092" w:rsidP="00800095">
            <w:pPr>
              <w:spacing w:line="340" w:lineRule="atLeast"/>
              <w:jc w:val="both"/>
              <w:rPr>
                <w:iCs/>
                <w:sz w:val="20"/>
                <w:szCs w:val="20"/>
                <w:lang w:eastAsia="en-US"/>
              </w:rPr>
            </w:pPr>
            <w:r w:rsidRPr="00800095">
              <w:rPr>
                <w:iCs/>
                <w:sz w:val="20"/>
                <w:szCs w:val="20"/>
                <w:lang w:eastAsia="en-US"/>
              </w:rPr>
              <w:t>Прочие неналоговые доходы</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00011705050050000180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Прочие неналоговые доходы бюджетов </w:t>
            </w:r>
            <w:r w:rsidRPr="00800095">
              <w:rPr>
                <w:sz w:val="20"/>
                <w:szCs w:val="20"/>
                <w:lang w:eastAsia="en-US"/>
              </w:rPr>
              <w:lastRenderedPageBreak/>
              <w:t>муниципальных районов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lastRenderedPageBreak/>
              <w:t>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9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00011715030050000180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Инициативные платежи,  зачисляемые в бюджеты муниципальных районов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48,6</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w:t>
            </w:r>
          </w:p>
        </w:tc>
      </w:tr>
      <w:tr w:rsidR="00800095" w:rsidRPr="00800095" w:rsidTr="00800095">
        <w:trPr>
          <w:trHeight w:val="315"/>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0002 0000000000000000</w:t>
            </w:r>
          </w:p>
        </w:tc>
        <w:tc>
          <w:tcPr>
            <w:tcW w:w="2552" w:type="dxa"/>
            <w:shd w:val="clear" w:color="auto" w:fill="auto"/>
            <w:hideMark/>
          </w:tcPr>
          <w:p w:rsidR="00716092" w:rsidRPr="00800095" w:rsidRDefault="0060400D" w:rsidP="00800095">
            <w:pPr>
              <w:spacing w:line="340" w:lineRule="atLeast"/>
              <w:jc w:val="both"/>
              <w:rPr>
                <w:bCs/>
                <w:sz w:val="20"/>
                <w:szCs w:val="20"/>
                <w:lang w:eastAsia="en-US"/>
              </w:rPr>
            </w:pPr>
            <w:r w:rsidRPr="00800095">
              <w:rPr>
                <w:bCs/>
                <w:sz w:val="20"/>
                <w:szCs w:val="20"/>
                <w:lang w:eastAsia="en-US"/>
              </w:rPr>
              <w:t>безвозмездные поступления</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549120,18552</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519601,89948</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569715,70644</w:t>
            </w:r>
          </w:p>
        </w:tc>
      </w:tr>
      <w:tr w:rsidR="00800095" w:rsidRPr="00800095" w:rsidTr="00800095">
        <w:trPr>
          <w:trHeight w:val="9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00020200000000000000</w:t>
            </w:r>
          </w:p>
        </w:tc>
        <w:tc>
          <w:tcPr>
            <w:tcW w:w="2552" w:type="dxa"/>
            <w:shd w:val="clear" w:color="auto" w:fill="auto"/>
            <w:hideMark/>
          </w:tcPr>
          <w:p w:rsidR="00716092" w:rsidRPr="00800095" w:rsidRDefault="0060400D" w:rsidP="00800095">
            <w:pPr>
              <w:spacing w:line="340" w:lineRule="atLeast"/>
              <w:jc w:val="both"/>
              <w:rPr>
                <w:sz w:val="20"/>
                <w:szCs w:val="20"/>
                <w:lang w:eastAsia="en-US"/>
              </w:rPr>
            </w:pPr>
            <w:r w:rsidRPr="00800095">
              <w:rPr>
                <w:sz w:val="20"/>
                <w:szCs w:val="20"/>
                <w:lang w:eastAsia="en-US"/>
              </w:rPr>
              <w:t>безвозмездные поступления от других бюджетов бюджетной системы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548770,58552</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519601,89948</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569715,70644</w:t>
            </w:r>
          </w:p>
        </w:tc>
      </w:tr>
      <w:tr w:rsidR="00800095" w:rsidRPr="00800095" w:rsidTr="00800095">
        <w:trPr>
          <w:trHeight w:val="421"/>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00020210000000000150</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Дотации бюджетам бюджетной системы Российской Федерации</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113253,28211</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100824,15609</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101360,79098</w:t>
            </w:r>
          </w:p>
        </w:tc>
      </w:tr>
      <w:tr w:rsidR="00800095" w:rsidRPr="00800095" w:rsidTr="00800095">
        <w:trPr>
          <w:trHeight w:val="9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00020215001050000150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Дотации бюджетам муниципальных районов на выравнивание бюджетной обеспеченности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95036,55173</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80882,53500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92996,29401</w:t>
            </w:r>
          </w:p>
        </w:tc>
      </w:tr>
      <w:tr w:rsidR="00800095" w:rsidRPr="00800095" w:rsidTr="00800095">
        <w:trPr>
          <w:trHeight w:val="12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00020215002050000150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Дотации бюджетам муниципальных районов на поддержку мер по обеспечению сбалансированности бюджетов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5466,30792</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16833,88325</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5071,24800</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00020219999050000150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Прочие дотации бюджетам муниципальных районов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12750,42246</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3107,73784</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3293,24897</w:t>
            </w:r>
          </w:p>
        </w:tc>
      </w:tr>
      <w:tr w:rsidR="00800095" w:rsidRPr="00800095" w:rsidTr="00800095">
        <w:trPr>
          <w:trHeight w:val="945"/>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00020220000000000150</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Субсидии бюджетам бюджетной системы Российской Федерации (межбюджетные субсидии)</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165079,47459</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199680,95622</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238359,84609</w:t>
            </w:r>
          </w:p>
        </w:tc>
      </w:tr>
      <w:tr w:rsidR="00800095" w:rsidRPr="00800095" w:rsidTr="00800095">
        <w:trPr>
          <w:trHeight w:val="1575"/>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00020225116000000150</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 xml:space="preserve">Субсидии бюджетам на реализацию программы комплексного развития молодежной политики в регионах Российской Федерации "Регион для молодых" </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500,00000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279"/>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00020225116050000150</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 xml:space="preserve">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w:t>
            </w:r>
            <w:r w:rsidRPr="00800095">
              <w:rPr>
                <w:bCs/>
                <w:sz w:val="20"/>
                <w:szCs w:val="20"/>
                <w:lang w:eastAsia="en-US"/>
              </w:rPr>
              <w:lastRenderedPageBreak/>
              <w:t xml:space="preserve">молодых" </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lastRenderedPageBreak/>
              <w:t>500,00000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303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00020225113000000150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Субсидии бюджетам на </w:t>
            </w:r>
            <w:proofErr w:type="spellStart"/>
            <w:r w:rsidRPr="00800095">
              <w:rPr>
                <w:sz w:val="20"/>
                <w:szCs w:val="20"/>
                <w:lang w:eastAsia="en-US"/>
              </w:rPr>
              <w:t>софинансирование</w:t>
            </w:r>
            <w:proofErr w:type="spellEnd"/>
            <w:r w:rsidRPr="00800095">
              <w:rPr>
                <w:sz w:val="20"/>
                <w:szCs w:val="20"/>
                <w:lang w:eastAsia="en-US"/>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800095">
              <w:rPr>
                <w:sz w:val="20"/>
                <w:szCs w:val="20"/>
                <w:lang w:eastAsia="en-US"/>
              </w:rPr>
              <w:t>софинансирование</w:t>
            </w:r>
            <w:proofErr w:type="spellEnd"/>
            <w:r w:rsidRPr="00800095">
              <w:rPr>
                <w:sz w:val="20"/>
                <w:szCs w:val="20"/>
                <w:lang w:eastAsia="en-US"/>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118738,66575</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154742,12740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199325,62397</w:t>
            </w:r>
          </w:p>
        </w:tc>
      </w:tr>
      <w:tr w:rsidR="00800095" w:rsidRPr="00800095" w:rsidTr="00800095">
        <w:trPr>
          <w:trHeight w:val="2122"/>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00020225113050000150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Субсидии бюджетам муниципальных районов на </w:t>
            </w:r>
            <w:proofErr w:type="spellStart"/>
            <w:r w:rsidRPr="00800095">
              <w:rPr>
                <w:sz w:val="20"/>
                <w:szCs w:val="20"/>
                <w:lang w:eastAsia="en-US"/>
              </w:rPr>
              <w:t>софинансирование</w:t>
            </w:r>
            <w:proofErr w:type="spellEnd"/>
            <w:r w:rsidRPr="00800095">
              <w:rPr>
                <w:sz w:val="20"/>
                <w:szCs w:val="20"/>
                <w:lang w:eastAsia="en-US"/>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800095">
              <w:rPr>
                <w:sz w:val="20"/>
                <w:szCs w:val="20"/>
                <w:lang w:eastAsia="en-US"/>
              </w:rPr>
              <w:t>софинансирование</w:t>
            </w:r>
            <w:proofErr w:type="spellEnd"/>
            <w:r w:rsidRPr="00800095">
              <w:rPr>
                <w:sz w:val="20"/>
                <w:szCs w:val="20"/>
                <w:lang w:eastAsia="en-US"/>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118738,66575</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154742,12740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199325,62397</w:t>
            </w:r>
          </w:p>
        </w:tc>
      </w:tr>
      <w:tr w:rsidR="00800095" w:rsidRPr="00800095" w:rsidTr="00800095">
        <w:trPr>
          <w:trHeight w:val="27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00020225172000000150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1764,05643</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30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00020225172050000150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1764,05643</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704"/>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00020225304000000150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proofErr w:type="gramStart"/>
            <w:r w:rsidRPr="00800095">
              <w:rPr>
                <w:sz w:val="20"/>
                <w:szCs w:val="20"/>
                <w:lang w:eastAsia="en-US"/>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3971,53899</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3881,79823</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3738,21134</w:t>
            </w:r>
          </w:p>
        </w:tc>
      </w:tr>
      <w:tr w:rsidR="00800095" w:rsidRPr="00800095" w:rsidTr="00800095">
        <w:trPr>
          <w:trHeight w:val="21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00020225304050000150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3971,53899</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3881,79823</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3738,21134</w:t>
            </w:r>
          </w:p>
        </w:tc>
      </w:tr>
      <w:tr w:rsidR="00800095" w:rsidRPr="00800095" w:rsidTr="00800095">
        <w:trPr>
          <w:trHeight w:val="9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00020225372000000150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на развитие транспортной инфраструктуры на сельских территориях</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17493,83600</w:t>
            </w:r>
          </w:p>
        </w:tc>
      </w:tr>
      <w:tr w:rsidR="00800095" w:rsidRPr="00800095" w:rsidTr="00800095">
        <w:trPr>
          <w:trHeight w:val="12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00020225372050000150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муниципальных районов на развитие транспортной инфраструктуры на сельских территориях</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17493,83600</w:t>
            </w:r>
          </w:p>
        </w:tc>
      </w:tr>
      <w:tr w:rsidR="00800095" w:rsidRPr="00800095" w:rsidTr="00800095">
        <w:trPr>
          <w:trHeight w:val="18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00020225467000000150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700,00000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704"/>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00020225467050000150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700,00000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9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00020225497000000150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на реализацию мероприятий по обеспечению жильем молодых семей</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7567,90442</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11125,51285</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11143,66427</w:t>
            </w:r>
          </w:p>
        </w:tc>
      </w:tr>
      <w:tr w:rsidR="00800095" w:rsidRPr="00800095" w:rsidTr="00800095">
        <w:trPr>
          <w:trHeight w:val="12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00020225497050000150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муниципальных районов на реализацию мероприятий по обеспечению жильем молодых семей</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7567,90442</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11125,51285</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11143,66427</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00020225511000000150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на проведение комплексных кадастровых работ</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649,12151</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22214,85854</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00020225511050000150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на проведение комплексных кадастровых работ</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649,12151</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22214,85854</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00020225519000000150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на поддержку отрасли культуры</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252,81644</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249,40000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252,81686</w:t>
            </w:r>
          </w:p>
        </w:tc>
      </w:tr>
      <w:tr w:rsidR="00800095" w:rsidRPr="00800095" w:rsidTr="00800095">
        <w:trPr>
          <w:trHeight w:val="9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00020225519050000150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муниципальных районов на поддержку отрасли культуры</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252,81644</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249,40000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252,81686</w:t>
            </w:r>
          </w:p>
        </w:tc>
      </w:tr>
      <w:tr w:rsidR="00800095" w:rsidRPr="00800095" w:rsidTr="00800095">
        <w:trPr>
          <w:trHeight w:val="9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00020225555000000150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Субсидии  на реализацию программ формирования современной городской среды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2897,22130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704"/>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00020225555050000150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Субсидии бюджетам муниципальных районов на реализацию программ формирования </w:t>
            </w:r>
            <w:r w:rsidRPr="00800095">
              <w:rPr>
                <w:sz w:val="20"/>
                <w:szCs w:val="20"/>
                <w:lang w:eastAsia="en-US"/>
              </w:rPr>
              <w:lastRenderedPageBreak/>
              <w:t>современной городской среды</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lastRenderedPageBreak/>
              <w:t>2897,22130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00020225590000000150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на техническое оснащение муниципальных музеев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3437,50000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00020225590050000150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на техническое оснащение муниципальных музеев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3437,50000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2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00020225599000000150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на подготовку проектов межевания земельных участков и на проведение кадастровых работ</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1008,11304</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1538,71915</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1522,65402</w:t>
            </w:r>
          </w:p>
        </w:tc>
      </w:tr>
      <w:tr w:rsidR="00800095" w:rsidRPr="00800095" w:rsidTr="00800095">
        <w:trPr>
          <w:trHeight w:val="1212"/>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00020225599050000150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Субсидии бюджетам муниципальных районов на подготовку проектов межевания земельных участков и на проведение кадастровых работ</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1008,11304</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1538,71915</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1522,65402</w:t>
            </w:r>
          </w:p>
        </w:tc>
      </w:tr>
      <w:tr w:rsidR="00800095" w:rsidRPr="00800095" w:rsidTr="00800095">
        <w:trPr>
          <w:trHeight w:val="3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00020229999000000150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Прочие субсидии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23592,53671</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5928,54005</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4883,03963</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00020229999050000150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Прочие субсидии бюджетам муниципальных районов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23592,53671</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5928,54005</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4883,03963</w:t>
            </w:r>
          </w:p>
        </w:tc>
      </w:tr>
      <w:tr w:rsidR="00800095" w:rsidRPr="00800095" w:rsidTr="00800095">
        <w:trPr>
          <w:trHeight w:val="630"/>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00020230000000000150</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Субвенции бюджетам бюджетной системы Российской Федерации</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232176,77425</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211089,84510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223012,22384</w:t>
            </w:r>
          </w:p>
        </w:tc>
      </w:tr>
      <w:tr w:rsidR="00800095" w:rsidRPr="00800095" w:rsidTr="00800095">
        <w:trPr>
          <w:trHeight w:val="1425"/>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00020235120000000150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6,97492</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7,27991</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51,50160</w:t>
            </w:r>
          </w:p>
        </w:tc>
      </w:tr>
      <w:tr w:rsidR="00800095" w:rsidRPr="00800095" w:rsidTr="00800095">
        <w:trPr>
          <w:trHeight w:val="421"/>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00020235120050000150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6,97492</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7,27991</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51,50160</w:t>
            </w:r>
          </w:p>
        </w:tc>
      </w:tr>
      <w:tr w:rsidR="00800095" w:rsidRPr="00800095" w:rsidTr="00800095">
        <w:trPr>
          <w:trHeight w:val="12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00020235118000000150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Субвенции бюджетам  на осуществление первичного воинского учета на территориях, где отсутствуют военные комиссариаты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1079,87434</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1144,46962</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1247,68101</w:t>
            </w:r>
          </w:p>
        </w:tc>
      </w:tr>
      <w:tr w:rsidR="00800095" w:rsidRPr="00800095" w:rsidTr="00800095">
        <w:trPr>
          <w:trHeight w:val="12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00020235118050000150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1079,87434</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1144,46962</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1247,68101</w:t>
            </w:r>
          </w:p>
        </w:tc>
      </w:tr>
      <w:tr w:rsidR="00800095" w:rsidRPr="00800095" w:rsidTr="00800095">
        <w:trPr>
          <w:trHeight w:val="93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00020230024000000150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Субвенции местным бюджетам  на выполнение передаваемых полномочий субъектов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230768,57459</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208738,00129</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220475,09611</w:t>
            </w:r>
          </w:p>
        </w:tc>
      </w:tr>
      <w:tr w:rsidR="00800095" w:rsidRPr="00800095" w:rsidTr="00800095">
        <w:trPr>
          <w:trHeight w:val="12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00020230024050000150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Субвенции бюджетам муниципальных районов на выполнение передаваемых полномочий субъектов Российской Федерации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230768,57459</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208738,00129</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220475,09611</w:t>
            </w:r>
          </w:p>
        </w:tc>
      </w:tr>
      <w:tr w:rsidR="00800095" w:rsidRPr="00800095" w:rsidTr="00800095">
        <w:trPr>
          <w:trHeight w:val="113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00020230029000000150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Субвенции бюджетам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321,35040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1200,09428</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1237,94512</w:t>
            </w:r>
          </w:p>
        </w:tc>
      </w:tr>
      <w:tr w:rsidR="00800095" w:rsidRPr="00800095" w:rsidTr="00800095">
        <w:trPr>
          <w:trHeight w:val="24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00020230029050000150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321,35040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1200,09428</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1237,94512</w:t>
            </w:r>
          </w:p>
        </w:tc>
      </w:tr>
      <w:tr w:rsidR="00800095" w:rsidRPr="00800095" w:rsidTr="00800095">
        <w:trPr>
          <w:trHeight w:val="3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00020239999000000150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Прочие субвенции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6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00020239999050000150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Прочие субвенции бюджетам муниципальных районов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330"/>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00020240000000000150</w:t>
            </w:r>
          </w:p>
        </w:tc>
        <w:tc>
          <w:tcPr>
            <w:tcW w:w="2552"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Иные межбюджетные трансферты</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38261,05457</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8006,94207</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6982,84553</w:t>
            </w:r>
          </w:p>
        </w:tc>
      </w:tr>
      <w:tr w:rsidR="00800095" w:rsidRPr="00800095" w:rsidTr="00800095">
        <w:trPr>
          <w:trHeight w:val="57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00020240014000000150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263,80000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704"/>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00020240014050000150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263,80000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51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00020245050000000150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proofErr w:type="gramStart"/>
            <w:r w:rsidRPr="00800095">
              <w:rPr>
                <w:sz w:val="20"/>
                <w:szCs w:val="20"/>
                <w:lang w:eastAsia="en-US"/>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182,30000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2122"/>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00020245050050000150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proofErr w:type="gramStart"/>
            <w:r w:rsidRPr="00800095">
              <w:rPr>
                <w:sz w:val="20"/>
                <w:szCs w:val="20"/>
                <w:lang w:eastAsia="en-US"/>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182,30000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w:t>
            </w:r>
          </w:p>
        </w:tc>
      </w:tr>
      <w:tr w:rsidR="00800095" w:rsidRPr="00800095" w:rsidTr="00800095">
        <w:trPr>
          <w:trHeight w:val="258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00020245179000000150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1179,82317</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1179,82317</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1084,49493</w:t>
            </w:r>
          </w:p>
        </w:tc>
      </w:tr>
      <w:tr w:rsidR="00800095" w:rsidRPr="00800095" w:rsidTr="00800095">
        <w:trPr>
          <w:trHeight w:val="30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00020245179050000150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Межбюджетные трансферты,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1179,82317</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1179,82317</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1084,49493</w:t>
            </w:r>
          </w:p>
        </w:tc>
      </w:tr>
      <w:tr w:rsidR="00800095" w:rsidRPr="00800095" w:rsidTr="00800095">
        <w:trPr>
          <w:trHeight w:val="21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00020245303000000150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9735,50000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5795,80000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5719,40000</w:t>
            </w:r>
          </w:p>
        </w:tc>
      </w:tr>
      <w:tr w:rsidR="00800095" w:rsidRPr="00800095" w:rsidTr="00800095">
        <w:trPr>
          <w:trHeight w:val="1413"/>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00020245303050000150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9735,50000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5795,80000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5719,40000</w:t>
            </w:r>
          </w:p>
        </w:tc>
      </w:tr>
      <w:tr w:rsidR="00800095" w:rsidRPr="00800095" w:rsidTr="00800095">
        <w:trPr>
          <w:trHeight w:val="9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00020245519000000150 </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Межбюджетные трансферты, передаваемые бюджетам на поддержку отрасли культуры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208,33334</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2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00020245519050000150 </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Межбюджетные трансферты, передаваемые бюджетам муниципальных районов на поддержку отрасли культуры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208,33334</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00020249999000000150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Прочие межбюджетные трансферты, передаваемые </w:t>
            </w:r>
            <w:r w:rsidRPr="00800095">
              <w:rPr>
                <w:sz w:val="20"/>
                <w:szCs w:val="20"/>
                <w:lang w:eastAsia="en-US"/>
              </w:rPr>
              <w:lastRenderedPageBreak/>
              <w:t>бюджетам</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lastRenderedPageBreak/>
              <w:t>26955,09806</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1031,31890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178,95060</w:t>
            </w:r>
          </w:p>
        </w:tc>
      </w:tr>
      <w:tr w:rsidR="00800095" w:rsidRPr="00800095" w:rsidTr="00800095">
        <w:trPr>
          <w:trHeight w:val="9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00020249999050000150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Прочие межбюджетные трансферты, передаваемые бюджетам муниципальных районов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26955,09806</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1031,31890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178,95060</w:t>
            </w:r>
          </w:p>
        </w:tc>
      </w:tr>
      <w:tr w:rsidR="00800095" w:rsidRPr="00800095" w:rsidTr="00800095">
        <w:trPr>
          <w:trHeight w:val="945"/>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00020300000000000000</w:t>
            </w:r>
          </w:p>
        </w:tc>
        <w:tc>
          <w:tcPr>
            <w:tcW w:w="2552" w:type="dxa"/>
            <w:shd w:val="clear" w:color="auto" w:fill="auto"/>
            <w:hideMark/>
          </w:tcPr>
          <w:p w:rsidR="00716092" w:rsidRPr="00800095" w:rsidRDefault="0031186D" w:rsidP="00800095">
            <w:pPr>
              <w:spacing w:line="340" w:lineRule="atLeast"/>
              <w:jc w:val="both"/>
              <w:rPr>
                <w:bCs/>
                <w:sz w:val="20"/>
                <w:szCs w:val="20"/>
                <w:lang w:eastAsia="en-US"/>
              </w:rPr>
            </w:pPr>
            <w:r w:rsidRPr="00800095">
              <w:rPr>
                <w:bCs/>
                <w:sz w:val="20"/>
                <w:szCs w:val="20"/>
                <w:lang w:eastAsia="en-US"/>
              </w:rPr>
              <w:t>безвозмездные поступления от государственных (муниципальных) организаций</w:t>
            </w:r>
            <w:r w:rsidR="00716092" w:rsidRPr="00800095">
              <w:rPr>
                <w:bCs/>
                <w:sz w:val="20"/>
                <w:szCs w:val="20"/>
                <w:lang w:eastAsia="en-US"/>
              </w:rPr>
              <w:t xml:space="preserve"> </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153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00020305000050000150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455"/>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00020305020050000150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3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00020700000000000000</w:t>
            </w:r>
          </w:p>
        </w:tc>
        <w:tc>
          <w:tcPr>
            <w:tcW w:w="2552" w:type="dxa"/>
            <w:shd w:val="clear" w:color="auto" w:fill="auto"/>
            <w:hideMark/>
          </w:tcPr>
          <w:p w:rsidR="00716092" w:rsidRPr="00800095" w:rsidRDefault="00FA7C77" w:rsidP="00800095">
            <w:pPr>
              <w:spacing w:line="340" w:lineRule="atLeast"/>
              <w:jc w:val="both"/>
              <w:rPr>
                <w:sz w:val="20"/>
                <w:szCs w:val="20"/>
                <w:lang w:eastAsia="en-US"/>
              </w:rPr>
            </w:pPr>
            <w:r w:rsidRPr="00800095">
              <w:rPr>
                <w:sz w:val="20"/>
                <w:szCs w:val="20"/>
                <w:lang w:eastAsia="en-US"/>
              </w:rPr>
              <w:t>прочие безвозмездные поступления</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85,80000</w:t>
            </w:r>
          </w:p>
        </w:tc>
        <w:tc>
          <w:tcPr>
            <w:tcW w:w="1843"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5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00020750020000000150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85,80000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5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00020705020050000150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85,80000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915"/>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00021900000000000150</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 xml:space="preserve">Возврат остатков субсидий и иных межбюджетных </w:t>
            </w:r>
            <w:r w:rsidRPr="00800095">
              <w:rPr>
                <w:bCs/>
                <w:sz w:val="20"/>
                <w:szCs w:val="20"/>
                <w:lang w:eastAsia="en-US"/>
              </w:rPr>
              <w:lastRenderedPageBreak/>
              <w:t xml:space="preserve">трансфертов, имеющих целевое назначение, прошлых лет </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lastRenderedPageBreak/>
              <w:t>0,00000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421"/>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00021900000050000150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Возврат остатков субсидий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245"/>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00021960010050000150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315"/>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 </w:t>
            </w:r>
          </w:p>
        </w:tc>
        <w:tc>
          <w:tcPr>
            <w:tcW w:w="2552"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Всего доходов</w:t>
            </w:r>
          </w:p>
        </w:tc>
        <w:tc>
          <w:tcPr>
            <w:tcW w:w="1701"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671296,18552</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615564,69948</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670714,10644</w:t>
            </w:r>
          </w:p>
        </w:tc>
      </w:tr>
      <w:tr w:rsidR="00800095" w:rsidRPr="00800095" w:rsidTr="00800095">
        <w:trPr>
          <w:trHeight w:val="315"/>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Расходы</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 </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w:t>
            </w:r>
          </w:p>
        </w:tc>
      </w:tr>
      <w:tr w:rsidR="00800095" w:rsidRPr="00800095" w:rsidTr="00800095">
        <w:trPr>
          <w:trHeight w:val="3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0100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Общегосударственные расходы</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72801,22731</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57306,41951</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55040,21058</w:t>
            </w:r>
          </w:p>
        </w:tc>
      </w:tr>
      <w:tr w:rsidR="00800095" w:rsidRPr="00800095" w:rsidTr="00800095">
        <w:trPr>
          <w:trHeight w:val="3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0200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Национальная оборона</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1079,87434</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1144,46962</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1247,68101</w:t>
            </w:r>
          </w:p>
        </w:tc>
      </w:tr>
      <w:tr w:rsidR="00800095" w:rsidRPr="00800095" w:rsidTr="00800095">
        <w:trPr>
          <w:trHeight w:val="6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0300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Национальная безопасность и правоохранительная деятельность</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5688,99988</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5401,90000</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5401,90000</w:t>
            </w:r>
          </w:p>
        </w:tc>
      </w:tr>
      <w:tr w:rsidR="00800095" w:rsidRPr="00800095" w:rsidTr="00800095">
        <w:trPr>
          <w:trHeight w:val="3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0400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Национальная экономика</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33098,20787</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43449,19529</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39541,77062</w:t>
            </w:r>
          </w:p>
        </w:tc>
      </w:tr>
      <w:tr w:rsidR="00800095" w:rsidRPr="00800095" w:rsidTr="00800095">
        <w:trPr>
          <w:trHeight w:val="3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0500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Жилищно-коммунальное хозяйство</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155475,23482</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158422,65870</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201072,62397</w:t>
            </w:r>
          </w:p>
        </w:tc>
      </w:tr>
      <w:tr w:rsidR="00800095" w:rsidRPr="00800095" w:rsidTr="00800095">
        <w:trPr>
          <w:trHeight w:val="3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0600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Охрана окружающей среды</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2589,59952</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2479,15687</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2479,15687</w:t>
            </w:r>
          </w:p>
        </w:tc>
      </w:tr>
      <w:tr w:rsidR="00800095" w:rsidRPr="00800095" w:rsidTr="00800095">
        <w:trPr>
          <w:trHeight w:val="3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0700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Образование</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337781,31637</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287914,08503</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300635,38241</w:t>
            </w:r>
          </w:p>
        </w:tc>
      </w:tr>
      <w:tr w:rsidR="00800095" w:rsidRPr="00800095" w:rsidTr="00800095">
        <w:trPr>
          <w:trHeight w:val="3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0800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Культура и кинематография </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37347,17783</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21121,14718</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21401,45614</w:t>
            </w:r>
          </w:p>
        </w:tc>
      </w:tr>
      <w:tr w:rsidR="00800095" w:rsidRPr="00800095" w:rsidTr="00800095">
        <w:trPr>
          <w:trHeight w:val="3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1000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Социальная политика</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10393,08167</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14222,45639</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14294,80683</w:t>
            </w:r>
          </w:p>
        </w:tc>
      </w:tr>
      <w:tr w:rsidR="00800095" w:rsidRPr="00800095" w:rsidTr="00800095">
        <w:trPr>
          <w:trHeight w:val="3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1100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Физическая культура и спорт</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319,65000</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411,00000</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411,00000</w:t>
            </w:r>
          </w:p>
        </w:tc>
      </w:tr>
      <w:tr w:rsidR="00800095" w:rsidRPr="00800095" w:rsidTr="00800095">
        <w:trPr>
          <w:trHeight w:val="6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1300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Обслуживание государственного и муниципального долга</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632,63184</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456,89589</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306,86301</w:t>
            </w:r>
          </w:p>
        </w:tc>
      </w:tr>
      <w:tr w:rsidR="00800095" w:rsidRPr="00800095" w:rsidTr="00800095">
        <w:trPr>
          <w:trHeight w:val="3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1400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Межбюджетные трансферты</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24851,24800</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18442,41500</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19016,85500</w:t>
            </w:r>
          </w:p>
        </w:tc>
      </w:tr>
      <w:tr w:rsidR="00800095" w:rsidRPr="00800095" w:rsidTr="00800095">
        <w:trPr>
          <w:trHeight w:val="3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Условно утвержденные расходы</w:t>
            </w:r>
          </w:p>
        </w:tc>
        <w:tc>
          <w:tcPr>
            <w:tcW w:w="1701"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0,00000</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4792,90000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9864,40000</w:t>
            </w:r>
          </w:p>
        </w:tc>
      </w:tr>
      <w:tr w:rsidR="00800095" w:rsidRPr="00800095" w:rsidTr="00800095">
        <w:trPr>
          <w:trHeight w:val="315"/>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Всего расходов</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682058,24945</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615564,69948</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670714,10644</w:t>
            </w:r>
          </w:p>
        </w:tc>
      </w:tr>
      <w:tr w:rsidR="00800095" w:rsidRPr="00800095" w:rsidTr="00800095">
        <w:trPr>
          <w:trHeight w:val="315"/>
        </w:trPr>
        <w:tc>
          <w:tcPr>
            <w:tcW w:w="2269"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 </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 xml:space="preserve">Дефицит </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-10762,06393</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945"/>
        </w:trPr>
        <w:tc>
          <w:tcPr>
            <w:tcW w:w="2269"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 </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Источники финансирования дефицита бюджетов - всего, в том числе:</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10762,06393</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63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00001000000000000000</w:t>
            </w:r>
          </w:p>
        </w:tc>
        <w:tc>
          <w:tcPr>
            <w:tcW w:w="2552"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 xml:space="preserve">источники внутреннего финансирования, из них: </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6700,00000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615"/>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00001020000000000000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Кредиты кредитных организаций в валюте Российской Федерации</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3000,00000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3000,00000</w:t>
            </w:r>
          </w:p>
        </w:tc>
      </w:tr>
      <w:tr w:rsidR="00800095" w:rsidRPr="00800095" w:rsidTr="00800095">
        <w:trPr>
          <w:trHeight w:val="915"/>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00001020000000000700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Привлечение кредитов от кредитных организаций в валюте Российской Федерации</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3000,00000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3000,00000</w:t>
            </w:r>
          </w:p>
        </w:tc>
      </w:tr>
      <w:tr w:rsidR="00800095" w:rsidRPr="00800095" w:rsidTr="00800095">
        <w:trPr>
          <w:trHeight w:val="123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00001020000050000710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Привлечение муниципальными районами кредитов от кредитных организаций в валюте Российской Федерации</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3000,00000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3000,00000</w:t>
            </w:r>
          </w:p>
        </w:tc>
      </w:tr>
      <w:tr w:rsidR="00800095" w:rsidRPr="00800095" w:rsidTr="00800095">
        <w:trPr>
          <w:trHeight w:val="12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00001020000000000800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Погашение кредитов, предоставленных кредитными организациями в валюте Российской Федерации</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-2700,00000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-3450,00000</w:t>
            </w:r>
          </w:p>
        </w:tc>
      </w:tr>
      <w:tr w:rsidR="00800095" w:rsidRPr="00800095" w:rsidTr="00800095">
        <w:trPr>
          <w:trHeight w:val="12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00001020000050000810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Погашение бюджетами муниципальных районов кредитов от кредитных организаций в валюте Российской Федерации</w:t>
            </w:r>
          </w:p>
        </w:tc>
        <w:tc>
          <w:tcPr>
            <w:tcW w:w="1701"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843"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-2700,00000</w:t>
            </w:r>
          </w:p>
        </w:tc>
        <w:tc>
          <w:tcPr>
            <w:tcW w:w="1417"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-3450,00000</w:t>
            </w:r>
          </w:p>
        </w:tc>
      </w:tr>
      <w:tr w:rsidR="00800095" w:rsidRPr="00800095" w:rsidTr="00800095">
        <w:trPr>
          <w:trHeight w:val="421"/>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00001030000000000000</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 xml:space="preserve">Бюджетные кредиты из других бюджетов бюджетной системы Российской Федерации </w:t>
            </w:r>
          </w:p>
        </w:tc>
        <w:tc>
          <w:tcPr>
            <w:tcW w:w="1701"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6700,00000</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126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00001030100000000700 </w:t>
            </w:r>
          </w:p>
        </w:tc>
        <w:tc>
          <w:tcPr>
            <w:tcW w:w="2552" w:type="dxa"/>
            <w:shd w:val="clear" w:color="auto" w:fill="auto"/>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 xml:space="preserve">Бюджетные кредиты из других бюджетов бюджетной системы Российской Федерации в валюте Российской Федерации </w:t>
            </w:r>
          </w:p>
        </w:tc>
        <w:tc>
          <w:tcPr>
            <w:tcW w:w="1701"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6700,00000</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126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00001030100000000700</w:t>
            </w:r>
          </w:p>
        </w:tc>
        <w:tc>
          <w:tcPr>
            <w:tcW w:w="2552"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 xml:space="preserve">Привлечение бюджетных кредитов из других бюджетов бюджетной системы Российской Федерации в валюте Российской Федерации </w:t>
            </w:r>
          </w:p>
        </w:tc>
        <w:tc>
          <w:tcPr>
            <w:tcW w:w="1701"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9500,00000</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1575"/>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00001030100050000710</w:t>
            </w:r>
          </w:p>
        </w:tc>
        <w:tc>
          <w:tcPr>
            <w:tcW w:w="2552"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Федерации </w:t>
            </w:r>
          </w:p>
        </w:tc>
        <w:tc>
          <w:tcPr>
            <w:tcW w:w="1701"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9500,00000</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1515"/>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00001030100000000800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01"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-2800,00000</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-2000,00000</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-2000,00000</w:t>
            </w:r>
          </w:p>
        </w:tc>
      </w:tr>
      <w:tr w:rsidR="00800095" w:rsidRPr="00800095" w:rsidTr="00800095">
        <w:trPr>
          <w:trHeight w:val="1515"/>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0000103010005</w:t>
            </w:r>
            <w:r w:rsidR="00C86F3F" w:rsidRPr="00800095">
              <w:rPr>
                <w:sz w:val="20"/>
                <w:szCs w:val="20"/>
                <w:lang w:eastAsia="en-US"/>
              </w:rPr>
              <w:t>0000</w:t>
            </w:r>
            <w:r w:rsidRPr="00800095">
              <w:rPr>
                <w:sz w:val="20"/>
                <w:szCs w:val="20"/>
                <w:lang w:eastAsia="en-US"/>
              </w:rPr>
              <w:t>810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01"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-2800,00000</w:t>
            </w:r>
          </w:p>
        </w:tc>
        <w:tc>
          <w:tcPr>
            <w:tcW w:w="1843"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-2000,00000</w:t>
            </w:r>
          </w:p>
        </w:tc>
        <w:tc>
          <w:tcPr>
            <w:tcW w:w="1417" w:type="dxa"/>
            <w:shd w:val="clear" w:color="auto" w:fill="auto"/>
            <w:noWrap/>
            <w:hideMark/>
          </w:tcPr>
          <w:p w:rsidR="00716092" w:rsidRPr="00800095" w:rsidRDefault="00716092" w:rsidP="00800095">
            <w:pPr>
              <w:spacing w:line="340" w:lineRule="atLeast"/>
              <w:jc w:val="both"/>
              <w:rPr>
                <w:bCs/>
                <w:sz w:val="20"/>
                <w:szCs w:val="20"/>
                <w:lang w:eastAsia="en-US"/>
              </w:rPr>
            </w:pPr>
            <w:r w:rsidRPr="00800095">
              <w:rPr>
                <w:bCs/>
                <w:sz w:val="20"/>
                <w:szCs w:val="20"/>
                <w:lang w:eastAsia="en-US"/>
              </w:rPr>
              <w:t>-2000,00000</w:t>
            </w:r>
          </w:p>
        </w:tc>
      </w:tr>
      <w:tr w:rsidR="00800095" w:rsidRPr="00800095" w:rsidTr="00800095">
        <w:trPr>
          <w:trHeight w:val="3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00001000000000000000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изменение остатков средств</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4062,06393</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1700,00000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2450,00000</w:t>
            </w:r>
          </w:p>
        </w:tc>
      </w:tr>
      <w:tr w:rsidR="00800095" w:rsidRPr="00800095" w:rsidTr="00800095">
        <w:trPr>
          <w:trHeight w:val="600"/>
        </w:trPr>
        <w:tc>
          <w:tcPr>
            <w:tcW w:w="2269"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00001050000000000000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Изменение остатков средств на счетах по учету средств бюджетов</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4062,06393</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1700,00000</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2450,00000</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00001050000000000500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 xml:space="preserve">увеличение остатков средств, всего </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-680796,18552</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-620264,69948</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-676164,10644</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00001050200000000500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Увеличение прочих остатков средств бюджетов</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-680796,18552</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-620264,69948</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-676164,10644</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00001050201000000510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Увеличение прочих остатков денежных средств бюджетов</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-680796,18552</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-620264,69948</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-676164,10644</w:t>
            </w:r>
          </w:p>
        </w:tc>
      </w:tr>
      <w:tr w:rsidR="00800095" w:rsidRPr="00800095" w:rsidTr="00800095">
        <w:trPr>
          <w:trHeight w:val="9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00001050201000000510</w:t>
            </w:r>
          </w:p>
        </w:tc>
        <w:tc>
          <w:tcPr>
            <w:tcW w:w="2552" w:type="dxa"/>
            <w:shd w:val="clear" w:color="auto" w:fill="auto"/>
            <w:hideMark/>
          </w:tcPr>
          <w:p w:rsidR="00716092" w:rsidRPr="00800095" w:rsidRDefault="00716092" w:rsidP="00800095">
            <w:pPr>
              <w:spacing w:line="340" w:lineRule="atLeast"/>
              <w:jc w:val="both"/>
              <w:rPr>
                <w:sz w:val="20"/>
                <w:szCs w:val="20"/>
                <w:lang w:eastAsia="en-US"/>
              </w:rPr>
            </w:pPr>
            <w:r w:rsidRPr="00800095">
              <w:rPr>
                <w:sz w:val="20"/>
                <w:szCs w:val="20"/>
                <w:lang w:eastAsia="en-US"/>
              </w:rPr>
              <w:t>Увеличение прочих остатков денежных средств бюджетов муниципальных районов</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-680796,18552</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-620264,69948</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-676164,10644</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00001050000000000600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Уменьшение остатков средств бюджетов</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684858,24945</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620264,69948</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676164,10644</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00001050200000000600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Уменьшение прочих остатков средств бюджетов</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684858,24945</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620264,69948</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676164,10644</w:t>
            </w:r>
          </w:p>
        </w:tc>
      </w:tr>
      <w:tr w:rsidR="00800095" w:rsidRPr="00800095" w:rsidTr="00800095">
        <w:trPr>
          <w:trHeight w:val="6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00001050201000000610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Уменьшение прочих остатков денежных средств бюджетов</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684858,24945</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620264,69948</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676164,10644</w:t>
            </w:r>
          </w:p>
        </w:tc>
      </w:tr>
      <w:tr w:rsidR="00800095" w:rsidRPr="00800095" w:rsidTr="00800095">
        <w:trPr>
          <w:trHeight w:val="900"/>
        </w:trPr>
        <w:tc>
          <w:tcPr>
            <w:tcW w:w="2269"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00001050201050000610</w:t>
            </w:r>
          </w:p>
        </w:tc>
        <w:tc>
          <w:tcPr>
            <w:tcW w:w="2552"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Уменьшение прочих остатков денежных средств бюджетов муниципальных районов</w:t>
            </w:r>
          </w:p>
        </w:tc>
        <w:tc>
          <w:tcPr>
            <w:tcW w:w="1701"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684858,24945</w:t>
            </w:r>
          </w:p>
        </w:tc>
        <w:tc>
          <w:tcPr>
            <w:tcW w:w="1843"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620264,69948</w:t>
            </w:r>
          </w:p>
        </w:tc>
        <w:tc>
          <w:tcPr>
            <w:tcW w:w="1417" w:type="dxa"/>
            <w:shd w:val="clear" w:color="auto" w:fill="auto"/>
            <w:noWrap/>
            <w:hideMark/>
          </w:tcPr>
          <w:p w:rsidR="00716092" w:rsidRPr="00800095" w:rsidRDefault="00716092" w:rsidP="00800095">
            <w:pPr>
              <w:spacing w:line="340" w:lineRule="atLeast"/>
              <w:jc w:val="both"/>
              <w:rPr>
                <w:sz w:val="20"/>
                <w:szCs w:val="20"/>
                <w:lang w:eastAsia="en-US"/>
              </w:rPr>
            </w:pPr>
            <w:r w:rsidRPr="00800095">
              <w:rPr>
                <w:sz w:val="20"/>
                <w:szCs w:val="20"/>
                <w:lang w:eastAsia="en-US"/>
              </w:rPr>
              <w:t>676164,10644</w:t>
            </w:r>
          </w:p>
        </w:tc>
      </w:tr>
    </w:tbl>
    <w:p w:rsidR="00716092" w:rsidRDefault="00716092"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9C6B06">
      <w:pPr>
        <w:spacing w:line="340" w:lineRule="atLeast"/>
        <w:jc w:val="both"/>
        <w:rPr>
          <w:sz w:val="20"/>
          <w:szCs w:val="20"/>
        </w:rPr>
      </w:pPr>
    </w:p>
    <w:p w:rsidR="004F15BA" w:rsidRDefault="004F15BA" w:rsidP="009C6B06">
      <w:pPr>
        <w:spacing w:line="340" w:lineRule="atLeast"/>
        <w:jc w:val="both"/>
        <w:rPr>
          <w:sz w:val="20"/>
          <w:szCs w:val="20"/>
        </w:rPr>
      </w:pPr>
    </w:p>
    <w:p w:rsidR="004F15BA" w:rsidRDefault="004F15BA" w:rsidP="009C6B06">
      <w:pPr>
        <w:spacing w:line="340" w:lineRule="atLeast"/>
        <w:jc w:val="both"/>
        <w:rPr>
          <w:sz w:val="20"/>
          <w:szCs w:val="20"/>
        </w:rPr>
      </w:pPr>
    </w:p>
    <w:p w:rsidR="004F15BA" w:rsidRDefault="004F15BA" w:rsidP="009C6B06">
      <w:pPr>
        <w:spacing w:line="340" w:lineRule="atLeast"/>
        <w:jc w:val="both"/>
        <w:rPr>
          <w:sz w:val="20"/>
          <w:szCs w:val="20"/>
        </w:rPr>
      </w:pPr>
    </w:p>
    <w:p w:rsidR="004F15BA" w:rsidRDefault="004F15BA" w:rsidP="009C6B06">
      <w:pPr>
        <w:spacing w:line="340" w:lineRule="atLeast"/>
        <w:jc w:val="both"/>
        <w:rPr>
          <w:sz w:val="20"/>
          <w:szCs w:val="20"/>
        </w:rPr>
      </w:pPr>
    </w:p>
    <w:p w:rsidR="004F15BA" w:rsidRDefault="004F15BA" w:rsidP="009C6B06">
      <w:pPr>
        <w:spacing w:line="340" w:lineRule="atLeast"/>
        <w:jc w:val="both"/>
        <w:rPr>
          <w:sz w:val="20"/>
          <w:szCs w:val="20"/>
        </w:rPr>
      </w:pPr>
    </w:p>
    <w:p w:rsidR="004F15BA" w:rsidRDefault="004F15BA" w:rsidP="009C6B06">
      <w:pPr>
        <w:spacing w:line="340" w:lineRule="atLeast"/>
        <w:jc w:val="both"/>
        <w:rPr>
          <w:sz w:val="20"/>
          <w:szCs w:val="20"/>
        </w:rPr>
      </w:pPr>
    </w:p>
    <w:p w:rsidR="004F15BA" w:rsidRDefault="004F15BA" w:rsidP="009C6B06">
      <w:pPr>
        <w:spacing w:line="340" w:lineRule="atLeast"/>
        <w:jc w:val="both"/>
        <w:rPr>
          <w:sz w:val="20"/>
          <w:szCs w:val="20"/>
        </w:rPr>
      </w:pPr>
    </w:p>
    <w:p w:rsidR="004F15BA" w:rsidRDefault="004F15BA" w:rsidP="009C6B06">
      <w:pPr>
        <w:spacing w:line="340" w:lineRule="atLeast"/>
        <w:jc w:val="both"/>
        <w:rPr>
          <w:sz w:val="20"/>
          <w:szCs w:val="20"/>
        </w:rPr>
      </w:pPr>
    </w:p>
    <w:p w:rsidR="004F15BA" w:rsidRDefault="004F15BA" w:rsidP="009C6B06">
      <w:pPr>
        <w:spacing w:line="340" w:lineRule="atLeast"/>
        <w:jc w:val="both"/>
        <w:rPr>
          <w:sz w:val="20"/>
          <w:szCs w:val="20"/>
        </w:rPr>
      </w:pPr>
    </w:p>
    <w:p w:rsidR="004F15BA" w:rsidRDefault="004F15BA" w:rsidP="009C6B06">
      <w:pPr>
        <w:spacing w:line="340" w:lineRule="atLeast"/>
        <w:jc w:val="both"/>
        <w:rPr>
          <w:sz w:val="20"/>
          <w:szCs w:val="20"/>
        </w:rPr>
      </w:pPr>
    </w:p>
    <w:p w:rsidR="004F15BA" w:rsidRDefault="004F15BA" w:rsidP="009C6B06">
      <w:pPr>
        <w:spacing w:line="340" w:lineRule="atLeast"/>
        <w:jc w:val="both"/>
        <w:rPr>
          <w:sz w:val="20"/>
          <w:szCs w:val="20"/>
        </w:rPr>
      </w:pPr>
    </w:p>
    <w:p w:rsidR="004F15BA" w:rsidRDefault="004F15BA" w:rsidP="009C6B06">
      <w:pPr>
        <w:spacing w:line="340" w:lineRule="atLeast"/>
        <w:jc w:val="both"/>
        <w:rPr>
          <w:sz w:val="20"/>
          <w:szCs w:val="20"/>
        </w:rPr>
      </w:pPr>
    </w:p>
    <w:p w:rsidR="004F15BA" w:rsidRDefault="004F15BA" w:rsidP="009C6B06">
      <w:pPr>
        <w:spacing w:line="340" w:lineRule="atLeast"/>
        <w:jc w:val="both"/>
        <w:rPr>
          <w:sz w:val="20"/>
          <w:szCs w:val="20"/>
        </w:rPr>
      </w:pPr>
    </w:p>
    <w:p w:rsidR="004F15BA" w:rsidRDefault="004F15BA" w:rsidP="009C6B06">
      <w:pPr>
        <w:spacing w:line="340" w:lineRule="atLeast"/>
        <w:jc w:val="both"/>
        <w:rPr>
          <w:sz w:val="20"/>
          <w:szCs w:val="20"/>
        </w:rPr>
      </w:pPr>
    </w:p>
    <w:p w:rsidR="00584199" w:rsidRDefault="00584199" w:rsidP="009C6B06">
      <w:pPr>
        <w:spacing w:line="340" w:lineRule="atLeast"/>
        <w:jc w:val="both"/>
        <w:rPr>
          <w:sz w:val="20"/>
          <w:szCs w:val="20"/>
        </w:rPr>
      </w:pPr>
    </w:p>
    <w:p w:rsidR="00584199" w:rsidRDefault="00584199" w:rsidP="00584199">
      <w:pPr>
        <w:spacing w:line="340" w:lineRule="atLeast"/>
        <w:jc w:val="right"/>
        <w:rPr>
          <w:sz w:val="28"/>
          <w:szCs w:val="28"/>
          <w:lang w:eastAsia="zh-CN"/>
        </w:rPr>
      </w:pPr>
      <w:r w:rsidRPr="00716092">
        <w:lastRenderedPageBreak/>
        <w:t>Приложение №</w:t>
      </w:r>
      <w:r>
        <w:t>2</w:t>
      </w:r>
    </w:p>
    <w:p w:rsidR="00584199" w:rsidRDefault="00584199" w:rsidP="00584199">
      <w:pPr>
        <w:spacing w:line="340" w:lineRule="atLeast"/>
        <w:jc w:val="right"/>
        <w:rPr>
          <w:sz w:val="28"/>
          <w:szCs w:val="28"/>
          <w:lang w:eastAsia="zh-CN"/>
        </w:rPr>
      </w:pPr>
      <w:r w:rsidRPr="00716092">
        <w:t>к решению Собрания представителей</w:t>
      </w:r>
    </w:p>
    <w:p w:rsidR="00584199" w:rsidRDefault="00584199" w:rsidP="00584199">
      <w:pPr>
        <w:spacing w:line="340" w:lineRule="atLeast"/>
        <w:jc w:val="right"/>
        <w:rPr>
          <w:sz w:val="28"/>
          <w:szCs w:val="28"/>
          <w:lang w:eastAsia="zh-CN"/>
        </w:rPr>
      </w:pPr>
      <w:r w:rsidRPr="00716092">
        <w:t>муниципального образования</w:t>
      </w:r>
    </w:p>
    <w:p w:rsidR="00584199" w:rsidRDefault="00584199" w:rsidP="00584199">
      <w:pPr>
        <w:spacing w:line="340" w:lineRule="atLeast"/>
        <w:jc w:val="right"/>
        <w:rPr>
          <w:sz w:val="28"/>
          <w:szCs w:val="28"/>
          <w:lang w:eastAsia="zh-CN"/>
        </w:rPr>
      </w:pPr>
      <w:r w:rsidRPr="00716092">
        <w:t>Тепло-Огаревский район</w:t>
      </w:r>
    </w:p>
    <w:p w:rsidR="00584199" w:rsidRDefault="00584199" w:rsidP="00584199">
      <w:pPr>
        <w:spacing w:line="340" w:lineRule="atLeast"/>
        <w:jc w:val="right"/>
        <w:rPr>
          <w:sz w:val="28"/>
          <w:szCs w:val="28"/>
          <w:lang w:eastAsia="zh-CN"/>
        </w:rPr>
      </w:pPr>
      <w:r w:rsidRPr="00716092">
        <w:t>от  25.12.2024       №14-3</w:t>
      </w:r>
    </w:p>
    <w:p w:rsidR="00584199" w:rsidRDefault="00584199" w:rsidP="00584199">
      <w:pPr>
        <w:spacing w:line="340" w:lineRule="atLeast"/>
        <w:jc w:val="both"/>
        <w:rPr>
          <w:sz w:val="28"/>
          <w:szCs w:val="28"/>
          <w:lang w:eastAsia="zh-CN"/>
        </w:rPr>
      </w:pPr>
    </w:p>
    <w:p w:rsidR="00584199" w:rsidRDefault="00584199" w:rsidP="00584199">
      <w:pPr>
        <w:spacing w:line="340" w:lineRule="atLeast"/>
        <w:jc w:val="right"/>
        <w:rPr>
          <w:sz w:val="28"/>
          <w:szCs w:val="28"/>
          <w:lang w:eastAsia="zh-CN"/>
        </w:rPr>
      </w:pPr>
      <w:r>
        <w:t>Приложение №2</w:t>
      </w:r>
    </w:p>
    <w:p w:rsidR="00584199" w:rsidRDefault="00584199" w:rsidP="00584199">
      <w:pPr>
        <w:spacing w:line="340" w:lineRule="atLeast"/>
        <w:jc w:val="right"/>
        <w:rPr>
          <w:sz w:val="28"/>
          <w:szCs w:val="28"/>
          <w:lang w:eastAsia="zh-CN"/>
        </w:rPr>
      </w:pPr>
      <w:r w:rsidRPr="00716092">
        <w:t>к решению Собрания представителей</w:t>
      </w:r>
    </w:p>
    <w:p w:rsidR="00584199" w:rsidRDefault="00584199" w:rsidP="00584199">
      <w:pPr>
        <w:spacing w:line="340" w:lineRule="atLeast"/>
        <w:jc w:val="right"/>
        <w:rPr>
          <w:sz w:val="28"/>
          <w:szCs w:val="28"/>
          <w:lang w:eastAsia="zh-CN"/>
        </w:rPr>
      </w:pPr>
      <w:r w:rsidRPr="00716092">
        <w:t>муниципального образования</w:t>
      </w:r>
    </w:p>
    <w:p w:rsidR="00584199" w:rsidRDefault="00584199" w:rsidP="00584199">
      <w:pPr>
        <w:spacing w:line="340" w:lineRule="atLeast"/>
        <w:jc w:val="right"/>
        <w:rPr>
          <w:sz w:val="28"/>
          <w:szCs w:val="28"/>
          <w:lang w:eastAsia="zh-CN"/>
        </w:rPr>
      </w:pPr>
      <w:r w:rsidRPr="00716092">
        <w:t>Тепло-Огаревский район</w:t>
      </w:r>
    </w:p>
    <w:p w:rsidR="00584199" w:rsidRDefault="00584199" w:rsidP="00584199">
      <w:pPr>
        <w:spacing w:line="340" w:lineRule="atLeast"/>
        <w:jc w:val="right"/>
        <w:rPr>
          <w:sz w:val="28"/>
          <w:szCs w:val="28"/>
          <w:lang w:eastAsia="zh-CN"/>
        </w:rPr>
      </w:pPr>
      <w:r w:rsidRPr="00716092">
        <w:t>от  2</w:t>
      </w:r>
      <w:r>
        <w:t>7</w:t>
      </w:r>
      <w:r w:rsidRPr="00716092">
        <w:t>.12.202</w:t>
      </w:r>
      <w:r>
        <w:t>3       №5</w:t>
      </w:r>
      <w:r w:rsidRPr="00716092">
        <w:t>-</w:t>
      </w:r>
      <w:r>
        <w:t>1</w:t>
      </w:r>
    </w:p>
    <w:p w:rsidR="00584199" w:rsidRDefault="00584199" w:rsidP="009C6B06">
      <w:pPr>
        <w:spacing w:line="340" w:lineRule="atLeast"/>
        <w:jc w:val="both"/>
        <w:rPr>
          <w:sz w:val="20"/>
          <w:szCs w:val="20"/>
        </w:rPr>
      </w:pPr>
    </w:p>
    <w:p w:rsidR="00584199" w:rsidRPr="00584199" w:rsidRDefault="00584199" w:rsidP="00584199">
      <w:pPr>
        <w:spacing w:line="340" w:lineRule="atLeast"/>
        <w:jc w:val="center"/>
        <w:rPr>
          <w:b/>
          <w:bCs/>
          <w:sz w:val="20"/>
          <w:szCs w:val="20"/>
        </w:rPr>
      </w:pPr>
      <w:r w:rsidRPr="00584199">
        <w:rPr>
          <w:b/>
          <w:bCs/>
          <w:sz w:val="20"/>
          <w:szCs w:val="20"/>
        </w:rPr>
        <w:t>ДОХОДЫ</w:t>
      </w:r>
    </w:p>
    <w:p w:rsidR="00584199" w:rsidRPr="00584199" w:rsidRDefault="00584199" w:rsidP="00584199">
      <w:pPr>
        <w:spacing w:line="340" w:lineRule="atLeast"/>
        <w:jc w:val="center"/>
        <w:rPr>
          <w:b/>
          <w:bCs/>
          <w:sz w:val="20"/>
          <w:szCs w:val="20"/>
        </w:rPr>
      </w:pPr>
      <w:r w:rsidRPr="00584199">
        <w:rPr>
          <w:b/>
          <w:bCs/>
          <w:sz w:val="20"/>
          <w:szCs w:val="20"/>
        </w:rPr>
        <w:t xml:space="preserve"> бюджета муниципального образования Тепло-Огаревский район</w:t>
      </w:r>
    </w:p>
    <w:p w:rsidR="00584199" w:rsidRPr="00584199" w:rsidRDefault="00584199" w:rsidP="00584199">
      <w:pPr>
        <w:spacing w:line="340" w:lineRule="atLeast"/>
        <w:jc w:val="center"/>
        <w:rPr>
          <w:b/>
          <w:sz w:val="20"/>
          <w:szCs w:val="20"/>
        </w:rPr>
      </w:pPr>
      <w:r w:rsidRPr="00584199">
        <w:rPr>
          <w:b/>
          <w:bCs/>
          <w:sz w:val="20"/>
          <w:szCs w:val="20"/>
        </w:rPr>
        <w:t xml:space="preserve"> по группам, подгруппам, статьям классификации доходов  бюджета</w:t>
      </w:r>
    </w:p>
    <w:p w:rsidR="00584199" w:rsidRPr="00584199" w:rsidRDefault="00584199" w:rsidP="00584199">
      <w:pPr>
        <w:spacing w:line="340" w:lineRule="atLeast"/>
        <w:jc w:val="center"/>
        <w:rPr>
          <w:b/>
          <w:sz w:val="20"/>
          <w:szCs w:val="20"/>
        </w:rPr>
      </w:pPr>
      <w:r w:rsidRPr="00584199">
        <w:rPr>
          <w:b/>
          <w:bCs/>
          <w:sz w:val="20"/>
          <w:szCs w:val="20"/>
        </w:rPr>
        <w:t>на 2024 год и на плановый период 2025 и 2026 годов</w:t>
      </w:r>
    </w:p>
    <w:p w:rsidR="00584199" w:rsidRPr="00584199" w:rsidRDefault="00584199" w:rsidP="009C6B06">
      <w:pPr>
        <w:spacing w:line="340" w:lineRule="atLeast"/>
        <w:jc w:val="both"/>
        <w:rPr>
          <w:b/>
          <w:sz w:val="20"/>
          <w:szCs w:val="20"/>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gridCol w:w="1560"/>
        <w:gridCol w:w="1366"/>
        <w:gridCol w:w="1804"/>
      </w:tblGrid>
      <w:tr w:rsidR="00584199" w:rsidRPr="00800095" w:rsidTr="00800095">
        <w:trPr>
          <w:trHeight w:val="480"/>
        </w:trPr>
        <w:tc>
          <w:tcPr>
            <w:tcW w:w="2518" w:type="dxa"/>
            <w:vMerge w:val="restart"/>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Код дохода по бюджетной  классификации</w:t>
            </w:r>
          </w:p>
        </w:tc>
        <w:tc>
          <w:tcPr>
            <w:tcW w:w="2693" w:type="dxa"/>
            <w:vMerge w:val="restart"/>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Наименование групп, подгрупп и статей классификации доходов</w:t>
            </w:r>
          </w:p>
        </w:tc>
        <w:tc>
          <w:tcPr>
            <w:tcW w:w="4730" w:type="dxa"/>
            <w:gridSpan w:val="3"/>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Сумма (тыс. руб.)</w:t>
            </w:r>
          </w:p>
        </w:tc>
      </w:tr>
      <w:tr w:rsidR="00800095" w:rsidRPr="00800095" w:rsidTr="00800095">
        <w:trPr>
          <w:trHeight w:val="375"/>
        </w:trPr>
        <w:tc>
          <w:tcPr>
            <w:tcW w:w="2518" w:type="dxa"/>
            <w:vMerge/>
            <w:shd w:val="clear" w:color="auto" w:fill="auto"/>
            <w:hideMark/>
          </w:tcPr>
          <w:p w:rsidR="00584199" w:rsidRPr="00800095" w:rsidRDefault="00584199" w:rsidP="00800095">
            <w:pPr>
              <w:spacing w:line="340" w:lineRule="atLeast"/>
              <w:jc w:val="both"/>
              <w:rPr>
                <w:bCs/>
                <w:sz w:val="20"/>
                <w:szCs w:val="20"/>
                <w:lang w:eastAsia="en-US"/>
              </w:rPr>
            </w:pPr>
          </w:p>
        </w:tc>
        <w:tc>
          <w:tcPr>
            <w:tcW w:w="2693" w:type="dxa"/>
            <w:vMerge/>
            <w:shd w:val="clear" w:color="auto" w:fill="auto"/>
            <w:hideMark/>
          </w:tcPr>
          <w:p w:rsidR="00584199" w:rsidRPr="00800095" w:rsidRDefault="00584199" w:rsidP="00800095">
            <w:pPr>
              <w:spacing w:line="340" w:lineRule="atLeast"/>
              <w:jc w:val="both"/>
              <w:rPr>
                <w:bCs/>
                <w:sz w:val="20"/>
                <w:szCs w:val="20"/>
                <w:lang w:eastAsia="en-US"/>
              </w:rPr>
            </w:pP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2024</w:t>
            </w:r>
          </w:p>
        </w:tc>
        <w:tc>
          <w:tcPr>
            <w:tcW w:w="1366"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2025</w:t>
            </w:r>
          </w:p>
        </w:tc>
        <w:tc>
          <w:tcPr>
            <w:tcW w:w="1804"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2026</w:t>
            </w:r>
          </w:p>
        </w:tc>
      </w:tr>
      <w:tr w:rsidR="00800095" w:rsidRPr="00800095" w:rsidTr="00800095">
        <w:trPr>
          <w:trHeight w:val="225"/>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w:t>
            </w:r>
          </w:p>
        </w:tc>
        <w:tc>
          <w:tcPr>
            <w:tcW w:w="2693"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4</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5</w:t>
            </w:r>
          </w:p>
        </w:tc>
      </w:tr>
      <w:tr w:rsidR="00800095" w:rsidRPr="00800095" w:rsidTr="00800095">
        <w:trPr>
          <w:trHeight w:val="315"/>
        </w:trPr>
        <w:tc>
          <w:tcPr>
            <w:tcW w:w="2518"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000 1 00 00000 00 0000 000</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налоговые и неналоговые доходы</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122 176,00000</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95 962,80000</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100 998,40000</w:t>
            </w:r>
          </w:p>
        </w:tc>
      </w:tr>
      <w:tr w:rsidR="00800095" w:rsidRPr="00800095" w:rsidTr="00800095">
        <w:trPr>
          <w:trHeight w:val="315"/>
        </w:trPr>
        <w:tc>
          <w:tcPr>
            <w:tcW w:w="2518"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000 1 01 00000 00 0000 000</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налоги на прибыль, доходы</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37 250,00000</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31 678,0</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33 570,0</w:t>
            </w:r>
          </w:p>
        </w:tc>
      </w:tr>
      <w:tr w:rsidR="00800095" w:rsidRPr="00800095" w:rsidTr="00800095">
        <w:trPr>
          <w:trHeight w:val="315"/>
        </w:trPr>
        <w:tc>
          <w:tcPr>
            <w:tcW w:w="2518" w:type="dxa"/>
            <w:shd w:val="clear" w:color="auto" w:fill="auto"/>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000 1 01 02000 01 0000 110</w:t>
            </w:r>
          </w:p>
        </w:tc>
        <w:tc>
          <w:tcPr>
            <w:tcW w:w="2693" w:type="dxa"/>
            <w:shd w:val="clear" w:color="auto" w:fill="auto"/>
            <w:hideMark/>
          </w:tcPr>
          <w:p w:rsidR="00584199" w:rsidRPr="00800095" w:rsidRDefault="00584199" w:rsidP="00584199">
            <w:pPr>
              <w:pStyle w:val="ae"/>
              <w:rPr>
                <w:rFonts w:ascii="Times New Roman" w:hAnsi="Times New Roman"/>
                <w:iCs/>
                <w:sz w:val="20"/>
                <w:szCs w:val="20"/>
              </w:rPr>
            </w:pPr>
            <w:r w:rsidRPr="00800095">
              <w:rPr>
                <w:rFonts w:ascii="Times New Roman" w:hAnsi="Times New Roman"/>
                <w:iCs/>
                <w:sz w:val="20"/>
                <w:szCs w:val="20"/>
              </w:rPr>
              <w:t>налог на доходы физических лиц</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37 250,0</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31 678,0</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33 570,0</w:t>
            </w:r>
          </w:p>
        </w:tc>
      </w:tr>
      <w:tr w:rsidR="00800095" w:rsidRPr="00800095" w:rsidTr="00800095">
        <w:trPr>
          <w:trHeight w:val="27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000 1 01 02010 01 0000 110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33 300,0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28 858,0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30 590,0</w:t>
            </w:r>
          </w:p>
        </w:tc>
      </w:tr>
      <w:tr w:rsidR="00800095" w:rsidRPr="00800095" w:rsidTr="00800095">
        <w:trPr>
          <w:trHeight w:val="36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000 1 01 02020 01 0000 110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600,0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370,0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400,0</w:t>
            </w:r>
          </w:p>
        </w:tc>
      </w:tr>
      <w:tr w:rsidR="00800095" w:rsidRPr="00800095" w:rsidTr="00800095">
        <w:trPr>
          <w:trHeight w:val="15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000 1 01 02030 01 0000 110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900,0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650,0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680,0</w:t>
            </w:r>
          </w:p>
        </w:tc>
      </w:tr>
      <w:tr w:rsidR="00800095" w:rsidRPr="00800095" w:rsidTr="00800095">
        <w:trPr>
          <w:trHeight w:val="33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000 1 01 02040 01 0000 110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1500,0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1400,0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1450,0</w:t>
            </w:r>
          </w:p>
        </w:tc>
      </w:tr>
      <w:tr w:rsidR="00800095" w:rsidRPr="00800095" w:rsidTr="00800095">
        <w:trPr>
          <w:trHeight w:val="3567"/>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000 1 01 02080 01 0000 110</w:t>
            </w:r>
          </w:p>
        </w:tc>
        <w:tc>
          <w:tcPr>
            <w:tcW w:w="2693" w:type="dxa"/>
            <w:shd w:val="clear" w:color="auto" w:fill="auto"/>
            <w:noWrap/>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450,0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400,0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450,0</w:t>
            </w:r>
          </w:p>
        </w:tc>
      </w:tr>
      <w:tr w:rsidR="00800095" w:rsidRPr="00800095" w:rsidTr="00800095">
        <w:trPr>
          <w:trHeight w:val="2835"/>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000 1 01 02130 01 0000 110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2835"/>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000 1 01 02140 01 0000 110</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945"/>
        </w:trPr>
        <w:tc>
          <w:tcPr>
            <w:tcW w:w="2518" w:type="dxa"/>
            <w:shd w:val="clear" w:color="auto" w:fill="auto"/>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000 1 03 00000 00 0000 000</w:t>
            </w:r>
          </w:p>
        </w:tc>
        <w:tc>
          <w:tcPr>
            <w:tcW w:w="2693" w:type="dxa"/>
            <w:shd w:val="clear" w:color="auto" w:fill="auto"/>
            <w:hideMark/>
          </w:tcPr>
          <w:p w:rsidR="00584199" w:rsidRPr="00800095" w:rsidRDefault="00584199" w:rsidP="00584199">
            <w:pPr>
              <w:pStyle w:val="ae"/>
              <w:rPr>
                <w:rFonts w:ascii="Times New Roman" w:hAnsi="Times New Roman"/>
                <w:bCs/>
                <w:iCs/>
                <w:sz w:val="20"/>
                <w:szCs w:val="20"/>
              </w:rPr>
            </w:pPr>
            <w:r w:rsidRPr="00800095">
              <w:rPr>
                <w:rFonts w:ascii="Times New Roman" w:hAnsi="Times New Roman"/>
                <w:bCs/>
                <w:iCs/>
                <w:sz w:val="20"/>
                <w:szCs w:val="20"/>
              </w:rPr>
              <w:t>Налоги на товары (работы и услуги), реализуемые на территории Российской Федерации</w:t>
            </w:r>
          </w:p>
        </w:tc>
        <w:tc>
          <w:tcPr>
            <w:tcW w:w="1560" w:type="dxa"/>
            <w:shd w:val="clear" w:color="auto" w:fill="auto"/>
            <w:hideMark/>
          </w:tcPr>
          <w:p w:rsidR="00584199" w:rsidRPr="00800095" w:rsidRDefault="00584199" w:rsidP="00800095">
            <w:pPr>
              <w:spacing w:line="340" w:lineRule="atLeast"/>
              <w:jc w:val="both"/>
              <w:rPr>
                <w:bCs/>
                <w:i/>
                <w:iCs/>
                <w:sz w:val="20"/>
                <w:szCs w:val="20"/>
                <w:lang w:eastAsia="en-US"/>
              </w:rPr>
            </w:pPr>
            <w:r w:rsidRPr="00800095">
              <w:rPr>
                <w:bCs/>
                <w:i/>
                <w:iCs/>
                <w:sz w:val="20"/>
                <w:szCs w:val="20"/>
                <w:lang w:eastAsia="en-US"/>
              </w:rPr>
              <w:t>18 686,9</w:t>
            </w:r>
          </w:p>
        </w:tc>
        <w:tc>
          <w:tcPr>
            <w:tcW w:w="1366" w:type="dxa"/>
            <w:shd w:val="clear" w:color="auto" w:fill="auto"/>
            <w:hideMark/>
          </w:tcPr>
          <w:p w:rsidR="00584199" w:rsidRPr="00800095" w:rsidRDefault="00584199" w:rsidP="00800095">
            <w:pPr>
              <w:spacing w:line="340" w:lineRule="atLeast"/>
              <w:jc w:val="both"/>
              <w:rPr>
                <w:bCs/>
                <w:i/>
                <w:iCs/>
                <w:sz w:val="20"/>
                <w:szCs w:val="20"/>
                <w:lang w:eastAsia="en-US"/>
              </w:rPr>
            </w:pPr>
            <w:r w:rsidRPr="00800095">
              <w:rPr>
                <w:bCs/>
                <w:i/>
                <w:iCs/>
                <w:sz w:val="20"/>
                <w:szCs w:val="20"/>
                <w:lang w:eastAsia="en-US"/>
              </w:rPr>
              <w:t>18 284,4</w:t>
            </w:r>
          </w:p>
        </w:tc>
        <w:tc>
          <w:tcPr>
            <w:tcW w:w="1804" w:type="dxa"/>
            <w:shd w:val="clear" w:color="auto" w:fill="auto"/>
            <w:hideMark/>
          </w:tcPr>
          <w:p w:rsidR="00584199" w:rsidRPr="00800095" w:rsidRDefault="00584199" w:rsidP="00800095">
            <w:pPr>
              <w:spacing w:line="340" w:lineRule="atLeast"/>
              <w:jc w:val="both"/>
              <w:rPr>
                <w:bCs/>
                <w:i/>
                <w:iCs/>
                <w:sz w:val="20"/>
                <w:szCs w:val="20"/>
                <w:lang w:eastAsia="en-US"/>
              </w:rPr>
            </w:pPr>
            <w:r w:rsidRPr="00800095">
              <w:rPr>
                <w:bCs/>
                <w:i/>
                <w:iCs/>
                <w:sz w:val="20"/>
                <w:szCs w:val="20"/>
                <w:lang w:eastAsia="en-US"/>
              </w:rPr>
              <w:t>19 132,9</w:t>
            </w:r>
          </w:p>
        </w:tc>
      </w:tr>
      <w:tr w:rsidR="00800095" w:rsidRPr="00800095" w:rsidTr="00800095">
        <w:trPr>
          <w:trHeight w:val="279"/>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000 1 03 02000 01 0000 110</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 xml:space="preserve">Акцизы по подакцизным товарам (продукции), производимым на территории Российской </w:t>
            </w:r>
            <w:r w:rsidRPr="00800095">
              <w:rPr>
                <w:rFonts w:ascii="Times New Roman" w:hAnsi="Times New Roman"/>
                <w:sz w:val="20"/>
                <w:szCs w:val="20"/>
              </w:rPr>
              <w:lastRenderedPageBreak/>
              <w:t xml:space="preserve">Федерации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lastRenderedPageBreak/>
              <w:t>18 686,9</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18 284,4</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19 132,9</w:t>
            </w:r>
          </w:p>
        </w:tc>
      </w:tr>
      <w:tr w:rsidR="00800095" w:rsidRPr="00800095" w:rsidTr="00800095">
        <w:trPr>
          <w:trHeight w:val="24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000 1 03 02230 010000110</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9 658,9</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9 512,6</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9 966,3</w:t>
            </w:r>
          </w:p>
        </w:tc>
      </w:tr>
      <w:tr w:rsidR="00800095" w:rsidRPr="00800095" w:rsidTr="00800095">
        <w:trPr>
          <w:trHeight w:val="39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000 1 03 02231 01 0000 110</w:t>
            </w:r>
          </w:p>
        </w:tc>
        <w:tc>
          <w:tcPr>
            <w:tcW w:w="2693" w:type="dxa"/>
            <w:shd w:val="clear" w:color="auto" w:fill="auto"/>
            <w:noWrap/>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9 658,9</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9 512,6</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9 966,3</w:t>
            </w:r>
          </w:p>
        </w:tc>
      </w:tr>
      <w:tr w:rsidR="00800095" w:rsidRPr="00800095" w:rsidTr="00800095">
        <w:trPr>
          <w:trHeight w:val="30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000 1 03 02240 01 0000 110</w:t>
            </w:r>
          </w:p>
        </w:tc>
        <w:tc>
          <w:tcPr>
            <w:tcW w:w="2693" w:type="dxa"/>
            <w:shd w:val="clear" w:color="auto" w:fill="auto"/>
            <w:noWrap/>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Доходы от уплаты акцизов на моторные масла для дизельных и (или) карбюраторных (</w:t>
            </w:r>
            <w:proofErr w:type="spellStart"/>
            <w:r w:rsidRPr="00800095">
              <w:rPr>
                <w:rFonts w:ascii="Times New Roman" w:hAnsi="Times New Roman"/>
                <w:sz w:val="20"/>
                <w:szCs w:val="20"/>
              </w:rPr>
              <w:t>инжекторных</w:t>
            </w:r>
            <w:proofErr w:type="spellEnd"/>
            <w:r w:rsidRPr="00800095">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44,9</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50,0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52,9</w:t>
            </w:r>
          </w:p>
        </w:tc>
      </w:tr>
      <w:tr w:rsidR="00800095" w:rsidRPr="00800095" w:rsidTr="00800095">
        <w:trPr>
          <w:trHeight w:val="45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000 1 03 02241 01 0000 110</w:t>
            </w:r>
          </w:p>
        </w:tc>
        <w:tc>
          <w:tcPr>
            <w:tcW w:w="2693" w:type="dxa"/>
            <w:shd w:val="clear" w:color="auto" w:fill="auto"/>
            <w:noWrap/>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Доходы от уплаты акцизов на моторные масла для дизельных и (или) карбюраторных (</w:t>
            </w:r>
            <w:proofErr w:type="spellStart"/>
            <w:r w:rsidRPr="00800095">
              <w:rPr>
                <w:rFonts w:ascii="Times New Roman" w:hAnsi="Times New Roman"/>
                <w:sz w:val="20"/>
                <w:szCs w:val="20"/>
              </w:rPr>
              <w:t>инжекторных</w:t>
            </w:r>
            <w:proofErr w:type="spellEnd"/>
            <w:r w:rsidRPr="00800095">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44,9</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50,0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52,9</w:t>
            </w:r>
          </w:p>
        </w:tc>
      </w:tr>
      <w:tr w:rsidR="00800095" w:rsidRPr="00800095" w:rsidTr="00800095">
        <w:trPr>
          <w:trHeight w:val="24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000 1 03 02250 01 0000 110</w:t>
            </w:r>
          </w:p>
        </w:tc>
        <w:tc>
          <w:tcPr>
            <w:tcW w:w="2693" w:type="dxa"/>
            <w:shd w:val="clear" w:color="auto" w:fill="auto"/>
            <w:noWrap/>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10 287,00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9 904,30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10 379,90</w:t>
            </w:r>
          </w:p>
        </w:tc>
      </w:tr>
      <w:tr w:rsidR="00800095" w:rsidRPr="00800095" w:rsidTr="00800095">
        <w:trPr>
          <w:trHeight w:val="39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000 1 03 02251 01 0000 110</w:t>
            </w:r>
          </w:p>
        </w:tc>
        <w:tc>
          <w:tcPr>
            <w:tcW w:w="2693" w:type="dxa"/>
            <w:shd w:val="clear" w:color="auto" w:fill="auto"/>
            <w:noWrap/>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10 287,00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9904,30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10379,90</w:t>
            </w:r>
          </w:p>
        </w:tc>
      </w:tr>
      <w:tr w:rsidR="00800095" w:rsidRPr="00800095" w:rsidTr="00800095">
        <w:trPr>
          <w:trHeight w:val="24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000 1 03 02260 01 0000 110</w:t>
            </w:r>
          </w:p>
        </w:tc>
        <w:tc>
          <w:tcPr>
            <w:tcW w:w="2693" w:type="dxa"/>
            <w:shd w:val="clear" w:color="auto" w:fill="auto"/>
            <w:noWrap/>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-1 303,90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-1 182,50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-1 266,20</w:t>
            </w:r>
          </w:p>
        </w:tc>
      </w:tr>
      <w:tr w:rsidR="00800095" w:rsidRPr="00800095" w:rsidTr="00800095">
        <w:trPr>
          <w:trHeight w:val="39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000 1 03 02261 01 0000 110</w:t>
            </w:r>
          </w:p>
        </w:tc>
        <w:tc>
          <w:tcPr>
            <w:tcW w:w="2693" w:type="dxa"/>
            <w:shd w:val="clear" w:color="auto" w:fill="auto"/>
            <w:noWrap/>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-1 303,90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-1182,50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-1266,20</w:t>
            </w:r>
          </w:p>
        </w:tc>
      </w:tr>
      <w:tr w:rsidR="00800095" w:rsidRPr="00800095" w:rsidTr="00800095">
        <w:trPr>
          <w:trHeight w:val="409"/>
        </w:trPr>
        <w:tc>
          <w:tcPr>
            <w:tcW w:w="2518" w:type="dxa"/>
            <w:shd w:val="clear" w:color="auto" w:fill="auto"/>
            <w:noWrap/>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000 1 05 00000 00 0000 000</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налоги на совокупный доход</w:t>
            </w:r>
          </w:p>
        </w:tc>
        <w:tc>
          <w:tcPr>
            <w:tcW w:w="1560" w:type="dxa"/>
            <w:shd w:val="clear" w:color="auto" w:fill="auto"/>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22 006,70000</w:t>
            </w:r>
          </w:p>
        </w:tc>
        <w:tc>
          <w:tcPr>
            <w:tcW w:w="1366" w:type="dxa"/>
            <w:shd w:val="clear" w:color="auto" w:fill="auto"/>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19 162,30</w:t>
            </w:r>
          </w:p>
        </w:tc>
        <w:tc>
          <w:tcPr>
            <w:tcW w:w="1804" w:type="dxa"/>
            <w:shd w:val="clear" w:color="auto" w:fill="auto"/>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20 924,70</w:t>
            </w:r>
          </w:p>
        </w:tc>
      </w:tr>
      <w:tr w:rsidR="00800095" w:rsidRPr="00800095" w:rsidTr="00800095">
        <w:trPr>
          <w:trHeight w:val="682"/>
        </w:trPr>
        <w:tc>
          <w:tcPr>
            <w:tcW w:w="2518" w:type="dxa"/>
            <w:shd w:val="clear" w:color="auto" w:fill="auto"/>
            <w:noWrap/>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000 1 05 01000 00 0000 110</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Налог, взимаемый в связи с применением упрощенной системы налогообложения</w:t>
            </w:r>
          </w:p>
        </w:tc>
        <w:tc>
          <w:tcPr>
            <w:tcW w:w="1560" w:type="dxa"/>
            <w:shd w:val="clear" w:color="auto" w:fill="auto"/>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15 344,20</w:t>
            </w:r>
          </w:p>
        </w:tc>
        <w:tc>
          <w:tcPr>
            <w:tcW w:w="1366" w:type="dxa"/>
            <w:shd w:val="clear" w:color="auto" w:fill="auto"/>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12 944,70</w:t>
            </w:r>
          </w:p>
        </w:tc>
        <w:tc>
          <w:tcPr>
            <w:tcW w:w="1804" w:type="dxa"/>
            <w:shd w:val="clear" w:color="auto" w:fill="auto"/>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14 380,60</w:t>
            </w:r>
          </w:p>
        </w:tc>
      </w:tr>
      <w:tr w:rsidR="00800095" w:rsidRPr="00800095" w:rsidTr="00800095">
        <w:trPr>
          <w:trHeight w:val="12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000 1 05 01010 01 0000 110</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Налог, взимаемый с налогоплательщиков, выбравших в качестве объекта налогообложения доходы</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12 300,00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9 817,60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11 186,70</w:t>
            </w:r>
          </w:p>
        </w:tc>
      </w:tr>
      <w:tr w:rsidR="00800095" w:rsidRPr="00800095" w:rsidTr="00800095">
        <w:trPr>
          <w:trHeight w:val="12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000 1 05 01011 01 0000 110</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Налог, взимаемый с налогоплательщиков, выбравших в качестве объекта налогообложения доходы</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12 300,00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9 817,60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11 186,70</w:t>
            </w:r>
          </w:p>
        </w:tc>
      </w:tr>
      <w:tr w:rsidR="00800095" w:rsidRPr="00800095" w:rsidTr="00800095">
        <w:trPr>
          <w:trHeight w:val="15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 </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3 044,2</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3 127,1</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3 193,9</w:t>
            </w:r>
          </w:p>
        </w:tc>
      </w:tr>
      <w:tr w:rsidR="00800095" w:rsidRPr="00800095" w:rsidTr="00800095">
        <w:trPr>
          <w:trHeight w:val="24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000 1 05 01021 01 0000 110</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3 044,2</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3 127,1</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3 193,9</w:t>
            </w:r>
          </w:p>
        </w:tc>
      </w:tr>
      <w:tr w:rsidR="00800095" w:rsidRPr="00800095" w:rsidTr="00800095">
        <w:trPr>
          <w:trHeight w:val="6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000 1 05 02010 02 0000 110</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Единый налог на вмененный доход для отдельных видов деятельности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0,5</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409"/>
        </w:trPr>
        <w:tc>
          <w:tcPr>
            <w:tcW w:w="2518" w:type="dxa"/>
            <w:shd w:val="clear" w:color="auto" w:fill="auto"/>
            <w:noWrap/>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000 1 05 03000 01 0000 110</w:t>
            </w:r>
          </w:p>
        </w:tc>
        <w:tc>
          <w:tcPr>
            <w:tcW w:w="2693" w:type="dxa"/>
            <w:shd w:val="clear" w:color="auto" w:fill="auto"/>
            <w:hideMark/>
          </w:tcPr>
          <w:p w:rsidR="00584199" w:rsidRPr="00800095" w:rsidRDefault="00584199" w:rsidP="00584199">
            <w:pPr>
              <w:pStyle w:val="ae"/>
              <w:rPr>
                <w:rFonts w:ascii="Times New Roman" w:hAnsi="Times New Roman"/>
                <w:iCs/>
                <w:sz w:val="20"/>
                <w:szCs w:val="20"/>
              </w:rPr>
            </w:pPr>
            <w:r w:rsidRPr="00800095">
              <w:rPr>
                <w:rFonts w:ascii="Times New Roman" w:hAnsi="Times New Roman"/>
                <w:iCs/>
                <w:sz w:val="20"/>
                <w:szCs w:val="20"/>
              </w:rPr>
              <w:t xml:space="preserve">Единый сельскохозяйственный налог </w:t>
            </w:r>
          </w:p>
        </w:tc>
        <w:tc>
          <w:tcPr>
            <w:tcW w:w="1560" w:type="dxa"/>
            <w:shd w:val="clear" w:color="auto" w:fill="auto"/>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4 662,0</w:t>
            </w:r>
          </w:p>
        </w:tc>
        <w:tc>
          <w:tcPr>
            <w:tcW w:w="1366" w:type="dxa"/>
            <w:shd w:val="clear" w:color="auto" w:fill="auto"/>
            <w:noWrap/>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4 117,6</w:t>
            </w:r>
          </w:p>
        </w:tc>
        <w:tc>
          <w:tcPr>
            <w:tcW w:w="1804" w:type="dxa"/>
            <w:shd w:val="clear" w:color="auto" w:fill="auto"/>
            <w:noWrap/>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4 344,1</w:t>
            </w:r>
          </w:p>
        </w:tc>
      </w:tr>
      <w:tr w:rsidR="00800095" w:rsidRPr="00800095" w:rsidTr="00800095">
        <w:trPr>
          <w:trHeight w:val="409"/>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000 1 05 03010 01 0000 110</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 xml:space="preserve">Единый сельскохозяйственный налог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4662,0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4117,6</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4344,1</w:t>
            </w:r>
          </w:p>
        </w:tc>
      </w:tr>
      <w:tr w:rsidR="00800095" w:rsidRPr="00800095" w:rsidTr="00800095">
        <w:trPr>
          <w:trHeight w:val="12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000 1 05 04020 02 0000 110</w:t>
            </w:r>
          </w:p>
        </w:tc>
        <w:tc>
          <w:tcPr>
            <w:tcW w:w="2693" w:type="dxa"/>
            <w:shd w:val="clear" w:color="auto" w:fill="auto"/>
            <w:hideMark/>
          </w:tcPr>
          <w:p w:rsidR="00584199" w:rsidRPr="00800095" w:rsidRDefault="00584199" w:rsidP="00584199">
            <w:pPr>
              <w:pStyle w:val="ae"/>
              <w:rPr>
                <w:rFonts w:ascii="Times New Roman" w:hAnsi="Times New Roman"/>
                <w:sz w:val="20"/>
                <w:szCs w:val="20"/>
              </w:rPr>
            </w:pPr>
            <w:r w:rsidRPr="00800095">
              <w:rPr>
                <w:rFonts w:ascii="Times New Roman" w:hAnsi="Times New Roman"/>
                <w:sz w:val="20"/>
                <w:szCs w:val="20"/>
              </w:rPr>
              <w:t xml:space="preserve">Налог, взимаемый в связи с применением патентной системы налогообложения, зачисляемый в бюджеты муниципальных районов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2100,0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2200,0</w:t>
            </w:r>
          </w:p>
        </w:tc>
      </w:tr>
      <w:tr w:rsidR="00800095" w:rsidRPr="00800095" w:rsidTr="00800095">
        <w:trPr>
          <w:trHeight w:val="323"/>
        </w:trPr>
        <w:tc>
          <w:tcPr>
            <w:tcW w:w="2518" w:type="dxa"/>
            <w:shd w:val="clear" w:color="auto" w:fill="auto"/>
            <w:noWrap/>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000 1 06 00000 00 0000 000</w:t>
            </w:r>
          </w:p>
        </w:tc>
        <w:tc>
          <w:tcPr>
            <w:tcW w:w="2693" w:type="dxa"/>
            <w:shd w:val="clear" w:color="auto" w:fill="auto"/>
            <w:hideMark/>
          </w:tcPr>
          <w:p w:rsidR="00584199" w:rsidRPr="00800095" w:rsidRDefault="00630961" w:rsidP="00800095">
            <w:pPr>
              <w:spacing w:line="340" w:lineRule="atLeast"/>
              <w:jc w:val="both"/>
              <w:rPr>
                <w:bCs/>
                <w:iCs/>
                <w:sz w:val="20"/>
                <w:szCs w:val="20"/>
                <w:lang w:eastAsia="en-US"/>
              </w:rPr>
            </w:pPr>
            <w:r w:rsidRPr="00800095">
              <w:rPr>
                <w:bCs/>
                <w:iCs/>
                <w:sz w:val="20"/>
                <w:szCs w:val="20"/>
                <w:lang w:eastAsia="en-US"/>
              </w:rPr>
              <w:t>налоги на имущество</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8740,000000</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9992,1</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10206,8</w:t>
            </w:r>
          </w:p>
        </w:tc>
      </w:tr>
      <w:tr w:rsidR="00800095" w:rsidRPr="00800095" w:rsidTr="00800095">
        <w:trPr>
          <w:trHeight w:val="3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000 1 06 02000 02 0000 110</w:t>
            </w:r>
          </w:p>
        </w:tc>
        <w:tc>
          <w:tcPr>
            <w:tcW w:w="2693" w:type="dxa"/>
            <w:shd w:val="clear" w:color="auto" w:fill="auto"/>
            <w:noWrap/>
            <w:hideMark/>
          </w:tcPr>
          <w:p w:rsidR="00584199" w:rsidRPr="00800095" w:rsidRDefault="00584199" w:rsidP="00630961">
            <w:pPr>
              <w:pStyle w:val="ae"/>
              <w:rPr>
                <w:rFonts w:ascii="Times New Roman" w:hAnsi="Times New Roman"/>
                <w:sz w:val="20"/>
                <w:szCs w:val="20"/>
              </w:rPr>
            </w:pPr>
            <w:r w:rsidRPr="00800095">
              <w:rPr>
                <w:rFonts w:ascii="Times New Roman" w:hAnsi="Times New Roman"/>
                <w:sz w:val="20"/>
                <w:szCs w:val="20"/>
              </w:rPr>
              <w:t>Налог на имущество организаций</w:t>
            </w:r>
          </w:p>
        </w:tc>
        <w:tc>
          <w:tcPr>
            <w:tcW w:w="1560"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8 740,00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9 992,10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10 206,80</w:t>
            </w:r>
          </w:p>
        </w:tc>
      </w:tr>
      <w:tr w:rsidR="00800095" w:rsidRPr="00800095" w:rsidTr="00800095">
        <w:trPr>
          <w:trHeight w:val="9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000 1 06 02010 02 0000 110</w:t>
            </w:r>
          </w:p>
        </w:tc>
        <w:tc>
          <w:tcPr>
            <w:tcW w:w="2693" w:type="dxa"/>
            <w:shd w:val="clear" w:color="auto" w:fill="auto"/>
            <w:hideMark/>
          </w:tcPr>
          <w:p w:rsidR="00584199" w:rsidRPr="00800095" w:rsidRDefault="00584199" w:rsidP="00630961">
            <w:pPr>
              <w:pStyle w:val="ae"/>
              <w:rPr>
                <w:rFonts w:ascii="Times New Roman" w:hAnsi="Times New Roman"/>
                <w:sz w:val="20"/>
                <w:szCs w:val="20"/>
              </w:rPr>
            </w:pPr>
            <w:r w:rsidRPr="00800095">
              <w:rPr>
                <w:rFonts w:ascii="Times New Roman" w:hAnsi="Times New Roman"/>
                <w:sz w:val="20"/>
                <w:szCs w:val="20"/>
              </w:rPr>
              <w:t>Налог на имущество организаций по имуществу, не входящему в Единую систему газоснабжения</w:t>
            </w:r>
          </w:p>
        </w:tc>
        <w:tc>
          <w:tcPr>
            <w:tcW w:w="1560"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8 740,00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9 992,10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10 206,80</w:t>
            </w:r>
          </w:p>
        </w:tc>
      </w:tr>
      <w:tr w:rsidR="00800095" w:rsidRPr="00800095" w:rsidTr="00800095">
        <w:trPr>
          <w:trHeight w:val="315"/>
        </w:trPr>
        <w:tc>
          <w:tcPr>
            <w:tcW w:w="2518" w:type="dxa"/>
            <w:shd w:val="clear" w:color="auto" w:fill="auto"/>
            <w:noWrap/>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000 1 08 00000 00 0000 000</w:t>
            </w:r>
          </w:p>
        </w:tc>
        <w:tc>
          <w:tcPr>
            <w:tcW w:w="2693" w:type="dxa"/>
            <w:shd w:val="clear" w:color="auto" w:fill="auto"/>
            <w:hideMark/>
          </w:tcPr>
          <w:p w:rsidR="00584199" w:rsidRPr="00800095" w:rsidRDefault="00630961" w:rsidP="00630961">
            <w:pPr>
              <w:pStyle w:val="ae"/>
              <w:rPr>
                <w:rFonts w:ascii="Times New Roman" w:hAnsi="Times New Roman"/>
                <w:bCs/>
                <w:iCs/>
                <w:sz w:val="20"/>
                <w:szCs w:val="20"/>
              </w:rPr>
            </w:pPr>
            <w:r w:rsidRPr="00800095">
              <w:rPr>
                <w:rFonts w:ascii="Times New Roman" w:hAnsi="Times New Roman"/>
                <w:bCs/>
                <w:iCs/>
                <w:sz w:val="20"/>
                <w:szCs w:val="20"/>
              </w:rPr>
              <w:t>государственная пошлина</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245,000000</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160,0</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160,0</w:t>
            </w:r>
          </w:p>
        </w:tc>
      </w:tr>
      <w:tr w:rsidR="00800095" w:rsidRPr="00800095" w:rsidTr="00800095">
        <w:trPr>
          <w:trHeight w:val="975"/>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000 1 08 03000 01 0000 110</w:t>
            </w:r>
          </w:p>
        </w:tc>
        <w:tc>
          <w:tcPr>
            <w:tcW w:w="2693" w:type="dxa"/>
            <w:shd w:val="clear" w:color="auto" w:fill="auto"/>
            <w:hideMark/>
          </w:tcPr>
          <w:p w:rsidR="00584199" w:rsidRPr="00800095" w:rsidRDefault="00584199" w:rsidP="00630961">
            <w:pPr>
              <w:pStyle w:val="ae"/>
              <w:rPr>
                <w:rFonts w:ascii="Times New Roman" w:hAnsi="Times New Roman"/>
                <w:sz w:val="20"/>
                <w:szCs w:val="20"/>
              </w:rPr>
            </w:pPr>
            <w:r w:rsidRPr="00800095">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245,0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160,0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160,0</w:t>
            </w:r>
          </w:p>
        </w:tc>
      </w:tr>
      <w:tr w:rsidR="00800095" w:rsidRPr="00800095" w:rsidTr="00800095">
        <w:trPr>
          <w:trHeight w:val="1684"/>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000 1 08 03010 01 0000 110</w:t>
            </w:r>
          </w:p>
        </w:tc>
        <w:tc>
          <w:tcPr>
            <w:tcW w:w="2693" w:type="dxa"/>
            <w:shd w:val="clear" w:color="auto" w:fill="auto"/>
            <w:hideMark/>
          </w:tcPr>
          <w:p w:rsidR="00584199" w:rsidRPr="00800095" w:rsidRDefault="00584199" w:rsidP="00630961">
            <w:pPr>
              <w:pStyle w:val="ae"/>
              <w:rPr>
                <w:rFonts w:ascii="Times New Roman" w:hAnsi="Times New Roman"/>
                <w:sz w:val="20"/>
                <w:szCs w:val="20"/>
              </w:rPr>
            </w:pPr>
            <w:r w:rsidRPr="00800095">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245,0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160,0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160,0</w:t>
            </w:r>
          </w:p>
        </w:tc>
      </w:tr>
      <w:tr w:rsidR="00800095" w:rsidRPr="00800095" w:rsidTr="00800095">
        <w:trPr>
          <w:trHeight w:val="1260"/>
        </w:trPr>
        <w:tc>
          <w:tcPr>
            <w:tcW w:w="2518" w:type="dxa"/>
            <w:shd w:val="clear" w:color="auto" w:fill="auto"/>
            <w:noWrap/>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000 1 11 00000 00 0000 000</w:t>
            </w:r>
          </w:p>
        </w:tc>
        <w:tc>
          <w:tcPr>
            <w:tcW w:w="2693" w:type="dxa"/>
            <w:shd w:val="clear" w:color="auto" w:fill="auto"/>
            <w:hideMark/>
          </w:tcPr>
          <w:p w:rsidR="00584199" w:rsidRPr="00800095" w:rsidRDefault="00630961" w:rsidP="00800095">
            <w:pPr>
              <w:pStyle w:val="ae"/>
              <w:jc w:val="both"/>
              <w:rPr>
                <w:rFonts w:ascii="Times New Roman" w:hAnsi="Times New Roman"/>
                <w:sz w:val="20"/>
                <w:szCs w:val="20"/>
              </w:rPr>
            </w:pPr>
            <w:r w:rsidRPr="00800095">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7103,80000</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4567,1</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4835,1</w:t>
            </w:r>
          </w:p>
        </w:tc>
      </w:tr>
      <w:tr w:rsidR="00800095" w:rsidRPr="00800095" w:rsidTr="00800095">
        <w:trPr>
          <w:trHeight w:val="2972"/>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000 1 11 05000 00 0000 120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7064,80000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4527,3000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4787,3</w:t>
            </w:r>
          </w:p>
        </w:tc>
      </w:tr>
      <w:tr w:rsidR="00800095" w:rsidRPr="00800095" w:rsidTr="00800095">
        <w:trPr>
          <w:trHeight w:val="24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 xml:space="preserve">000 1 11 05010 00 0000 120 </w:t>
            </w:r>
          </w:p>
        </w:tc>
        <w:tc>
          <w:tcPr>
            <w:tcW w:w="2693" w:type="dxa"/>
            <w:shd w:val="clear" w:color="auto" w:fill="auto"/>
            <w:hideMark/>
          </w:tcPr>
          <w:p w:rsidR="00584199" w:rsidRPr="00800095" w:rsidRDefault="00584199" w:rsidP="00630961">
            <w:pPr>
              <w:pStyle w:val="ae"/>
              <w:rPr>
                <w:rFonts w:ascii="Times New Roman" w:hAnsi="Times New Roman"/>
                <w:sz w:val="20"/>
                <w:szCs w:val="20"/>
              </w:rPr>
            </w:pPr>
            <w:r w:rsidRPr="00800095">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6340,00000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3550,00000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3800,0</w:t>
            </w:r>
          </w:p>
        </w:tc>
      </w:tr>
      <w:tr w:rsidR="00800095" w:rsidRPr="00800095" w:rsidTr="00800095">
        <w:trPr>
          <w:trHeight w:val="3517"/>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000 1 11 05013 05 0000 120</w:t>
            </w:r>
          </w:p>
        </w:tc>
        <w:tc>
          <w:tcPr>
            <w:tcW w:w="2693" w:type="dxa"/>
            <w:shd w:val="clear" w:color="auto" w:fill="auto"/>
            <w:hideMark/>
          </w:tcPr>
          <w:p w:rsidR="00584199" w:rsidRPr="00800095" w:rsidRDefault="00584199" w:rsidP="00630961">
            <w:pPr>
              <w:pStyle w:val="ae"/>
              <w:rPr>
                <w:rFonts w:ascii="Times New Roman" w:hAnsi="Times New Roman"/>
                <w:sz w:val="20"/>
                <w:szCs w:val="20"/>
              </w:rPr>
            </w:pPr>
            <w:proofErr w:type="gramStart"/>
            <w:r w:rsidRPr="00800095">
              <w:rPr>
                <w:rFonts w:ascii="Times New Roman" w:hAnsi="Times New Roman"/>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roofErr w:type="gramEnd"/>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5150,00000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2500,00000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2700,0</w:t>
            </w:r>
          </w:p>
        </w:tc>
      </w:tr>
      <w:tr w:rsidR="00800095" w:rsidRPr="00800095" w:rsidTr="00800095">
        <w:trPr>
          <w:trHeight w:val="30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000 1 11 05013 13 0000 120</w:t>
            </w:r>
          </w:p>
        </w:tc>
        <w:tc>
          <w:tcPr>
            <w:tcW w:w="2693" w:type="dxa"/>
            <w:shd w:val="clear" w:color="auto" w:fill="auto"/>
            <w:hideMark/>
          </w:tcPr>
          <w:p w:rsidR="00584199" w:rsidRPr="00800095" w:rsidRDefault="00584199" w:rsidP="00630961">
            <w:pPr>
              <w:pStyle w:val="ae"/>
              <w:rPr>
                <w:rFonts w:ascii="Times New Roman" w:hAnsi="Times New Roman"/>
                <w:sz w:val="20"/>
                <w:szCs w:val="20"/>
              </w:rPr>
            </w:pPr>
            <w:r w:rsidRPr="00800095">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1190,00000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1050,00000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1100,0</w:t>
            </w:r>
          </w:p>
        </w:tc>
      </w:tr>
      <w:tr w:rsidR="00800095" w:rsidRPr="00800095" w:rsidTr="00800095">
        <w:trPr>
          <w:trHeight w:val="234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000 1 11 05020 00 0000 120</w:t>
            </w:r>
          </w:p>
        </w:tc>
        <w:tc>
          <w:tcPr>
            <w:tcW w:w="2693" w:type="dxa"/>
            <w:shd w:val="clear" w:color="auto" w:fill="auto"/>
            <w:hideMark/>
          </w:tcPr>
          <w:p w:rsidR="00584199" w:rsidRPr="00800095" w:rsidRDefault="00584199" w:rsidP="00630961">
            <w:pPr>
              <w:pStyle w:val="ae"/>
              <w:rPr>
                <w:rFonts w:ascii="Times New Roman" w:hAnsi="Times New Roman"/>
                <w:sz w:val="20"/>
                <w:szCs w:val="20"/>
              </w:rPr>
            </w:pPr>
            <w:proofErr w:type="gramStart"/>
            <w:r w:rsidRPr="00800095">
              <w:rPr>
                <w:rFonts w:ascii="Times New Roman" w:hAnsi="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w:t>
            </w:r>
            <w:r w:rsidR="00630961" w:rsidRPr="00800095">
              <w:rPr>
                <w:rFonts w:ascii="Times New Roman" w:hAnsi="Times New Roman"/>
                <w:sz w:val="20"/>
                <w:szCs w:val="20"/>
              </w:rPr>
              <w:t>о</w:t>
            </w:r>
            <w:r w:rsidRPr="00800095">
              <w:rPr>
                <w:rFonts w:ascii="Times New Roman" w:hAnsi="Times New Roman"/>
                <w:sz w:val="20"/>
                <w:szCs w:val="20"/>
              </w:rPr>
              <w:t xml:space="preserve">дажи права на заключение договоров аренды указанных земельных участков (за исключением земельных участков бюджетных и автономных учреждений) </w:t>
            </w:r>
            <w:proofErr w:type="gramEnd"/>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117,3000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117,30000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117,3</w:t>
            </w:r>
          </w:p>
        </w:tc>
      </w:tr>
      <w:tr w:rsidR="00800095" w:rsidRPr="00800095" w:rsidTr="00800095">
        <w:trPr>
          <w:trHeight w:val="27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000 1 11 05025 05 0000 120</w:t>
            </w:r>
          </w:p>
        </w:tc>
        <w:tc>
          <w:tcPr>
            <w:tcW w:w="2693" w:type="dxa"/>
            <w:shd w:val="clear" w:color="auto" w:fill="auto"/>
            <w:hideMark/>
          </w:tcPr>
          <w:p w:rsidR="00584199" w:rsidRPr="00800095" w:rsidRDefault="00584199" w:rsidP="00630961">
            <w:pPr>
              <w:pStyle w:val="ae"/>
              <w:rPr>
                <w:rFonts w:ascii="Times New Roman" w:hAnsi="Times New Roman"/>
                <w:sz w:val="20"/>
                <w:szCs w:val="20"/>
              </w:rPr>
            </w:pPr>
            <w:proofErr w:type="gramStart"/>
            <w:r w:rsidRPr="00800095">
              <w:rPr>
                <w:rFonts w:ascii="Times New Roman" w:hAnsi="Times New Roman"/>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proofErr w:type="gramEnd"/>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117,3000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117,30000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117,3</w:t>
            </w:r>
          </w:p>
        </w:tc>
      </w:tr>
      <w:tr w:rsidR="00800095" w:rsidRPr="00800095" w:rsidTr="00800095">
        <w:trPr>
          <w:trHeight w:val="2742"/>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000 1 11 05030 00 0000 120</w:t>
            </w:r>
          </w:p>
        </w:tc>
        <w:tc>
          <w:tcPr>
            <w:tcW w:w="2693" w:type="dxa"/>
            <w:shd w:val="clear" w:color="auto" w:fill="auto"/>
            <w:hideMark/>
          </w:tcPr>
          <w:p w:rsidR="00584199" w:rsidRPr="00800095" w:rsidRDefault="00584199" w:rsidP="00630961">
            <w:pPr>
              <w:pStyle w:val="ae"/>
              <w:rPr>
                <w:rFonts w:ascii="Times New Roman" w:hAnsi="Times New Roman"/>
                <w:sz w:val="20"/>
                <w:szCs w:val="20"/>
              </w:rPr>
            </w:pPr>
            <w:r w:rsidRPr="00800095">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2029"/>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000 1 11 05035 05 0000 120</w:t>
            </w:r>
          </w:p>
        </w:tc>
        <w:tc>
          <w:tcPr>
            <w:tcW w:w="2693" w:type="dxa"/>
            <w:shd w:val="clear" w:color="auto" w:fill="auto"/>
            <w:hideMark/>
          </w:tcPr>
          <w:p w:rsidR="00584199" w:rsidRPr="00800095" w:rsidRDefault="00584199" w:rsidP="00630961">
            <w:pPr>
              <w:pStyle w:val="ae"/>
              <w:rPr>
                <w:rFonts w:ascii="Times New Roman" w:hAnsi="Times New Roman"/>
                <w:sz w:val="20"/>
                <w:szCs w:val="20"/>
              </w:rPr>
            </w:pPr>
            <w:r w:rsidRPr="00800095">
              <w:rPr>
                <w:rFonts w:ascii="Times New Roman" w:hAnsi="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 </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 </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 </w:t>
            </w:r>
          </w:p>
        </w:tc>
      </w:tr>
      <w:tr w:rsidR="00800095" w:rsidRPr="00800095" w:rsidTr="00800095">
        <w:trPr>
          <w:trHeight w:val="1163"/>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000 1 11 05070 00 0000 120</w:t>
            </w:r>
          </w:p>
        </w:tc>
        <w:tc>
          <w:tcPr>
            <w:tcW w:w="2693" w:type="dxa"/>
            <w:shd w:val="clear" w:color="auto" w:fill="auto"/>
            <w:hideMark/>
          </w:tcPr>
          <w:p w:rsidR="00584199" w:rsidRPr="00800095" w:rsidRDefault="00584199" w:rsidP="00630961">
            <w:pPr>
              <w:pStyle w:val="ae"/>
              <w:rPr>
                <w:rFonts w:ascii="Times New Roman" w:hAnsi="Times New Roman"/>
                <w:sz w:val="20"/>
                <w:szCs w:val="20"/>
              </w:rPr>
            </w:pPr>
            <w:r w:rsidRPr="00800095">
              <w:rPr>
                <w:rFonts w:ascii="Times New Roman" w:hAnsi="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607,50000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860,0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870,0</w:t>
            </w:r>
          </w:p>
        </w:tc>
      </w:tr>
      <w:tr w:rsidR="00800095" w:rsidRPr="00800095" w:rsidTr="00800095">
        <w:trPr>
          <w:trHeight w:val="12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000 1 11 05075 05 0000 120</w:t>
            </w:r>
          </w:p>
        </w:tc>
        <w:tc>
          <w:tcPr>
            <w:tcW w:w="2693" w:type="dxa"/>
            <w:shd w:val="clear" w:color="auto" w:fill="auto"/>
            <w:hideMark/>
          </w:tcPr>
          <w:p w:rsidR="00584199" w:rsidRPr="00800095" w:rsidRDefault="00584199" w:rsidP="00630961">
            <w:pPr>
              <w:pStyle w:val="ae"/>
              <w:rPr>
                <w:rFonts w:ascii="Times New Roman" w:hAnsi="Times New Roman"/>
                <w:sz w:val="20"/>
                <w:szCs w:val="20"/>
              </w:rPr>
            </w:pPr>
            <w:r w:rsidRPr="00800095">
              <w:rPr>
                <w:rFonts w:ascii="Times New Roman" w:hAnsi="Times New Roman"/>
                <w:sz w:val="20"/>
                <w:szCs w:val="20"/>
              </w:rPr>
              <w:t>Доходы от сдачи в аренду имущества, составляющего казну муниципальных районов (за исключением земельных участков)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607,50000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860,0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870,0</w:t>
            </w:r>
          </w:p>
        </w:tc>
      </w:tr>
      <w:tr w:rsidR="00800095" w:rsidRPr="00800095" w:rsidTr="00800095">
        <w:trPr>
          <w:trHeight w:val="4309"/>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000 1 11 05313 05 0000 120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7,20000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698"/>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000 1 11 07000 00 0000 120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Платежи от государственных и муниципальных унитарных предприятий</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1697"/>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000 1 11 07010 00 0000 120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18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000 1 11 07015 05 0000 120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281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000 1 11 09045 05 0000 120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31,80000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39,80000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47,8000</w:t>
            </w:r>
          </w:p>
        </w:tc>
      </w:tr>
      <w:tr w:rsidR="00800095" w:rsidRPr="00800095" w:rsidTr="00800095">
        <w:trPr>
          <w:trHeight w:val="412"/>
        </w:trPr>
        <w:tc>
          <w:tcPr>
            <w:tcW w:w="2518"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000 1 12 00000 00 0000 000</w:t>
            </w:r>
          </w:p>
        </w:tc>
        <w:tc>
          <w:tcPr>
            <w:tcW w:w="2693" w:type="dxa"/>
            <w:shd w:val="clear" w:color="auto" w:fill="auto"/>
            <w:hideMark/>
          </w:tcPr>
          <w:p w:rsidR="00584199" w:rsidRPr="00800095" w:rsidRDefault="00630961" w:rsidP="00800095">
            <w:pPr>
              <w:pStyle w:val="ae"/>
              <w:jc w:val="both"/>
              <w:rPr>
                <w:rFonts w:ascii="Times New Roman" w:hAnsi="Times New Roman"/>
                <w:sz w:val="20"/>
                <w:szCs w:val="20"/>
              </w:rPr>
            </w:pPr>
            <w:r w:rsidRPr="00800095">
              <w:rPr>
                <w:rFonts w:ascii="Times New Roman" w:hAnsi="Times New Roman"/>
                <w:sz w:val="20"/>
                <w:szCs w:val="20"/>
              </w:rPr>
              <w:t>платежи при пользовании природными ресурсами</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100,0</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33,9</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33,9</w:t>
            </w:r>
          </w:p>
        </w:tc>
      </w:tr>
      <w:tr w:rsidR="00800095" w:rsidRPr="00800095" w:rsidTr="00800095">
        <w:trPr>
          <w:trHeight w:val="63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000 1 12 01000 01 0000 120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Плата за негативное воздействие на окружающую среду</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33,9</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33,9</w:t>
            </w:r>
          </w:p>
        </w:tc>
      </w:tr>
      <w:tr w:rsidR="00800095" w:rsidRPr="00800095" w:rsidTr="00800095">
        <w:trPr>
          <w:trHeight w:val="9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000 1 12 01010 01 0000 120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Плата за выбросы загрязняющих веществ в атмосферный воздух стационарными объектами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22,5</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2,3</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2,3</w:t>
            </w:r>
          </w:p>
        </w:tc>
      </w:tr>
      <w:tr w:rsidR="00800095" w:rsidRPr="00800095" w:rsidTr="00800095">
        <w:trPr>
          <w:trHeight w:val="6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000 1 12 01030 01 0000 120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Плата за выбросы загрязняющих веществ в водные объекты</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75,0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31,5</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31,5</w:t>
            </w:r>
          </w:p>
        </w:tc>
      </w:tr>
      <w:tr w:rsidR="00800095" w:rsidRPr="00800095" w:rsidTr="00800095">
        <w:trPr>
          <w:trHeight w:val="6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000 1 12 01040 01 0000 120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Плата за размещение отходов производства и потребления</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2,5</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0,1</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0,1</w:t>
            </w:r>
          </w:p>
        </w:tc>
      </w:tr>
      <w:tr w:rsidR="00800095" w:rsidRPr="00800095" w:rsidTr="00800095">
        <w:trPr>
          <w:trHeight w:val="462"/>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000 1 12 01041 01 0000 120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Плата за размещение отходов производства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2,5</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0,1</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0,1</w:t>
            </w:r>
          </w:p>
        </w:tc>
      </w:tr>
      <w:tr w:rsidR="00800095" w:rsidRPr="00800095" w:rsidTr="00800095">
        <w:trPr>
          <w:trHeight w:val="696"/>
        </w:trPr>
        <w:tc>
          <w:tcPr>
            <w:tcW w:w="2518" w:type="dxa"/>
            <w:shd w:val="clear" w:color="auto" w:fill="auto"/>
            <w:noWrap/>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000 1 13 00000 00 0000 000</w:t>
            </w:r>
          </w:p>
        </w:tc>
        <w:tc>
          <w:tcPr>
            <w:tcW w:w="2693" w:type="dxa"/>
            <w:shd w:val="clear" w:color="auto" w:fill="auto"/>
            <w:hideMark/>
          </w:tcPr>
          <w:p w:rsidR="00584199" w:rsidRPr="00800095" w:rsidRDefault="00630961" w:rsidP="00800095">
            <w:pPr>
              <w:pStyle w:val="ae"/>
              <w:jc w:val="both"/>
              <w:rPr>
                <w:rFonts w:ascii="Times New Roman" w:hAnsi="Times New Roman"/>
                <w:sz w:val="20"/>
                <w:szCs w:val="20"/>
              </w:rPr>
            </w:pPr>
            <w:r w:rsidRPr="00800095">
              <w:rPr>
                <w:rFonts w:ascii="Times New Roman" w:hAnsi="Times New Roman"/>
                <w:sz w:val="20"/>
                <w:szCs w:val="20"/>
              </w:rPr>
              <w:t>доходы от оказания платных услуг (работ) и компенсации затрат государства</w:t>
            </w:r>
            <w:r w:rsidR="00584199" w:rsidRPr="00800095">
              <w:rPr>
                <w:rFonts w:ascii="Times New Roman" w:hAnsi="Times New Roman"/>
                <w:sz w:val="20"/>
                <w:szCs w:val="20"/>
              </w:rPr>
              <w:t xml:space="preserve"> </w:t>
            </w:r>
          </w:p>
        </w:tc>
        <w:tc>
          <w:tcPr>
            <w:tcW w:w="1560" w:type="dxa"/>
            <w:shd w:val="clear" w:color="auto" w:fill="auto"/>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9 175,0</w:t>
            </w:r>
          </w:p>
        </w:tc>
        <w:tc>
          <w:tcPr>
            <w:tcW w:w="1366" w:type="dxa"/>
            <w:shd w:val="clear" w:color="auto" w:fill="auto"/>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11 175,0</w:t>
            </w:r>
          </w:p>
        </w:tc>
        <w:tc>
          <w:tcPr>
            <w:tcW w:w="1804" w:type="dxa"/>
            <w:shd w:val="clear" w:color="auto" w:fill="auto"/>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11 175,0</w:t>
            </w:r>
          </w:p>
        </w:tc>
      </w:tr>
      <w:tr w:rsidR="00800095" w:rsidRPr="00800095" w:rsidTr="00800095">
        <w:trPr>
          <w:trHeight w:val="630"/>
        </w:trPr>
        <w:tc>
          <w:tcPr>
            <w:tcW w:w="2518" w:type="dxa"/>
            <w:shd w:val="clear" w:color="auto" w:fill="auto"/>
            <w:noWrap/>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000 1 13 01000 00 0000 130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Доходы от оказания платных услуг (работ)</w:t>
            </w:r>
          </w:p>
        </w:tc>
        <w:tc>
          <w:tcPr>
            <w:tcW w:w="1560" w:type="dxa"/>
            <w:shd w:val="clear" w:color="auto" w:fill="auto"/>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9 175,0</w:t>
            </w:r>
          </w:p>
        </w:tc>
        <w:tc>
          <w:tcPr>
            <w:tcW w:w="1366" w:type="dxa"/>
            <w:shd w:val="clear" w:color="auto" w:fill="auto"/>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11 175,0</w:t>
            </w:r>
          </w:p>
        </w:tc>
        <w:tc>
          <w:tcPr>
            <w:tcW w:w="1804" w:type="dxa"/>
            <w:shd w:val="clear" w:color="auto" w:fill="auto"/>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11 175,0</w:t>
            </w:r>
          </w:p>
        </w:tc>
      </w:tr>
      <w:tr w:rsidR="00800095" w:rsidRPr="00800095" w:rsidTr="00800095">
        <w:trPr>
          <w:trHeight w:val="1260"/>
        </w:trPr>
        <w:tc>
          <w:tcPr>
            <w:tcW w:w="2518" w:type="dxa"/>
            <w:shd w:val="clear" w:color="auto" w:fill="auto"/>
            <w:noWrap/>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000 1 13 01995 05 0000 130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Прочие доходы от оказания платных услуг (работ) получателями средств бюджетов муниципальных районов</w:t>
            </w:r>
          </w:p>
        </w:tc>
        <w:tc>
          <w:tcPr>
            <w:tcW w:w="1560" w:type="dxa"/>
            <w:shd w:val="clear" w:color="auto" w:fill="auto"/>
            <w:hideMark/>
          </w:tcPr>
          <w:p w:rsidR="00584199" w:rsidRPr="00800095" w:rsidRDefault="00584199" w:rsidP="00800095">
            <w:pPr>
              <w:spacing w:line="340" w:lineRule="atLeast"/>
              <w:jc w:val="both"/>
              <w:rPr>
                <w:i/>
                <w:iCs/>
                <w:sz w:val="20"/>
                <w:szCs w:val="20"/>
                <w:lang w:eastAsia="en-US"/>
              </w:rPr>
            </w:pPr>
            <w:r w:rsidRPr="00800095">
              <w:rPr>
                <w:i/>
                <w:iCs/>
                <w:sz w:val="20"/>
                <w:szCs w:val="20"/>
                <w:lang w:eastAsia="en-US"/>
              </w:rPr>
              <w:t>8 800,0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10800,0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10800,0</w:t>
            </w:r>
          </w:p>
        </w:tc>
      </w:tr>
      <w:tr w:rsidR="00800095" w:rsidRPr="00800095" w:rsidTr="00800095">
        <w:trPr>
          <w:trHeight w:val="638"/>
        </w:trPr>
        <w:tc>
          <w:tcPr>
            <w:tcW w:w="2518" w:type="dxa"/>
            <w:shd w:val="clear" w:color="auto" w:fill="auto"/>
            <w:noWrap/>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000 1 13 02995 05 0000 130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Прочие доходы от компенсации затрат бюджетов муниципальных районов</w:t>
            </w:r>
          </w:p>
        </w:tc>
        <w:tc>
          <w:tcPr>
            <w:tcW w:w="1560" w:type="dxa"/>
            <w:shd w:val="clear" w:color="auto" w:fill="auto"/>
            <w:hideMark/>
          </w:tcPr>
          <w:p w:rsidR="00584199" w:rsidRPr="00800095" w:rsidRDefault="00584199" w:rsidP="00800095">
            <w:pPr>
              <w:spacing w:line="340" w:lineRule="atLeast"/>
              <w:jc w:val="both"/>
              <w:rPr>
                <w:i/>
                <w:iCs/>
                <w:sz w:val="20"/>
                <w:szCs w:val="20"/>
                <w:lang w:eastAsia="en-US"/>
              </w:rPr>
            </w:pPr>
            <w:r w:rsidRPr="00800095">
              <w:rPr>
                <w:i/>
                <w:iCs/>
                <w:sz w:val="20"/>
                <w:szCs w:val="20"/>
                <w:lang w:eastAsia="en-US"/>
              </w:rPr>
              <w:t>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1260"/>
        </w:trPr>
        <w:tc>
          <w:tcPr>
            <w:tcW w:w="2518" w:type="dxa"/>
            <w:shd w:val="clear" w:color="auto" w:fill="auto"/>
            <w:noWrap/>
            <w:hideMark/>
          </w:tcPr>
          <w:p w:rsidR="00584199" w:rsidRPr="00800095" w:rsidRDefault="00584199" w:rsidP="00800095">
            <w:pPr>
              <w:spacing w:line="340" w:lineRule="atLeast"/>
              <w:jc w:val="both"/>
              <w:rPr>
                <w:iCs/>
                <w:sz w:val="20"/>
                <w:szCs w:val="20"/>
                <w:lang w:eastAsia="en-US"/>
              </w:rPr>
            </w:pPr>
            <w:r w:rsidRPr="00800095">
              <w:rPr>
                <w:iCs/>
                <w:sz w:val="20"/>
                <w:szCs w:val="20"/>
                <w:lang w:eastAsia="en-US"/>
              </w:rPr>
              <w:t>000 113 02065 05 0000 130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Доходы,</w:t>
            </w:r>
            <w:r w:rsidR="00630961" w:rsidRPr="00800095">
              <w:rPr>
                <w:rFonts w:ascii="Times New Roman" w:hAnsi="Times New Roman"/>
                <w:sz w:val="20"/>
                <w:szCs w:val="20"/>
              </w:rPr>
              <w:t xml:space="preserve"> </w:t>
            </w:r>
            <w:r w:rsidRPr="00800095">
              <w:rPr>
                <w:rFonts w:ascii="Times New Roman" w:hAnsi="Times New Roman"/>
                <w:sz w:val="20"/>
                <w:szCs w:val="20"/>
              </w:rPr>
              <w:t>поступающие в порядке возмещения расходов,</w:t>
            </w:r>
            <w:r w:rsidR="00630961" w:rsidRPr="00800095">
              <w:rPr>
                <w:rFonts w:ascii="Times New Roman" w:hAnsi="Times New Roman"/>
                <w:sz w:val="20"/>
                <w:szCs w:val="20"/>
              </w:rPr>
              <w:t xml:space="preserve"> </w:t>
            </w:r>
            <w:r w:rsidRPr="00800095">
              <w:rPr>
                <w:rFonts w:ascii="Times New Roman" w:hAnsi="Times New Roman"/>
                <w:sz w:val="20"/>
                <w:szCs w:val="20"/>
              </w:rPr>
              <w:t>понесенных в связи с эксплуатацией имущества муниципальных районов</w:t>
            </w:r>
          </w:p>
        </w:tc>
        <w:tc>
          <w:tcPr>
            <w:tcW w:w="1560" w:type="dxa"/>
            <w:shd w:val="clear" w:color="auto" w:fill="auto"/>
            <w:hideMark/>
          </w:tcPr>
          <w:p w:rsidR="00584199" w:rsidRPr="00800095" w:rsidRDefault="00584199" w:rsidP="00800095">
            <w:pPr>
              <w:spacing w:line="340" w:lineRule="atLeast"/>
              <w:jc w:val="both"/>
              <w:rPr>
                <w:i/>
                <w:iCs/>
                <w:sz w:val="20"/>
                <w:szCs w:val="20"/>
                <w:lang w:eastAsia="en-US"/>
              </w:rPr>
            </w:pPr>
            <w:r w:rsidRPr="00800095">
              <w:rPr>
                <w:i/>
                <w:iCs/>
                <w:sz w:val="20"/>
                <w:szCs w:val="20"/>
                <w:lang w:eastAsia="en-US"/>
              </w:rPr>
              <w:t>375,0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375,0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375,0</w:t>
            </w:r>
          </w:p>
        </w:tc>
      </w:tr>
      <w:tr w:rsidR="00800095" w:rsidRPr="00800095" w:rsidTr="00800095">
        <w:trPr>
          <w:trHeight w:val="630"/>
        </w:trPr>
        <w:tc>
          <w:tcPr>
            <w:tcW w:w="2518" w:type="dxa"/>
            <w:shd w:val="clear" w:color="auto" w:fill="auto"/>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000 1 14 00000 00 0000 000</w:t>
            </w:r>
          </w:p>
        </w:tc>
        <w:tc>
          <w:tcPr>
            <w:tcW w:w="2693" w:type="dxa"/>
            <w:shd w:val="clear" w:color="auto" w:fill="auto"/>
            <w:hideMark/>
          </w:tcPr>
          <w:p w:rsidR="00584199" w:rsidRPr="00800095" w:rsidRDefault="00630961" w:rsidP="00800095">
            <w:pPr>
              <w:pStyle w:val="ae"/>
              <w:jc w:val="both"/>
              <w:rPr>
                <w:rFonts w:ascii="Times New Roman" w:hAnsi="Times New Roman"/>
                <w:sz w:val="20"/>
                <w:szCs w:val="20"/>
              </w:rPr>
            </w:pPr>
            <w:r w:rsidRPr="00800095">
              <w:rPr>
                <w:rFonts w:ascii="Times New Roman" w:hAnsi="Times New Roman"/>
                <w:sz w:val="20"/>
                <w:szCs w:val="20"/>
              </w:rPr>
              <w:t>доходы от продажи материальных и нематериальных активов</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18 400,0</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560,0</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610,0</w:t>
            </w:r>
          </w:p>
        </w:tc>
      </w:tr>
      <w:tr w:rsidR="00800095" w:rsidRPr="00800095" w:rsidTr="00800095">
        <w:trPr>
          <w:trHeight w:val="294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000 114 02050 05 0000 410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204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000 114 02053 05 0000 410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18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000 1 14 06000 00 0000 430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18 400,0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450,0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490,0</w:t>
            </w:r>
          </w:p>
        </w:tc>
      </w:tr>
      <w:tr w:rsidR="00800095" w:rsidRPr="00800095" w:rsidTr="00800095">
        <w:trPr>
          <w:trHeight w:val="12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000 1 14 06010 00 0000 430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Доходы от продажи земельных участков, государственная собственность на которые не разграничена</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18 400,0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450,0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490,0</w:t>
            </w:r>
          </w:p>
        </w:tc>
      </w:tr>
      <w:tr w:rsidR="00800095" w:rsidRPr="00800095" w:rsidTr="00800095">
        <w:trPr>
          <w:trHeight w:val="21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000 1 14 06013 05 0000 430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18 260,0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330,0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360,0</w:t>
            </w:r>
          </w:p>
        </w:tc>
      </w:tr>
      <w:tr w:rsidR="00800095" w:rsidRPr="00800095" w:rsidTr="00800095">
        <w:trPr>
          <w:trHeight w:val="1668"/>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000 1 14 06013 13 0000 430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140,0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120,0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130,0</w:t>
            </w:r>
          </w:p>
        </w:tc>
      </w:tr>
      <w:tr w:rsidR="00800095" w:rsidRPr="00800095" w:rsidTr="00800095">
        <w:trPr>
          <w:trHeight w:val="421"/>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000 114 06310 00 0000 430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Плата</w:t>
            </w:r>
            <w:r w:rsidR="00630961" w:rsidRPr="00800095">
              <w:rPr>
                <w:rFonts w:ascii="Times New Roman" w:hAnsi="Times New Roman"/>
                <w:sz w:val="20"/>
                <w:szCs w:val="20"/>
              </w:rPr>
              <w:t xml:space="preserve"> за увеличение площади земельных</w:t>
            </w:r>
            <w:r w:rsidRPr="00800095">
              <w:rPr>
                <w:rFonts w:ascii="Times New Roman" w:hAnsi="Times New Roman"/>
                <w:sz w:val="20"/>
                <w:szCs w:val="20"/>
              </w:rPr>
              <w:t xml:space="preserve">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120,0</w:t>
            </w:r>
          </w:p>
        </w:tc>
      </w:tr>
      <w:tr w:rsidR="00800095" w:rsidRPr="00800095" w:rsidTr="00800095">
        <w:trPr>
          <w:trHeight w:val="33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000 114 06313 05 0000 430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55,0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60,0</w:t>
            </w:r>
          </w:p>
        </w:tc>
      </w:tr>
      <w:tr w:rsidR="00800095" w:rsidRPr="00800095" w:rsidTr="00800095">
        <w:trPr>
          <w:trHeight w:val="30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000 1 14 06313 13 0000 430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55,0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60,0</w:t>
            </w:r>
          </w:p>
        </w:tc>
      </w:tr>
      <w:tr w:rsidR="00800095" w:rsidRPr="00800095" w:rsidTr="00800095">
        <w:trPr>
          <w:trHeight w:val="660"/>
        </w:trPr>
        <w:tc>
          <w:tcPr>
            <w:tcW w:w="2518" w:type="dxa"/>
            <w:shd w:val="clear" w:color="auto" w:fill="auto"/>
            <w:noWrap/>
            <w:hideMark/>
          </w:tcPr>
          <w:p w:rsidR="00584199" w:rsidRPr="00800095" w:rsidRDefault="00584199" w:rsidP="00800095">
            <w:pPr>
              <w:spacing w:line="340" w:lineRule="atLeast"/>
              <w:jc w:val="both"/>
              <w:rPr>
                <w:bCs/>
                <w:iCs/>
                <w:sz w:val="20"/>
                <w:szCs w:val="20"/>
                <w:lang w:eastAsia="en-US"/>
              </w:rPr>
            </w:pPr>
            <w:r w:rsidRPr="00800095">
              <w:rPr>
                <w:bCs/>
                <w:iCs/>
                <w:sz w:val="20"/>
                <w:szCs w:val="20"/>
                <w:lang w:eastAsia="en-US"/>
              </w:rPr>
              <w:t>000 1 16 00000 00 0000 000</w:t>
            </w:r>
          </w:p>
        </w:tc>
        <w:tc>
          <w:tcPr>
            <w:tcW w:w="2693" w:type="dxa"/>
            <w:shd w:val="clear" w:color="auto" w:fill="auto"/>
            <w:hideMark/>
          </w:tcPr>
          <w:p w:rsidR="00584199" w:rsidRPr="00800095" w:rsidRDefault="00630961" w:rsidP="00800095">
            <w:pPr>
              <w:spacing w:line="340" w:lineRule="atLeast"/>
              <w:jc w:val="both"/>
              <w:rPr>
                <w:bCs/>
                <w:iCs/>
                <w:sz w:val="20"/>
                <w:szCs w:val="20"/>
                <w:lang w:eastAsia="en-US"/>
              </w:rPr>
            </w:pPr>
            <w:r w:rsidRPr="00800095">
              <w:rPr>
                <w:bCs/>
                <w:iCs/>
                <w:sz w:val="20"/>
                <w:szCs w:val="20"/>
                <w:lang w:eastAsia="en-US"/>
              </w:rPr>
              <w:t>штрафы, санкции, возмещение ущерба</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420,0</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350,0</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350,0</w:t>
            </w:r>
          </w:p>
        </w:tc>
      </w:tr>
      <w:tr w:rsidR="00800095" w:rsidRPr="00800095" w:rsidTr="00800095">
        <w:trPr>
          <w:trHeight w:val="458"/>
        </w:trPr>
        <w:tc>
          <w:tcPr>
            <w:tcW w:w="2518"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000 1 17 00000 00 0000 000</w:t>
            </w:r>
          </w:p>
        </w:tc>
        <w:tc>
          <w:tcPr>
            <w:tcW w:w="2693" w:type="dxa"/>
            <w:shd w:val="clear" w:color="auto" w:fill="auto"/>
            <w:hideMark/>
          </w:tcPr>
          <w:p w:rsidR="00584199" w:rsidRPr="00800095" w:rsidRDefault="00630961" w:rsidP="00800095">
            <w:pPr>
              <w:pStyle w:val="ae"/>
              <w:jc w:val="both"/>
              <w:rPr>
                <w:rFonts w:ascii="Times New Roman" w:hAnsi="Times New Roman"/>
                <w:bCs/>
                <w:sz w:val="20"/>
                <w:szCs w:val="20"/>
              </w:rPr>
            </w:pPr>
            <w:r w:rsidRPr="00800095">
              <w:rPr>
                <w:rFonts w:ascii="Times New Roman" w:hAnsi="Times New Roman"/>
                <w:sz w:val="20"/>
                <w:szCs w:val="20"/>
              </w:rPr>
              <w:t>Прочие неналоговые доходы</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48,6</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315"/>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000 1 17 05000 00 0000 180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Прочие неналоговые доходы</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6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000 1 17 05050 05 0000 180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Прочие неналоговые доходы бюджетов муниципальных районов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w:t>
            </w:r>
          </w:p>
        </w:tc>
      </w:tr>
      <w:tr w:rsidR="00800095" w:rsidRPr="00800095" w:rsidTr="00800095">
        <w:trPr>
          <w:trHeight w:val="672"/>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000 1 17 15030 05 0000 180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Инициативные платежи,  зачисляемые в бюджеты муниципальных районов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48,6</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 </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 </w:t>
            </w:r>
          </w:p>
        </w:tc>
      </w:tr>
      <w:tr w:rsidR="00800095" w:rsidRPr="00800095" w:rsidTr="00800095">
        <w:trPr>
          <w:trHeight w:val="315"/>
        </w:trPr>
        <w:tc>
          <w:tcPr>
            <w:tcW w:w="2518"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000 2 00 00000 00 0000 000</w:t>
            </w:r>
          </w:p>
        </w:tc>
        <w:tc>
          <w:tcPr>
            <w:tcW w:w="2693" w:type="dxa"/>
            <w:shd w:val="clear" w:color="auto" w:fill="auto"/>
            <w:hideMark/>
          </w:tcPr>
          <w:p w:rsidR="00584199" w:rsidRPr="00800095" w:rsidRDefault="00F33277" w:rsidP="00800095">
            <w:pPr>
              <w:spacing w:line="340" w:lineRule="atLeast"/>
              <w:jc w:val="both"/>
              <w:rPr>
                <w:bCs/>
                <w:sz w:val="20"/>
                <w:szCs w:val="20"/>
                <w:lang w:eastAsia="en-US"/>
              </w:rPr>
            </w:pPr>
            <w:r w:rsidRPr="00800095">
              <w:rPr>
                <w:bCs/>
                <w:sz w:val="20"/>
                <w:szCs w:val="20"/>
                <w:lang w:eastAsia="en-US"/>
              </w:rPr>
              <w:t>безвозмездные поступления</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549120,18552</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519601,89948</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569715,70644</w:t>
            </w:r>
          </w:p>
        </w:tc>
      </w:tr>
      <w:tr w:rsidR="00800095" w:rsidRPr="00800095" w:rsidTr="00800095">
        <w:trPr>
          <w:trHeight w:val="9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000 2 02 00000 00 0000 000</w:t>
            </w:r>
          </w:p>
        </w:tc>
        <w:tc>
          <w:tcPr>
            <w:tcW w:w="2693" w:type="dxa"/>
            <w:shd w:val="clear" w:color="auto" w:fill="auto"/>
            <w:hideMark/>
          </w:tcPr>
          <w:p w:rsidR="00584199" w:rsidRPr="00800095" w:rsidRDefault="00F33277" w:rsidP="00800095">
            <w:pPr>
              <w:pStyle w:val="ae"/>
              <w:jc w:val="both"/>
              <w:rPr>
                <w:rFonts w:ascii="Times New Roman" w:hAnsi="Times New Roman"/>
                <w:sz w:val="20"/>
                <w:szCs w:val="20"/>
              </w:rPr>
            </w:pPr>
            <w:r w:rsidRPr="00800095">
              <w:rPr>
                <w:rFonts w:ascii="Times New Roman" w:hAnsi="Times New Roman"/>
                <w:sz w:val="20"/>
                <w:szCs w:val="20"/>
              </w:rPr>
              <w:t>безвозмездные поступления от других бюджетов бюджетной системы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548770,58552</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519601,89948</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569715,70644</w:t>
            </w:r>
          </w:p>
        </w:tc>
      </w:tr>
      <w:tr w:rsidR="00800095" w:rsidRPr="00800095" w:rsidTr="00800095">
        <w:trPr>
          <w:trHeight w:val="630"/>
        </w:trPr>
        <w:tc>
          <w:tcPr>
            <w:tcW w:w="2518"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000 2 02 10000 00 0000 150</w:t>
            </w:r>
          </w:p>
        </w:tc>
        <w:tc>
          <w:tcPr>
            <w:tcW w:w="2693" w:type="dxa"/>
            <w:shd w:val="clear" w:color="auto" w:fill="auto"/>
            <w:hideMark/>
          </w:tcPr>
          <w:p w:rsidR="00584199" w:rsidRPr="00800095" w:rsidRDefault="00584199" w:rsidP="00800095">
            <w:pPr>
              <w:pStyle w:val="ae"/>
              <w:jc w:val="both"/>
              <w:rPr>
                <w:rFonts w:ascii="Times New Roman" w:hAnsi="Times New Roman"/>
                <w:bCs/>
                <w:sz w:val="20"/>
                <w:szCs w:val="20"/>
              </w:rPr>
            </w:pPr>
            <w:r w:rsidRPr="00800095">
              <w:rPr>
                <w:rFonts w:ascii="Times New Roman" w:hAnsi="Times New Roman"/>
                <w:bCs/>
                <w:sz w:val="20"/>
                <w:szCs w:val="20"/>
              </w:rPr>
              <w:t>Дотации бюджетам бюджетной системы Российской Федерации</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113253,28211</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100824,15609</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101360,79098</w:t>
            </w:r>
          </w:p>
        </w:tc>
      </w:tr>
      <w:tr w:rsidR="00800095" w:rsidRPr="00800095" w:rsidTr="00800095">
        <w:trPr>
          <w:trHeight w:val="9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000 2 02 15001 05 0000 150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Дотации бюджетам муниципальных районов на выравнивание бюджетной обеспеченности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95036,55173</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80882,53500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92996,29401</w:t>
            </w:r>
          </w:p>
        </w:tc>
      </w:tr>
      <w:tr w:rsidR="00800095" w:rsidRPr="00800095" w:rsidTr="00800095">
        <w:trPr>
          <w:trHeight w:val="12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000 2 02 15002 05 0000 150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Дотации бюджетам муниципальных районов на поддержку мер по обеспечению сбалансированности бюджетов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5466,30792</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16833,88325</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5071,24800</w:t>
            </w:r>
          </w:p>
        </w:tc>
      </w:tr>
      <w:tr w:rsidR="00800095" w:rsidRPr="00800095" w:rsidTr="00800095">
        <w:trPr>
          <w:trHeight w:val="6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000 2 02 19999 05 0000150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Прочие дотации бюджетам муниципальных районов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12750,42246</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3107,73784</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3293,24897</w:t>
            </w:r>
          </w:p>
        </w:tc>
      </w:tr>
      <w:tr w:rsidR="00800095" w:rsidRPr="00800095" w:rsidTr="00800095">
        <w:trPr>
          <w:trHeight w:val="945"/>
        </w:trPr>
        <w:tc>
          <w:tcPr>
            <w:tcW w:w="2518"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000 2 02 20000 00 0000 150</w:t>
            </w:r>
          </w:p>
        </w:tc>
        <w:tc>
          <w:tcPr>
            <w:tcW w:w="2693" w:type="dxa"/>
            <w:shd w:val="clear" w:color="auto" w:fill="auto"/>
            <w:hideMark/>
          </w:tcPr>
          <w:p w:rsidR="00584199" w:rsidRPr="00800095" w:rsidRDefault="00584199" w:rsidP="00800095">
            <w:pPr>
              <w:pStyle w:val="ae"/>
              <w:jc w:val="both"/>
              <w:rPr>
                <w:rFonts w:ascii="Times New Roman" w:hAnsi="Times New Roman"/>
                <w:bCs/>
                <w:sz w:val="20"/>
                <w:szCs w:val="20"/>
              </w:rPr>
            </w:pPr>
            <w:r w:rsidRPr="00800095">
              <w:rPr>
                <w:rFonts w:ascii="Times New Roman" w:hAnsi="Times New Roman"/>
                <w:bCs/>
                <w:sz w:val="20"/>
                <w:szCs w:val="20"/>
              </w:rPr>
              <w:t>Субсидии бюджетам бюджетной системы Российской Федерации (межбюджетные субсидии)</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165079,47459</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199680,95622</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238359,84609</w:t>
            </w:r>
          </w:p>
        </w:tc>
      </w:tr>
      <w:tr w:rsidR="00800095" w:rsidRPr="00800095" w:rsidTr="00800095">
        <w:trPr>
          <w:trHeight w:val="1575"/>
        </w:trPr>
        <w:tc>
          <w:tcPr>
            <w:tcW w:w="2518"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000 2 02 25116 00 0000 150</w:t>
            </w:r>
          </w:p>
        </w:tc>
        <w:tc>
          <w:tcPr>
            <w:tcW w:w="2693" w:type="dxa"/>
            <w:shd w:val="clear" w:color="auto" w:fill="auto"/>
            <w:hideMark/>
          </w:tcPr>
          <w:p w:rsidR="00584199" w:rsidRPr="00800095" w:rsidRDefault="00584199" w:rsidP="00800095">
            <w:pPr>
              <w:pStyle w:val="ae"/>
              <w:jc w:val="both"/>
              <w:rPr>
                <w:rFonts w:ascii="Times New Roman" w:hAnsi="Times New Roman"/>
                <w:bCs/>
                <w:sz w:val="20"/>
                <w:szCs w:val="20"/>
              </w:rPr>
            </w:pPr>
            <w:r w:rsidRPr="00800095">
              <w:rPr>
                <w:rFonts w:ascii="Times New Roman" w:hAnsi="Times New Roman"/>
                <w:bCs/>
                <w:sz w:val="20"/>
                <w:szCs w:val="20"/>
              </w:rPr>
              <w:t xml:space="preserve">Субсидии бюджетам на реализацию программы комплексного развития молодежной политики в регионах Российской Федерации "Регион для молодых" </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500,00000</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1575"/>
        </w:trPr>
        <w:tc>
          <w:tcPr>
            <w:tcW w:w="2518"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000 2 02 25116 05 0000 150</w:t>
            </w:r>
          </w:p>
        </w:tc>
        <w:tc>
          <w:tcPr>
            <w:tcW w:w="2693" w:type="dxa"/>
            <w:shd w:val="clear" w:color="auto" w:fill="auto"/>
            <w:hideMark/>
          </w:tcPr>
          <w:p w:rsidR="00584199" w:rsidRPr="00800095" w:rsidRDefault="00584199" w:rsidP="00800095">
            <w:pPr>
              <w:pStyle w:val="ae"/>
              <w:jc w:val="both"/>
              <w:rPr>
                <w:rFonts w:ascii="Times New Roman" w:hAnsi="Times New Roman"/>
                <w:bCs/>
                <w:sz w:val="20"/>
                <w:szCs w:val="20"/>
              </w:rPr>
            </w:pPr>
            <w:r w:rsidRPr="00800095">
              <w:rPr>
                <w:rFonts w:ascii="Times New Roman" w:hAnsi="Times New Roman"/>
                <w:bCs/>
                <w:sz w:val="20"/>
                <w:szCs w:val="20"/>
              </w:rPr>
              <w:t xml:space="preserve">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 </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500,00000</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36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000 2 02 25113 00 0000 150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бюджетам на </w:t>
            </w: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118738,66575</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154742,12740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199325,62397</w:t>
            </w:r>
          </w:p>
        </w:tc>
      </w:tr>
      <w:tr w:rsidR="00800095" w:rsidRPr="00800095" w:rsidTr="00800095">
        <w:trPr>
          <w:trHeight w:val="36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000 2 02 25113 05 0000 150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бюджетам муниципальных районов на </w:t>
            </w: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118738,66575</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154742,12740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199325,62397</w:t>
            </w:r>
          </w:p>
        </w:tc>
      </w:tr>
      <w:tr w:rsidR="00800095" w:rsidRPr="00800095" w:rsidTr="00800095">
        <w:trPr>
          <w:trHeight w:val="27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000 2 02 25172 00 0000 150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1764,05643</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30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000 2 02 25172 05 0000 150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1764,05643</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8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000 2 02 25304 00 0000 150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proofErr w:type="gramStart"/>
            <w:r w:rsidRPr="00800095">
              <w:rPr>
                <w:rFonts w:ascii="Times New Roman" w:hAnsi="Times New Roman"/>
                <w:sz w:val="20"/>
                <w:szCs w:val="20"/>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3971,53899</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3881,79823</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3738,21134</w:t>
            </w:r>
          </w:p>
        </w:tc>
      </w:tr>
      <w:tr w:rsidR="00800095" w:rsidRPr="00800095" w:rsidTr="00800095">
        <w:trPr>
          <w:trHeight w:val="21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000 2 02 25304 05 0000 150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3971,53899</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3881,79823</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3738,21134</w:t>
            </w:r>
          </w:p>
        </w:tc>
      </w:tr>
      <w:tr w:rsidR="00800095" w:rsidRPr="00800095" w:rsidTr="00800095">
        <w:trPr>
          <w:trHeight w:val="9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000 2 02 25372 00 0000 150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на развитие транспортной инфраструктуры на сельских территориях</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17493,83600</w:t>
            </w:r>
          </w:p>
        </w:tc>
      </w:tr>
      <w:tr w:rsidR="00800095" w:rsidRPr="00800095" w:rsidTr="00800095">
        <w:trPr>
          <w:trHeight w:val="12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000 2 02 25372 05 0000 150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муниципальных районов на развитие транспортной инфраструктуры на сельских территориях</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17493,83600</w:t>
            </w:r>
          </w:p>
        </w:tc>
      </w:tr>
      <w:tr w:rsidR="00800095" w:rsidRPr="00800095" w:rsidTr="00800095">
        <w:trPr>
          <w:trHeight w:val="18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000 2 02 25467 00 0000 150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700,00000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8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000 2 02 25467 05 0000 150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700,00000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9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000 2 02 25497 00 0000 150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на реализацию мероприятий по обеспечению жильем молодых семей</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7567,90442</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11125,51285</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11143,66427</w:t>
            </w:r>
          </w:p>
        </w:tc>
      </w:tr>
      <w:tr w:rsidR="00800095" w:rsidRPr="00800095" w:rsidTr="00800095">
        <w:trPr>
          <w:trHeight w:val="12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000 2 02 25497 05 0000 150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муниципальных районов на реализацию мероприятий по обеспечению жильем молодых семей</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7567,90442</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11125,51285</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11143,66427</w:t>
            </w:r>
          </w:p>
        </w:tc>
      </w:tr>
      <w:tr w:rsidR="00800095" w:rsidRPr="00800095" w:rsidTr="00800095">
        <w:trPr>
          <w:trHeight w:val="6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000 2 02 25511 00 0000 150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на проведение комплексных кадастровых работ</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649,12151</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22214,85854</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6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000 2 02 25511 05 0000 150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на проведение комплексных кадастровых работ</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649,12151</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22214,85854</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6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000 2 02 25519 00 0000 150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на поддержку отрасли культуры</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252,81644</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249,40000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252,81686</w:t>
            </w:r>
          </w:p>
        </w:tc>
      </w:tr>
      <w:tr w:rsidR="00800095" w:rsidRPr="00800095" w:rsidTr="00800095">
        <w:trPr>
          <w:trHeight w:val="9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000 2 02 25519 05 0000 150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муниципальных районов на поддержку отрасли культуры</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252,81644</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249,40000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252,81686</w:t>
            </w:r>
          </w:p>
        </w:tc>
      </w:tr>
      <w:tr w:rsidR="00800095" w:rsidRPr="00800095" w:rsidTr="00800095">
        <w:trPr>
          <w:trHeight w:val="9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000 2 02 25555 00 0000 150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на реализацию программ формирования современной городской среды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2897,22130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2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000 2 02 25555 05 0000 150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муниципальных районов на реализацию программ формирования современной городской среды</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2897,22130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6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000 2 02 25590 00 0000 150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на техническое оснащение муниципальных музеев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3437,50000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6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000 2 02 25590 05 0000 150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на техническое оснащение муниципальных музеев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3437,50000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2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000 2 02 25599 00 0000 150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на подготовку проектов межевания земельных участков и на проведение кадастровых работ</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1008,11304</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1538,71915</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1522,65402</w:t>
            </w:r>
          </w:p>
        </w:tc>
      </w:tr>
      <w:tr w:rsidR="00800095" w:rsidRPr="00800095" w:rsidTr="00800095">
        <w:trPr>
          <w:trHeight w:val="12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000 2 02 25599 05 0000 150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муниципальных районов на подготовку проектов межевания земельных участков и на проведение кадастровых работ</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1008,11304</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1538,71915</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1522,65402</w:t>
            </w:r>
          </w:p>
        </w:tc>
      </w:tr>
      <w:tr w:rsidR="00800095" w:rsidRPr="00800095" w:rsidTr="00800095">
        <w:trPr>
          <w:trHeight w:val="3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000 2 02 29999 00 0000 150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Прочие субсидии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23592,53671</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5928,54005</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4883,03963</w:t>
            </w:r>
          </w:p>
        </w:tc>
      </w:tr>
      <w:tr w:rsidR="00800095" w:rsidRPr="00800095" w:rsidTr="00800095">
        <w:trPr>
          <w:trHeight w:val="6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000 2 02 29999 05 0000 150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Прочие субсидии бюджетам муниципальных районов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23592,53671</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5928,54005</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4883,03963</w:t>
            </w:r>
          </w:p>
        </w:tc>
      </w:tr>
      <w:tr w:rsidR="00800095" w:rsidRPr="00800095" w:rsidTr="00800095">
        <w:trPr>
          <w:trHeight w:val="630"/>
        </w:trPr>
        <w:tc>
          <w:tcPr>
            <w:tcW w:w="2518"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000 2 02 30000 00 0000 150</w:t>
            </w:r>
          </w:p>
        </w:tc>
        <w:tc>
          <w:tcPr>
            <w:tcW w:w="2693" w:type="dxa"/>
            <w:shd w:val="clear" w:color="auto" w:fill="auto"/>
            <w:hideMark/>
          </w:tcPr>
          <w:p w:rsidR="00584199" w:rsidRPr="00800095" w:rsidRDefault="00584199" w:rsidP="00800095">
            <w:pPr>
              <w:pStyle w:val="ae"/>
              <w:jc w:val="both"/>
              <w:rPr>
                <w:rFonts w:ascii="Times New Roman" w:hAnsi="Times New Roman"/>
                <w:bCs/>
                <w:sz w:val="20"/>
                <w:szCs w:val="20"/>
              </w:rPr>
            </w:pPr>
            <w:r w:rsidRPr="00800095">
              <w:rPr>
                <w:rFonts w:ascii="Times New Roman" w:hAnsi="Times New Roman"/>
                <w:bCs/>
                <w:sz w:val="20"/>
                <w:szCs w:val="20"/>
              </w:rPr>
              <w:t>Субвенции бюджетам бюджетной системы Российской Федерации</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232176,77425</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211089,84510</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223012,22384</w:t>
            </w:r>
          </w:p>
        </w:tc>
      </w:tr>
      <w:tr w:rsidR="00800095" w:rsidRPr="00800095" w:rsidTr="00800095">
        <w:trPr>
          <w:trHeight w:val="1556"/>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000 2 02 35120 00 0000 150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560"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6,97492</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7,27991</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51,50160</w:t>
            </w:r>
          </w:p>
        </w:tc>
      </w:tr>
      <w:tr w:rsidR="00800095" w:rsidRPr="00800095" w:rsidTr="00800095">
        <w:trPr>
          <w:trHeight w:val="18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000 2 02 35120 05 0000 150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6,97492</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7,27991</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51,50160</w:t>
            </w:r>
          </w:p>
        </w:tc>
      </w:tr>
      <w:tr w:rsidR="00800095" w:rsidRPr="00800095" w:rsidTr="00800095">
        <w:trPr>
          <w:trHeight w:val="15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000 2 02 35118 00 0000 150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Субвенции бюджетам  на осуществление первичного воинского учета на территориях, где отсутствуют военные комиссариаты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1079,87434</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1144,46962</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1247,68101</w:t>
            </w:r>
          </w:p>
        </w:tc>
      </w:tr>
      <w:tr w:rsidR="00800095" w:rsidRPr="00800095" w:rsidTr="00800095">
        <w:trPr>
          <w:trHeight w:val="15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000 2 02 35118 05 0000 150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1079,87434</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1144,46962</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1247,68101</w:t>
            </w:r>
          </w:p>
        </w:tc>
      </w:tr>
      <w:tr w:rsidR="00800095" w:rsidRPr="00800095" w:rsidTr="00800095">
        <w:trPr>
          <w:trHeight w:val="12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000 2 02 30024 00 0000 150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230768,57459</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208738,00129</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220475,09611</w:t>
            </w:r>
          </w:p>
        </w:tc>
      </w:tr>
      <w:tr w:rsidR="00800095" w:rsidRPr="00800095" w:rsidTr="00800095">
        <w:trPr>
          <w:trHeight w:val="12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000 2 02 30024 05 0000 150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230768,57459</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208738,00129</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220475,09611</w:t>
            </w:r>
          </w:p>
        </w:tc>
      </w:tr>
      <w:tr w:rsidR="00800095" w:rsidRPr="00800095" w:rsidTr="00800095">
        <w:trPr>
          <w:trHeight w:val="2115"/>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000 2 02 30029 00 0000 150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Субвенции бюджетам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321,35040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1200,09428</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1237,94512</w:t>
            </w:r>
          </w:p>
        </w:tc>
      </w:tr>
      <w:tr w:rsidR="00800095" w:rsidRPr="00800095" w:rsidTr="00800095">
        <w:trPr>
          <w:trHeight w:val="24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000 2 02 30029 05 0000 150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321,35040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1200,09428</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1237,94512</w:t>
            </w:r>
          </w:p>
        </w:tc>
      </w:tr>
      <w:tr w:rsidR="00800095" w:rsidRPr="00800095" w:rsidTr="00800095">
        <w:trPr>
          <w:trHeight w:val="3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000 2 02 39999 00 0000 150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Прочие субвенции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6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000 2 02 39999 05 0000 150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Прочие субвенции бюджетам муниципальных районов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315"/>
        </w:trPr>
        <w:tc>
          <w:tcPr>
            <w:tcW w:w="2518"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000 2 02 40000 00 0000 150</w:t>
            </w:r>
          </w:p>
        </w:tc>
        <w:tc>
          <w:tcPr>
            <w:tcW w:w="2693" w:type="dxa"/>
            <w:shd w:val="clear" w:color="auto" w:fill="auto"/>
            <w:noWrap/>
            <w:hideMark/>
          </w:tcPr>
          <w:p w:rsidR="00584199" w:rsidRPr="00800095" w:rsidRDefault="00584199" w:rsidP="00800095">
            <w:pPr>
              <w:pStyle w:val="ae"/>
              <w:jc w:val="both"/>
              <w:rPr>
                <w:rFonts w:ascii="Times New Roman" w:hAnsi="Times New Roman"/>
                <w:bCs/>
                <w:sz w:val="20"/>
                <w:szCs w:val="20"/>
              </w:rPr>
            </w:pPr>
            <w:r w:rsidRPr="00800095">
              <w:rPr>
                <w:rFonts w:ascii="Times New Roman" w:hAnsi="Times New Roman"/>
                <w:bCs/>
                <w:sz w:val="20"/>
                <w:szCs w:val="20"/>
              </w:rPr>
              <w:t>Иные межбюджетные трансферты</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38261,05457</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8006,94207</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6982,84553</w:t>
            </w:r>
          </w:p>
        </w:tc>
      </w:tr>
      <w:tr w:rsidR="00800095" w:rsidRPr="00800095" w:rsidTr="00800095">
        <w:trPr>
          <w:trHeight w:val="21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000 2 02 40014 00 0000 150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263,80000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21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000 2 02 40014 05 0000 150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263,80000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51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000 2 02 45050 00 0000 150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proofErr w:type="gramStart"/>
            <w:r w:rsidRPr="00800095">
              <w:rPr>
                <w:rFonts w:ascii="Times New Roman" w:hAnsi="Times New Roman"/>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182,30000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 </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 </w:t>
            </w:r>
          </w:p>
        </w:tc>
      </w:tr>
      <w:tr w:rsidR="00800095" w:rsidRPr="00800095" w:rsidTr="00800095">
        <w:trPr>
          <w:trHeight w:val="54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000 2 02 45050 05 0000 150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proofErr w:type="gramStart"/>
            <w:r w:rsidRPr="00800095">
              <w:rPr>
                <w:rFonts w:ascii="Times New Roman" w:hAnsi="Times New Roman"/>
                <w:sz w:val="20"/>
                <w:szCs w:val="2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182,30000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 </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 </w:t>
            </w:r>
          </w:p>
        </w:tc>
      </w:tr>
      <w:tr w:rsidR="00800095" w:rsidRPr="00800095" w:rsidTr="00800095">
        <w:trPr>
          <w:trHeight w:val="27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000 2 02 45179 00 0000 150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1179,82317</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1179,82317</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1084,49493</w:t>
            </w:r>
          </w:p>
        </w:tc>
      </w:tr>
      <w:tr w:rsidR="00800095" w:rsidRPr="00800095" w:rsidTr="00800095">
        <w:trPr>
          <w:trHeight w:val="30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000 2 02 45179 05 0000 150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Межбюджетные трансферты,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1179,82317</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1179,82317</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1084,49493</w:t>
            </w:r>
          </w:p>
        </w:tc>
      </w:tr>
      <w:tr w:rsidR="00800095" w:rsidRPr="00800095" w:rsidTr="00800095">
        <w:trPr>
          <w:trHeight w:val="21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000 2 02 45303 00 0000 150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9735,50000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5795,80000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5719,40000</w:t>
            </w:r>
          </w:p>
        </w:tc>
      </w:tr>
      <w:tr w:rsidR="00800095" w:rsidRPr="00800095" w:rsidTr="00800095">
        <w:trPr>
          <w:trHeight w:val="24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000 2 02 45303 05 0000 150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9735,50000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5795,80000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5719,40000</w:t>
            </w:r>
          </w:p>
        </w:tc>
      </w:tr>
      <w:tr w:rsidR="00800095" w:rsidRPr="00800095" w:rsidTr="00800095">
        <w:trPr>
          <w:trHeight w:val="9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 xml:space="preserve">000 2 02 45519 00 0000 150 </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Межбюджетные трансферты, передаваемые бюджетам на поддержку отрасли культуры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208,33334</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2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 xml:space="preserve">000 2 02 45519 05 0000 150 </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Межбюджетные трансферты, передаваемые бюджетам муниципальных районов на поддержку отрасли культуры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208,33334</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6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000 2 02 49999 00 0000 150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Прочие межбюджетные трансферты, передаваемые бюджетам</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26955,09806</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1031,31890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178,95060</w:t>
            </w:r>
          </w:p>
        </w:tc>
      </w:tr>
      <w:tr w:rsidR="00800095" w:rsidRPr="00800095" w:rsidTr="00800095">
        <w:trPr>
          <w:trHeight w:val="9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000 2 02 49999 05 0000 150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Прочие межбюджетные трансферты, передаваемые бюджетам муниципальных районов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26955,09806</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1031,31890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178,95060</w:t>
            </w:r>
          </w:p>
        </w:tc>
      </w:tr>
      <w:tr w:rsidR="00800095" w:rsidRPr="00800095" w:rsidTr="00800095">
        <w:trPr>
          <w:trHeight w:val="945"/>
        </w:trPr>
        <w:tc>
          <w:tcPr>
            <w:tcW w:w="2518"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000 2 03 00000 00 0000 000</w:t>
            </w:r>
          </w:p>
        </w:tc>
        <w:tc>
          <w:tcPr>
            <w:tcW w:w="2693" w:type="dxa"/>
            <w:shd w:val="clear" w:color="auto" w:fill="auto"/>
            <w:hideMark/>
          </w:tcPr>
          <w:p w:rsidR="00584199" w:rsidRPr="00800095" w:rsidRDefault="00F33277" w:rsidP="00800095">
            <w:pPr>
              <w:pStyle w:val="ae"/>
              <w:jc w:val="both"/>
              <w:rPr>
                <w:rFonts w:ascii="Times New Roman" w:hAnsi="Times New Roman"/>
                <w:sz w:val="20"/>
                <w:szCs w:val="20"/>
              </w:rPr>
            </w:pPr>
            <w:r w:rsidRPr="00800095">
              <w:rPr>
                <w:rFonts w:ascii="Times New Roman" w:hAnsi="Times New Roman"/>
                <w:sz w:val="20"/>
                <w:szCs w:val="20"/>
              </w:rPr>
              <w:t>безвозмездные поступления от государственных (муниципальных) организаций</w:t>
            </w:r>
            <w:r w:rsidR="00584199" w:rsidRPr="00800095">
              <w:rPr>
                <w:rFonts w:ascii="Times New Roman" w:hAnsi="Times New Roman"/>
                <w:sz w:val="20"/>
                <w:szCs w:val="20"/>
              </w:rPr>
              <w:t xml:space="preserve"> </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0,00000</w:t>
            </w:r>
          </w:p>
        </w:tc>
        <w:tc>
          <w:tcPr>
            <w:tcW w:w="1366"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0,00000</w:t>
            </w:r>
          </w:p>
        </w:tc>
        <w:tc>
          <w:tcPr>
            <w:tcW w:w="1804"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18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000 2 03 05000 05 0000 150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515"/>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000 2 03 05020 05 0000 150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600"/>
        </w:trPr>
        <w:tc>
          <w:tcPr>
            <w:tcW w:w="2518"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000 2 07 00000 00 0000 000</w:t>
            </w:r>
          </w:p>
        </w:tc>
        <w:tc>
          <w:tcPr>
            <w:tcW w:w="2693" w:type="dxa"/>
            <w:shd w:val="clear" w:color="auto" w:fill="auto"/>
            <w:hideMark/>
          </w:tcPr>
          <w:p w:rsidR="00584199" w:rsidRPr="00800095" w:rsidRDefault="00F33277" w:rsidP="00800095">
            <w:pPr>
              <w:pStyle w:val="ae"/>
              <w:jc w:val="both"/>
              <w:rPr>
                <w:rFonts w:ascii="Times New Roman" w:hAnsi="Times New Roman"/>
                <w:sz w:val="20"/>
                <w:szCs w:val="20"/>
              </w:rPr>
            </w:pPr>
            <w:r w:rsidRPr="00800095">
              <w:rPr>
                <w:rFonts w:ascii="Times New Roman" w:hAnsi="Times New Roman"/>
                <w:sz w:val="20"/>
                <w:szCs w:val="20"/>
              </w:rPr>
              <w:t xml:space="preserve">прочие поступления </w:t>
            </w:r>
            <w:proofErr w:type="spellStart"/>
            <w:proofErr w:type="gramStart"/>
            <w:r w:rsidRPr="00800095">
              <w:rPr>
                <w:rFonts w:ascii="Times New Roman" w:hAnsi="Times New Roman"/>
                <w:sz w:val="20"/>
                <w:szCs w:val="20"/>
              </w:rPr>
              <w:t>поступления</w:t>
            </w:r>
            <w:proofErr w:type="spellEnd"/>
            <w:proofErr w:type="gramEnd"/>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85,80000</w:t>
            </w:r>
          </w:p>
        </w:tc>
        <w:tc>
          <w:tcPr>
            <w:tcW w:w="1366"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5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000 2 07 50020 00 0000 150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85,80000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50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000 2 07 05020 05 0000 150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85,80000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960"/>
        </w:trPr>
        <w:tc>
          <w:tcPr>
            <w:tcW w:w="2518"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000 2 19 00000 00 0000 150</w:t>
            </w:r>
          </w:p>
        </w:tc>
        <w:tc>
          <w:tcPr>
            <w:tcW w:w="2693" w:type="dxa"/>
            <w:shd w:val="clear" w:color="auto" w:fill="auto"/>
            <w:hideMark/>
          </w:tcPr>
          <w:p w:rsidR="00584199" w:rsidRPr="00800095" w:rsidRDefault="00584199" w:rsidP="00800095">
            <w:pPr>
              <w:pStyle w:val="ae"/>
              <w:jc w:val="both"/>
              <w:rPr>
                <w:rFonts w:ascii="Times New Roman" w:hAnsi="Times New Roman"/>
                <w:bCs/>
                <w:sz w:val="20"/>
                <w:szCs w:val="20"/>
              </w:rPr>
            </w:pPr>
            <w:r w:rsidRPr="00800095">
              <w:rPr>
                <w:rFonts w:ascii="Times New Roman" w:hAnsi="Times New Roman"/>
                <w:bCs/>
                <w:sz w:val="20"/>
                <w:szCs w:val="20"/>
              </w:rPr>
              <w:t xml:space="preserve">Возврат остатков субсидий и иных межбюджетных трансфертов, имеющих целевое назначение, прошлых лет </w:t>
            </w:r>
          </w:p>
        </w:tc>
        <w:tc>
          <w:tcPr>
            <w:tcW w:w="1560"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0,00000</w:t>
            </w:r>
          </w:p>
        </w:tc>
        <w:tc>
          <w:tcPr>
            <w:tcW w:w="1366"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0,00000</w:t>
            </w:r>
          </w:p>
        </w:tc>
        <w:tc>
          <w:tcPr>
            <w:tcW w:w="1804" w:type="dxa"/>
            <w:shd w:val="clear" w:color="auto" w:fill="auto"/>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0,00000</w:t>
            </w:r>
          </w:p>
        </w:tc>
      </w:tr>
      <w:tr w:rsidR="00800095" w:rsidRPr="00800095" w:rsidTr="00800095">
        <w:trPr>
          <w:trHeight w:val="1125"/>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000 2 19 00000 05 0000 150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Возврат остатков субсидий и иных межбюджетных трансфертов, имеющих целевое назначение, прошлых лет из бюджетов муниципальных районов</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1530"/>
        </w:trPr>
        <w:tc>
          <w:tcPr>
            <w:tcW w:w="2518"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000 2 19 60010 05 0000 150</w:t>
            </w:r>
          </w:p>
        </w:tc>
        <w:tc>
          <w:tcPr>
            <w:tcW w:w="2693" w:type="dxa"/>
            <w:shd w:val="clear" w:color="auto" w:fill="auto"/>
            <w:hideMark/>
          </w:tcPr>
          <w:p w:rsidR="00584199" w:rsidRPr="00800095" w:rsidRDefault="00584199" w:rsidP="00800095">
            <w:pPr>
              <w:pStyle w:val="ae"/>
              <w:jc w:val="both"/>
              <w:rPr>
                <w:rFonts w:ascii="Times New Roman" w:hAnsi="Times New Roman"/>
                <w:sz w:val="20"/>
                <w:szCs w:val="20"/>
              </w:rPr>
            </w:pPr>
            <w:r w:rsidRPr="00800095">
              <w:rPr>
                <w:rFonts w:ascii="Times New Roman" w:hAnsi="Times New Roman"/>
                <w:sz w:val="20"/>
                <w:szCs w:val="20"/>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560" w:type="dxa"/>
            <w:shd w:val="clear" w:color="auto" w:fill="auto"/>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366"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c>
          <w:tcPr>
            <w:tcW w:w="1804" w:type="dxa"/>
            <w:shd w:val="clear" w:color="auto" w:fill="auto"/>
            <w:noWrap/>
            <w:hideMark/>
          </w:tcPr>
          <w:p w:rsidR="00584199" w:rsidRPr="00800095" w:rsidRDefault="00584199" w:rsidP="00800095">
            <w:pPr>
              <w:spacing w:line="340" w:lineRule="atLeast"/>
              <w:jc w:val="both"/>
              <w:rPr>
                <w:sz w:val="20"/>
                <w:szCs w:val="20"/>
                <w:lang w:eastAsia="en-US"/>
              </w:rPr>
            </w:pPr>
            <w:r w:rsidRPr="00800095">
              <w:rPr>
                <w:sz w:val="20"/>
                <w:szCs w:val="20"/>
                <w:lang w:eastAsia="en-US"/>
              </w:rPr>
              <w:t>0,00000</w:t>
            </w:r>
          </w:p>
        </w:tc>
      </w:tr>
      <w:tr w:rsidR="00800095" w:rsidRPr="00800095" w:rsidTr="00800095">
        <w:trPr>
          <w:trHeight w:val="315"/>
        </w:trPr>
        <w:tc>
          <w:tcPr>
            <w:tcW w:w="2518"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 </w:t>
            </w:r>
          </w:p>
        </w:tc>
        <w:tc>
          <w:tcPr>
            <w:tcW w:w="2693" w:type="dxa"/>
            <w:shd w:val="clear" w:color="auto" w:fill="auto"/>
            <w:noWrap/>
            <w:hideMark/>
          </w:tcPr>
          <w:p w:rsidR="00584199" w:rsidRPr="00800095" w:rsidRDefault="00584199" w:rsidP="00800095">
            <w:pPr>
              <w:pStyle w:val="ae"/>
              <w:jc w:val="both"/>
              <w:rPr>
                <w:rFonts w:ascii="Times New Roman" w:hAnsi="Times New Roman"/>
                <w:bCs/>
                <w:sz w:val="20"/>
                <w:szCs w:val="20"/>
              </w:rPr>
            </w:pPr>
            <w:r w:rsidRPr="00800095">
              <w:rPr>
                <w:rFonts w:ascii="Times New Roman" w:hAnsi="Times New Roman"/>
                <w:bCs/>
                <w:sz w:val="20"/>
                <w:szCs w:val="20"/>
              </w:rPr>
              <w:t>Всего доходов</w:t>
            </w:r>
          </w:p>
        </w:tc>
        <w:tc>
          <w:tcPr>
            <w:tcW w:w="1560"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671296,18552</w:t>
            </w:r>
          </w:p>
        </w:tc>
        <w:tc>
          <w:tcPr>
            <w:tcW w:w="1366"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615564,69948</w:t>
            </w:r>
          </w:p>
        </w:tc>
        <w:tc>
          <w:tcPr>
            <w:tcW w:w="1804" w:type="dxa"/>
            <w:shd w:val="clear" w:color="auto" w:fill="auto"/>
            <w:noWrap/>
            <w:hideMark/>
          </w:tcPr>
          <w:p w:rsidR="00584199" w:rsidRPr="00800095" w:rsidRDefault="00584199" w:rsidP="00800095">
            <w:pPr>
              <w:spacing w:line="340" w:lineRule="atLeast"/>
              <w:jc w:val="both"/>
              <w:rPr>
                <w:bCs/>
                <w:sz w:val="20"/>
                <w:szCs w:val="20"/>
                <w:lang w:eastAsia="en-US"/>
              </w:rPr>
            </w:pPr>
            <w:r w:rsidRPr="00800095">
              <w:rPr>
                <w:bCs/>
                <w:sz w:val="20"/>
                <w:szCs w:val="20"/>
                <w:lang w:eastAsia="en-US"/>
              </w:rPr>
              <w:t>670714,10644</w:t>
            </w:r>
          </w:p>
        </w:tc>
      </w:tr>
    </w:tbl>
    <w:p w:rsidR="00584199" w:rsidRDefault="00584199" w:rsidP="009C6B06">
      <w:pPr>
        <w:spacing w:line="340" w:lineRule="atLeast"/>
        <w:jc w:val="both"/>
        <w:rPr>
          <w:sz w:val="20"/>
          <w:szCs w:val="20"/>
        </w:rPr>
      </w:pPr>
    </w:p>
    <w:p w:rsidR="00F028F5" w:rsidRDefault="00F028F5" w:rsidP="009C6B06">
      <w:pPr>
        <w:spacing w:line="340" w:lineRule="atLeast"/>
        <w:jc w:val="both"/>
        <w:rPr>
          <w:sz w:val="20"/>
          <w:szCs w:val="20"/>
        </w:rPr>
      </w:pPr>
    </w:p>
    <w:p w:rsidR="00F028F5" w:rsidRDefault="00F028F5" w:rsidP="009C6B06">
      <w:pPr>
        <w:spacing w:line="340" w:lineRule="atLeast"/>
        <w:jc w:val="both"/>
        <w:rPr>
          <w:sz w:val="20"/>
          <w:szCs w:val="20"/>
        </w:rPr>
      </w:pPr>
    </w:p>
    <w:p w:rsidR="00F028F5" w:rsidRDefault="00F028F5" w:rsidP="009C6B06">
      <w:pPr>
        <w:spacing w:line="340" w:lineRule="atLeast"/>
        <w:jc w:val="both"/>
        <w:rPr>
          <w:sz w:val="20"/>
          <w:szCs w:val="20"/>
        </w:rPr>
      </w:pPr>
    </w:p>
    <w:p w:rsidR="00F028F5" w:rsidRDefault="00F028F5" w:rsidP="009C6B06">
      <w:pPr>
        <w:spacing w:line="340" w:lineRule="atLeast"/>
        <w:jc w:val="both"/>
        <w:rPr>
          <w:sz w:val="20"/>
          <w:szCs w:val="20"/>
        </w:rPr>
      </w:pPr>
    </w:p>
    <w:p w:rsidR="00F028F5" w:rsidRDefault="00F028F5" w:rsidP="009C6B06">
      <w:pPr>
        <w:spacing w:line="340" w:lineRule="atLeast"/>
        <w:jc w:val="both"/>
        <w:rPr>
          <w:sz w:val="20"/>
          <w:szCs w:val="20"/>
        </w:rPr>
      </w:pPr>
    </w:p>
    <w:p w:rsidR="00F028F5" w:rsidRDefault="00F028F5" w:rsidP="009C6B06">
      <w:pPr>
        <w:spacing w:line="340" w:lineRule="atLeast"/>
        <w:jc w:val="both"/>
        <w:rPr>
          <w:sz w:val="20"/>
          <w:szCs w:val="20"/>
        </w:rPr>
      </w:pPr>
    </w:p>
    <w:p w:rsidR="00F028F5" w:rsidRDefault="00F028F5" w:rsidP="009C6B06">
      <w:pPr>
        <w:spacing w:line="340" w:lineRule="atLeast"/>
        <w:jc w:val="both"/>
        <w:rPr>
          <w:sz w:val="20"/>
          <w:szCs w:val="20"/>
        </w:rPr>
      </w:pPr>
    </w:p>
    <w:p w:rsidR="00F028F5" w:rsidRDefault="00F028F5" w:rsidP="009C6B06">
      <w:pPr>
        <w:spacing w:line="340" w:lineRule="atLeast"/>
        <w:jc w:val="both"/>
        <w:rPr>
          <w:sz w:val="20"/>
          <w:szCs w:val="20"/>
        </w:rPr>
      </w:pPr>
    </w:p>
    <w:p w:rsidR="00F028F5" w:rsidRDefault="00F028F5" w:rsidP="009C6B06">
      <w:pPr>
        <w:spacing w:line="340" w:lineRule="atLeast"/>
        <w:jc w:val="both"/>
        <w:rPr>
          <w:sz w:val="20"/>
          <w:szCs w:val="20"/>
        </w:rPr>
      </w:pPr>
    </w:p>
    <w:p w:rsidR="00F028F5" w:rsidRDefault="00F028F5" w:rsidP="009C6B06">
      <w:pPr>
        <w:spacing w:line="340" w:lineRule="atLeast"/>
        <w:jc w:val="both"/>
        <w:rPr>
          <w:sz w:val="20"/>
          <w:szCs w:val="20"/>
        </w:rPr>
      </w:pPr>
    </w:p>
    <w:p w:rsidR="00F028F5" w:rsidRDefault="00F028F5" w:rsidP="00F028F5">
      <w:pPr>
        <w:spacing w:line="340" w:lineRule="atLeast"/>
        <w:jc w:val="right"/>
        <w:rPr>
          <w:sz w:val="28"/>
          <w:szCs w:val="28"/>
          <w:lang w:eastAsia="zh-CN"/>
        </w:rPr>
      </w:pPr>
      <w:r w:rsidRPr="00716092">
        <w:lastRenderedPageBreak/>
        <w:t>Приложение №</w:t>
      </w:r>
      <w:r>
        <w:t>3</w:t>
      </w:r>
    </w:p>
    <w:p w:rsidR="00F028F5" w:rsidRDefault="00F028F5" w:rsidP="00F028F5">
      <w:pPr>
        <w:spacing w:line="340" w:lineRule="atLeast"/>
        <w:jc w:val="right"/>
        <w:rPr>
          <w:sz w:val="28"/>
          <w:szCs w:val="28"/>
          <w:lang w:eastAsia="zh-CN"/>
        </w:rPr>
      </w:pPr>
      <w:r w:rsidRPr="00716092">
        <w:t>к решению Собрания представителей</w:t>
      </w:r>
    </w:p>
    <w:p w:rsidR="00F028F5" w:rsidRDefault="00F028F5" w:rsidP="00F028F5">
      <w:pPr>
        <w:spacing w:line="340" w:lineRule="atLeast"/>
        <w:jc w:val="right"/>
        <w:rPr>
          <w:sz w:val="28"/>
          <w:szCs w:val="28"/>
          <w:lang w:eastAsia="zh-CN"/>
        </w:rPr>
      </w:pPr>
      <w:r w:rsidRPr="00716092">
        <w:t>муниципального образования</w:t>
      </w:r>
    </w:p>
    <w:p w:rsidR="00F028F5" w:rsidRDefault="00F028F5" w:rsidP="00F028F5">
      <w:pPr>
        <w:spacing w:line="340" w:lineRule="atLeast"/>
        <w:jc w:val="right"/>
        <w:rPr>
          <w:sz w:val="28"/>
          <w:szCs w:val="28"/>
          <w:lang w:eastAsia="zh-CN"/>
        </w:rPr>
      </w:pPr>
      <w:r w:rsidRPr="00716092">
        <w:t>Тепло-Огаревский район</w:t>
      </w:r>
    </w:p>
    <w:p w:rsidR="00F028F5" w:rsidRDefault="00F028F5" w:rsidP="00F028F5">
      <w:pPr>
        <w:spacing w:line="340" w:lineRule="atLeast"/>
        <w:jc w:val="right"/>
        <w:rPr>
          <w:sz w:val="28"/>
          <w:szCs w:val="28"/>
          <w:lang w:eastAsia="zh-CN"/>
        </w:rPr>
      </w:pPr>
      <w:r w:rsidRPr="00716092">
        <w:t>от  25.12.2024       №14-3</w:t>
      </w:r>
    </w:p>
    <w:p w:rsidR="00F028F5" w:rsidRDefault="00F028F5" w:rsidP="00F028F5">
      <w:pPr>
        <w:spacing w:line="340" w:lineRule="atLeast"/>
        <w:jc w:val="both"/>
        <w:rPr>
          <w:sz w:val="28"/>
          <w:szCs w:val="28"/>
          <w:lang w:eastAsia="zh-CN"/>
        </w:rPr>
      </w:pPr>
    </w:p>
    <w:p w:rsidR="00F028F5" w:rsidRDefault="00F028F5" w:rsidP="00F028F5">
      <w:pPr>
        <w:spacing w:line="340" w:lineRule="atLeast"/>
        <w:jc w:val="right"/>
      </w:pPr>
      <w:r>
        <w:t>Приложение №3</w:t>
      </w:r>
    </w:p>
    <w:p w:rsidR="00F028F5" w:rsidRDefault="00F028F5" w:rsidP="00F028F5">
      <w:pPr>
        <w:spacing w:line="340" w:lineRule="atLeast"/>
        <w:jc w:val="right"/>
        <w:rPr>
          <w:sz w:val="28"/>
          <w:szCs w:val="28"/>
          <w:lang w:eastAsia="zh-CN"/>
        </w:rPr>
      </w:pPr>
      <w:r w:rsidRPr="00716092">
        <w:t>к решению Собрания представителей</w:t>
      </w:r>
    </w:p>
    <w:p w:rsidR="00F028F5" w:rsidRDefault="00F028F5" w:rsidP="00F028F5">
      <w:pPr>
        <w:spacing w:line="340" w:lineRule="atLeast"/>
        <w:jc w:val="right"/>
        <w:rPr>
          <w:sz w:val="28"/>
          <w:szCs w:val="28"/>
          <w:lang w:eastAsia="zh-CN"/>
        </w:rPr>
      </w:pPr>
      <w:r w:rsidRPr="00716092">
        <w:t>муниципального образования</w:t>
      </w:r>
    </w:p>
    <w:p w:rsidR="00F028F5" w:rsidRDefault="00F028F5" w:rsidP="00F028F5">
      <w:pPr>
        <w:spacing w:line="340" w:lineRule="atLeast"/>
        <w:jc w:val="right"/>
        <w:rPr>
          <w:sz w:val="28"/>
          <w:szCs w:val="28"/>
          <w:lang w:eastAsia="zh-CN"/>
        </w:rPr>
      </w:pPr>
      <w:r w:rsidRPr="00716092">
        <w:t>Тепло-Огаревский район</w:t>
      </w:r>
    </w:p>
    <w:p w:rsidR="00F028F5" w:rsidRDefault="00F028F5" w:rsidP="00F028F5">
      <w:pPr>
        <w:spacing w:line="340" w:lineRule="atLeast"/>
        <w:jc w:val="right"/>
        <w:rPr>
          <w:sz w:val="28"/>
          <w:szCs w:val="28"/>
          <w:lang w:eastAsia="zh-CN"/>
        </w:rPr>
      </w:pPr>
      <w:r w:rsidRPr="00716092">
        <w:t>от  2</w:t>
      </w:r>
      <w:r>
        <w:t>7</w:t>
      </w:r>
      <w:r w:rsidRPr="00716092">
        <w:t>.12.202</w:t>
      </w:r>
      <w:r>
        <w:t>3       №5</w:t>
      </w:r>
      <w:r w:rsidRPr="00716092">
        <w:t>-</w:t>
      </w:r>
      <w:r>
        <w:t>1</w:t>
      </w:r>
    </w:p>
    <w:p w:rsidR="00F028F5" w:rsidRDefault="00F028F5" w:rsidP="009C6B06">
      <w:pPr>
        <w:spacing w:line="340" w:lineRule="atLeast"/>
        <w:jc w:val="both"/>
        <w:rPr>
          <w:sz w:val="20"/>
          <w:szCs w:val="20"/>
        </w:rPr>
      </w:pPr>
    </w:p>
    <w:p w:rsidR="00F028F5" w:rsidRDefault="00F028F5" w:rsidP="009C6B06">
      <w:pPr>
        <w:spacing w:line="340" w:lineRule="atLeast"/>
        <w:jc w:val="both"/>
        <w:rPr>
          <w:sz w:val="20"/>
          <w:szCs w:val="20"/>
        </w:rPr>
      </w:pPr>
    </w:p>
    <w:p w:rsidR="00F028F5" w:rsidRPr="00F028F5" w:rsidRDefault="00F028F5" w:rsidP="00F028F5">
      <w:pPr>
        <w:spacing w:line="340" w:lineRule="atLeast"/>
        <w:jc w:val="center"/>
        <w:rPr>
          <w:b/>
          <w:sz w:val="20"/>
          <w:szCs w:val="20"/>
        </w:rPr>
      </w:pPr>
      <w:r w:rsidRPr="00F028F5">
        <w:rPr>
          <w:b/>
          <w:sz w:val="20"/>
          <w:szCs w:val="20"/>
        </w:rPr>
        <w:t xml:space="preserve">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rsidRPr="00F028F5">
        <w:rPr>
          <w:b/>
          <w:sz w:val="20"/>
          <w:szCs w:val="20"/>
        </w:rPr>
        <w:t>видов расходов классификации расходов бюджета МО</w:t>
      </w:r>
      <w:proofErr w:type="gramEnd"/>
      <w:r w:rsidRPr="00F028F5">
        <w:rPr>
          <w:b/>
          <w:sz w:val="20"/>
          <w:szCs w:val="20"/>
        </w:rPr>
        <w:t xml:space="preserve"> Тепло-Огаревский район на 2024-2026 года</w:t>
      </w:r>
    </w:p>
    <w:p w:rsidR="00F028F5" w:rsidRDefault="00F028F5" w:rsidP="009C6B06">
      <w:pPr>
        <w:spacing w:line="340" w:lineRule="atLeast"/>
        <w:jc w:val="both"/>
        <w:rPr>
          <w:sz w:val="20"/>
          <w:szCs w:val="20"/>
        </w:rPr>
      </w:pPr>
    </w:p>
    <w:tbl>
      <w:tblPr>
        <w:tblW w:w="101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2"/>
        <w:gridCol w:w="562"/>
        <w:gridCol w:w="490"/>
        <w:gridCol w:w="1275"/>
        <w:gridCol w:w="567"/>
        <w:gridCol w:w="1337"/>
        <w:gridCol w:w="1478"/>
        <w:gridCol w:w="1276"/>
      </w:tblGrid>
      <w:tr w:rsidR="00800095" w:rsidRPr="00800095" w:rsidTr="00800095">
        <w:trPr>
          <w:trHeight w:val="285"/>
        </w:trPr>
        <w:tc>
          <w:tcPr>
            <w:tcW w:w="3202" w:type="dxa"/>
            <w:shd w:val="clear" w:color="auto" w:fill="auto"/>
            <w:noWrap/>
            <w:hideMark/>
          </w:tcPr>
          <w:p w:rsidR="00F028F5" w:rsidRPr="00800095" w:rsidRDefault="00F028F5" w:rsidP="00800095">
            <w:pPr>
              <w:pStyle w:val="ae"/>
              <w:jc w:val="both"/>
              <w:rPr>
                <w:rFonts w:ascii="Times New Roman" w:hAnsi="Times New Roman"/>
                <w:sz w:val="20"/>
                <w:szCs w:val="20"/>
              </w:rPr>
            </w:pPr>
          </w:p>
        </w:tc>
        <w:tc>
          <w:tcPr>
            <w:tcW w:w="562" w:type="dxa"/>
            <w:shd w:val="clear" w:color="auto" w:fill="auto"/>
            <w:noWrap/>
            <w:hideMark/>
          </w:tcPr>
          <w:p w:rsidR="00F028F5" w:rsidRPr="00800095" w:rsidRDefault="00F028F5" w:rsidP="00800095">
            <w:pPr>
              <w:pStyle w:val="ae"/>
              <w:jc w:val="both"/>
              <w:rPr>
                <w:rFonts w:ascii="Times New Roman" w:hAnsi="Times New Roman"/>
                <w:sz w:val="20"/>
                <w:szCs w:val="20"/>
              </w:rPr>
            </w:pPr>
          </w:p>
        </w:tc>
        <w:tc>
          <w:tcPr>
            <w:tcW w:w="490" w:type="dxa"/>
            <w:shd w:val="clear" w:color="auto" w:fill="auto"/>
            <w:noWrap/>
            <w:hideMark/>
          </w:tcPr>
          <w:p w:rsidR="00F028F5" w:rsidRPr="00800095" w:rsidRDefault="00F028F5" w:rsidP="00800095">
            <w:pPr>
              <w:pStyle w:val="ae"/>
              <w:jc w:val="both"/>
              <w:rPr>
                <w:rFonts w:ascii="Times New Roman" w:hAnsi="Times New Roman"/>
                <w:sz w:val="20"/>
                <w:szCs w:val="20"/>
              </w:rPr>
            </w:pPr>
          </w:p>
        </w:tc>
        <w:tc>
          <w:tcPr>
            <w:tcW w:w="1275" w:type="dxa"/>
            <w:shd w:val="clear" w:color="auto" w:fill="auto"/>
            <w:noWrap/>
            <w:hideMark/>
          </w:tcPr>
          <w:p w:rsidR="00F028F5" w:rsidRPr="00800095" w:rsidRDefault="00F028F5" w:rsidP="00800095">
            <w:pPr>
              <w:pStyle w:val="ae"/>
              <w:jc w:val="both"/>
              <w:rPr>
                <w:rFonts w:ascii="Times New Roman" w:hAnsi="Times New Roman"/>
                <w:sz w:val="20"/>
                <w:szCs w:val="20"/>
              </w:rPr>
            </w:pPr>
          </w:p>
        </w:tc>
        <w:tc>
          <w:tcPr>
            <w:tcW w:w="1904" w:type="dxa"/>
            <w:gridSpan w:val="2"/>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(тыс. рублей)</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p>
        </w:tc>
      </w:tr>
      <w:tr w:rsidR="00800095" w:rsidRPr="00800095" w:rsidTr="00800095">
        <w:trPr>
          <w:trHeight w:val="315"/>
        </w:trPr>
        <w:tc>
          <w:tcPr>
            <w:tcW w:w="3202" w:type="dxa"/>
            <w:vMerge w:val="restart"/>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Наименование</w:t>
            </w:r>
          </w:p>
        </w:tc>
        <w:tc>
          <w:tcPr>
            <w:tcW w:w="2894" w:type="dxa"/>
            <w:gridSpan w:val="4"/>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Код классификации</w:t>
            </w:r>
          </w:p>
        </w:tc>
        <w:tc>
          <w:tcPr>
            <w:tcW w:w="1337" w:type="dxa"/>
            <w:vMerge w:val="restart"/>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2024 год</w:t>
            </w:r>
          </w:p>
        </w:tc>
        <w:tc>
          <w:tcPr>
            <w:tcW w:w="1478" w:type="dxa"/>
            <w:vMerge w:val="restart"/>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2025 год</w:t>
            </w:r>
          </w:p>
        </w:tc>
        <w:tc>
          <w:tcPr>
            <w:tcW w:w="1276" w:type="dxa"/>
            <w:vMerge w:val="restart"/>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2026 год</w:t>
            </w:r>
          </w:p>
        </w:tc>
      </w:tr>
      <w:tr w:rsidR="00800095" w:rsidRPr="00800095" w:rsidTr="00800095">
        <w:trPr>
          <w:cantSplit/>
          <w:trHeight w:val="2655"/>
        </w:trPr>
        <w:tc>
          <w:tcPr>
            <w:tcW w:w="3202" w:type="dxa"/>
            <w:vMerge/>
            <w:shd w:val="clear" w:color="auto" w:fill="auto"/>
            <w:hideMark/>
          </w:tcPr>
          <w:p w:rsidR="00F028F5" w:rsidRPr="00800095" w:rsidRDefault="00F028F5" w:rsidP="00800095">
            <w:pPr>
              <w:pStyle w:val="ae"/>
              <w:jc w:val="both"/>
              <w:rPr>
                <w:rFonts w:ascii="Times New Roman" w:hAnsi="Times New Roman"/>
                <w:sz w:val="20"/>
                <w:szCs w:val="20"/>
              </w:rPr>
            </w:pPr>
          </w:p>
        </w:tc>
        <w:tc>
          <w:tcPr>
            <w:tcW w:w="562" w:type="dxa"/>
            <w:shd w:val="clear" w:color="auto" w:fill="auto"/>
            <w:textDirection w:val="btLr"/>
            <w:hideMark/>
          </w:tcPr>
          <w:p w:rsidR="00F028F5" w:rsidRPr="00800095" w:rsidRDefault="00F028F5" w:rsidP="00800095">
            <w:pPr>
              <w:pStyle w:val="ae"/>
              <w:ind w:left="113" w:right="113"/>
              <w:jc w:val="both"/>
              <w:rPr>
                <w:rFonts w:ascii="Times New Roman" w:hAnsi="Times New Roman"/>
                <w:sz w:val="20"/>
                <w:szCs w:val="20"/>
              </w:rPr>
            </w:pPr>
            <w:proofErr w:type="gramStart"/>
            <w:r w:rsidRPr="00800095">
              <w:rPr>
                <w:rFonts w:ascii="Times New Roman" w:hAnsi="Times New Roman"/>
                <w:sz w:val="20"/>
                <w:szCs w:val="20"/>
              </w:rPr>
              <w:t>Раз-дел</w:t>
            </w:r>
            <w:proofErr w:type="gramEnd"/>
          </w:p>
        </w:tc>
        <w:tc>
          <w:tcPr>
            <w:tcW w:w="490" w:type="dxa"/>
            <w:shd w:val="clear" w:color="auto" w:fill="auto"/>
            <w:textDirection w:val="btLr"/>
            <w:hideMark/>
          </w:tcPr>
          <w:p w:rsidR="00F028F5" w:rsidRPr="00800095" w:rsidRDefault="00F028F5" w:rsidP="00800095">
            <w:pPr>
              <w:pStyle w:val="ae"/>
              <w:ind w:left="113" w:right="113"/>
              <w:jc w:val="both"/>
              <w:rPr>
                <w:rFonts w:ascii="Times New Roman" w:hAnsi="Times New Roman"/>
                <w:sz w:val="20"/>
                <w:szCs w:val="20"/>
              </w:rPr>
            </w:pPr>
            <w:r w:rsidRPr="00800095">
              <w:rPr>
                <w:rFonts w:ascii="Times New Roman" w:hAnsi="Times New Roman"/>
                <w:sz w:val="20"/>
                <w:szCs w:val="20"/>
              </w:rPr>
              <w:t>Под-раз-дел</w:t>
            </w:r>
          </w:p>
        </w:tc>
        <w:tc>
          <w:tcPr>
            <w:tcW w:w="1275" w:type="dxa"/>
            <w:shd w:val="clear" w:color="auto" w:fill="auto"/>
            <w:textDirection w:val="btLr"/>
            <w:hideMark/>
          </w:tcPr>
          <w:p w:rsidR="00F028F5" w:rsidRPr="00800095" w:rsidRDefault="00F028F5" w:rsidP="00800095">
            <w:pPr>
              <w:pStyle w:val="ae"/>
              <w:ind w:left="113" w:right="113"/>
              <w:jc w:val="both"/>
              <w:rPr>
                <w:rFonts w:ascii="Times New Roman" w:hAnsi="Times New Roman"/>
                <w:sz w:val="20"/>
                <w:szCs w:val="20"/>
              </w:rPr>
            </w:pPr>
            <w:r w:rsidRPr="00800095">
              <w:rPr>
                <w:rFonts w:ascii="Times New Roman" w:hAnsi="Times New Roman"/>
                <w:sz w:val="20"/>
                <w:szCs w:val="20"/>
              </w:rPr>
              <w:t>Целевая статья</w:t>
            </w:r>
          </w:p>
        </w:tc>
        <w:tc>
          <w:tcPr>
            <w:tcW w:w="567" w:type="dxa"/>
            <w:shd w:val="clear" w:color="auto" w:fill="auto"/>
            <w:textDirection w:val="btLr"/>
            <w:hideMark/>
          </w:tcPr>
          <w:p w:rsidR="00F028F5" w:rsidRPr="00800095" w:rsidRDefault="00F028F5" w:rsidP="00800095">
            <w:pPr>
              <w:pStyle w:val="ae"/>
              <w:ind w:left="113" w:right="113"/>
              <w:jc w:val="both"/>
              <w:rPr>
                <w:rFonts w:ascii="Times New Roman" w:hAnsi="Times New Roman"/>
                <w:sz w:val="20"/>
                <w:szCs w:val="20"/>
              </w:rPr>
            </w:pPr>
            <w:r w:rsidRPr="00800095">
              <w:rPr>
                <w:rFonts w:ascii="Times New Roman" w:hAnsi="Times New Roman"/>
                <w:sz w:val="20"/>
                <w:szCs w:val="20"/>
              </w:rPr>
              <w:t>Групп-па, под-групп-па видов расходов</w:t>
            </w:r>
          </w:p>
        </w:tc>
        <w:tc>
          <w:tcPr>
            <w:tcW w:w="1337" w:type="dxa"/>
            <w:vMerge/>
            <w:shd w:val="clear" w:color="auto" w:fill="auto"/>
            <w:hideMark/>
          </w:tcPr>
          <w:p w:rsidR="00F028F5" w:rsidRPr="00800095" w:rsidRDefault="00F028F5" w:rsidP="00800095">
            <w:pPr>
              <w:pStyle w:val="ae"/>
              <w:jc w:val="both"/>
              <w:rPr>
                <w:rFonts w:ascii="Times New Roman" w:hAnsi="Times New Roman"/>
                <w:sz w:val="20"/>
                <w:szCs w:val="20"/>
              </w:rPr>
            </w:pPr>
          </w:p>
        </w:tc>
        <w:tc>
          <w:tcPr>
            <w:tcW w:w="1478" w:type="dxa"/>
            <w:vMerge/>
            <w:shd w:val="clear" w:color="auto" w:fill="auto"/>
            <w:hideMark/>
          </w:tcPr>
          <w:p w:rsidR="00F028F5" w:rsidRPr="00800095" w:rsidRDefault="00F028F5" w:rsidP="00800095">
            <w:pPr>
              <w:pStyle w:val="ae"/>
              <w:jc w:val="both"/>
              <w:rPr>
                <w:rFonts w:ascii="Times New Roman" w:hAnsi="Times New Roman"/>
                <w:sz w:val="20"/>
                <w:szCs w:val="20"/>
              </w:rPr>
            </w:pPr>
          </w:p>
        </w:tc>
        <w:tc>
          <w:tcPr>
            <w:tcW w:w="1276" w:type="dxa"/>
            <w:vMerge/>
            <w:shd w:val="clear" w:color="auto" w:fill="auto"/>
            <w:hideMark/>
          </w:tcPr>
          <w:p w:rsidR="00F028F5" w:rsidRPr="00800095" w:rsidRDefault="00F028F5" w:rsidP="00800095">
            <w:pPr>
              <w:pStyle w:val="ae"/>
              <w:jc w:val="both"/>
              <w:rPr>
                <w:rFonts w:ascii="Times New Roman" w:hAnsi="Times New Roman"/>
                <w:sz w:val="20"/>
                <w:szCs w:val="20"/>
              </w:rPr>
            </w:pP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iCs/>
                <w:sz w:val="20"/>
                <w:szCs w:val="20"/>
              </w:rPr>
            </w:pPr>
            <w:r w:rsidRPr="00800095">
              <w:rPr>
                <w:rFonts w:ascii="Times New Roman" w:hAnsi="Times New Roman"/>
                <w:iCs/>
                <w:sz w:val="20"/>
                <w:szCs w:val="20"/>
              </w:rPr>
              <w:t>Общегосударственные вопросы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72801,22731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56548,14367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54047,72432</w:t>
            </w:r>
          </w:p>
        </w:tc>
      </w:tr>
      <w:tr w:rsidR="00800095" w:rsidRPr="00800095" w:rsidTr="00800095">
        <w:trPr>
          <w:trHeight w:val="79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30924,20000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26405,07627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23341,43073</w:t>
            </w:r>
          </w:p>
        </w:tc>
      </w:tr>
      <w:tr w:rsidR="00800095" w:rsidRPr="00800095" w:rsidTr="00800095">
        <w:trPr>
          <w:trHeight w:val="10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27702,00000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23034,17627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19899,23073</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муниципального управления и развития информационного общества на территории МО Тепло-Огаревский район</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27702,00000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23034,17627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19899,23073</w:t>
            </w:r>
          </w:p>
        </w:tc>
      </w:tr>
      <w:tr w:rsidR="00800095" w:rsidRPr="00800095" w:rsidTr="00800095">
        <w:trPr>
          <w:trHeight w:val="121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Обеспечение деятельности структурных подразделений администрации МО Тепло-Огаревский район, включая денежное содержание АПУ администрации МО Тепло-Огаревский район</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27702,00000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23034,17627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19899,23073</w:t>
            </w:r>
          </w:p>
        </w:tc>
      </w:tr>
      <w:tr w:rsidR="00800095" w:rsidRPr="00800095" w:rsidTr="00800095">
        <w:trPr>
          <w:trHeight w:val="540"/>
        </w:trPr>
        <w:tc>
          <w:tcPr>
            <w:tcW w:w="3202" w:type="dxa"/>
            <w:shd w:val="clear" w:color="auto" w:fill="auto"/>
            <w:hideMark/>
          </w:tcPr>
          <w:p w:rsidR="00F4555E" w:rsidRPr="00800095" w:rsidRDefault="00F4555E" w:rsidP="00800095">
            <w:pPr>
              <w:pStyle w:val="ae"/>
              <w:jc w:val="both"/>
              <w:rPr>
                <w:rFonts w:ascii="Times New Roman" w:hAnsi="Times New Roman"/>
                <w:sz w:val="20"/>
                <w:szCs w:val="20"/>
              </w:rPr>
            </w:pPr>
          </w:p>
          <w:p w:rsidR="00F4555E" w:rsidRPr="00800095" w:rsidRDefault="00F4555E" w:rsidP="00800095">
            <w:pPr>
              <w:pStyle w:val="ae"/>
              <w:jc w:val="both"/>
              <w:rPr>
                <w:rFonts w:ascii="Times New Roman" w:hAnsi="Times New Roman"/>
                <w:sz w:val="20"/>
                <w:szCs w:val="20"/>
              </w:rPr>
            </w:pPr>
          </w:p>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Расходы на выплаты персоналу государственных (муниципальных) органов</w:t>
            </w:r>
          </w:p>
        </w:tc>
        <w:tc>
          <w:tcPr>
            <w:tcW w:w="562" w:type="dxa"/>
            <w:shd w:val="clear" w:color="auto" w:fill="auto"/>
            <w:hideMark/>
          </w:tcPr>
          <w:p w:rsidR="00F4555E" w:rsidRPr="00800095" w:rsidRDefault="00F4555E" w:rsidP="00800095">
            <w:pPr>
              <w:pStyle w:val="ae"/>
              <w:jc w:val="both"/>
              <w:rPr>
                <w:rFonts w:ascii="Times New Roman" w:hAnsi="Times New Roman"/>
                <w:sz w:val="20"/>
                <w:szCs w:val="20"/>
              </w:rPr>
            </w:pPr>
          </w:p>
          <w:p w:rsidR="00F4555E" w:rsidRPr="00800095" w:rsidRDefault="00F4555E" w:rsidP="00800095">
            <w:pPr>
              <w:pStyle w:val="ae"/>
              <w:jc w:val="both"/>
              <w:rPr>
                <w:rFonts w:ascii="Times New Roman" w:hAnsi="Times New Roman"/>
                <w:sz w:val="20"/>
                <w:szCs w:val="20"/>
              </w:rPr>
            </w:pPr>
          </w:p>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01</w:t>
            </w:r>
          </w:p>
        </w:tc>
        <w:tc>
          <w:tcPr>
            <w:tcW w:w="490" w:type="dxa"/>
            <w:shd w:val="clear" w:color="auto" w:fill="auto"/>
            <w:hideMark/>
          </w:tcPr>
          <w:p w:rsidR="00F4555E" w:rsidRPr="00800095" w:rsidRDefault="00F4555E" w:rsidP="00800095">
            <w:pPr>
              <w:pStyle w:val="ae"/>
              <w:jc w:val="both"/>
              <w:rPr>
                <w:rFonts w:ascii="Times New Roman" w:hAnsi="Times New Roman"/>
                <w:sz w:val="20"/>
                <w:szCs w:val="20"/>
              </w:rPr>
            </w:pPr>
          </w:p>
          <w:p w:rsidR="00F4555E" w:rsidRPr="00800095" w:rsidRDefault="00F4555E" w:rsidP="00800095">
            <w:pPr>
              <w:pStyle w:val="ae"/>
              <w:jc w:val="both"/>
              <w:rPr>
                <w:rFonts w:ascii="Times New Roman" w:hAnsi="Times New Roman"/>
                <w:sz w:val="20"/>
                <w:szCs w:val="20"/>
              </w:rPr>
            </w:pPr>
          </w:p>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04</w:t>
            </w:r>
          </w:p>
        </w:tc>
        <w:tc>
          <w:tcPr>
            <w:tcW w:w="1275" w:type="dxa"/>
            <w:shd w:val="clear" w:color="auto" w:fill="auto"/>
            <w:hideMark/>
          </w:tcPr>
          <w:p w:rsidR="00F4555E" w:rsidRPr="00800095" w:rsidRDefault="00F4555E" w:rsidP="00800095">
            <w:pPr>
              <w:pStyle w:val="ae"/>
              <w:jc w:val="both"/>
              <w:rPr>
                <w:rFonts w:ascii="Times New Roman" w:hAnsi="Times New Roman"/>
                <w:sz w:val="20"/>
                <w:szCs w:val="20"/>
              </w:rPr>
            </w:pPr>
          </w:p>
          <w:p w:rsidR="00F4555E" w:rsidRPr="00800095" w:rsidRDefault="00F4555E" w:rsidP="00800095">
            <w:pPr>
              <w:pStyle w:val="ae"/>
              <w:jc w:val="both"/>
              <w:rPr>
                <w:rFonts w:ascii="Times New Roman" w:hAnsi="Times New Roman"/>
                <w:sz w:val="20"/>
                <w:szCs w:val="20"/>
              </w:rPr>
            </w:pPr>
          </w:p>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2040100110</w:t>
            </w:r>
          </w:p>
        </w:tc>
        <w:tc>
          <w:tcPr>
            <w:tcW w:w="567" w:type="dxa"/>
            <w:shd w:val="clear" w:color="auto" w:fill="auto"/>
            <w:hideMark/>
          </w:tcPr>
          <w:p w:rsidR="00F4555E" w:rsidRPr="00800095" w:rsidRDefault="00F4555E" w:rsidP="00800095">
            <w:pPr>
              <w:pStyle w:val="ae"/>
              <w:jc w:val="both"/>
              <w:rPr>
                <w:rFonts w:ascii="Times New Roman" w:hAnsi="Times New Roman"/>
                <w:sz w:val="20"/>
                <w:szCs w:val="20"/>
              </w:rPr>
            </w:pPr>
          </w:p>
          <w:p w:rsidR="00F4555E" w:rsidRPr="00800095" w:rsidRDefault="00F4555E" w:rsidP="00800095">
            <w:pPr>
              <w:pStyle w:val="ae"/>
              <w:jc w:val="both"/>
              <w:rPr>
                <w:rFonts w:ascii="Times New Roman" w:hAnsi="Times New Roman"/>
                <w:sz w:val="20"/>
                <w:szCs w:val="20"/>
              </w:rPr>
            </w:pPr>
          </w:p>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120</w:t>
            </w:r>
          </w:p>
        </w:tc>
        <w:tc>
          <w:tcPr>
            <w:tcW w:w="1337" w:type="dxa"/>
            <w:shd w:val="clear" w:color="auto" w:fill="auto"/>
            <w:noWrap/>
            <w:hideMark/>
          </w:tcPr>
          <w:p w:rsidR="00F4555E" w:rsidRPr="00800095" w:rsidRDefault="00F4555E" w:rsidP="00800095">
            <w:pPr>
              <w:pStyle w:val="ae"/>
              <w:jc w:val="both"/>
              <w:rPr>
                <w:rFonts w:ascii="Times New Roman" w:hAnsi="Times New Roman"/>
                <w:sz w:val="20"/>
                <w:szCs w:val="20"/>
              </w:rPr>
            </w:pPr>
          </w:p>
          <w:p w:rsidR="00F4555E" w:rsidRPr="00800095" w:rsidRDefault="00F4555E" w:rsidP="00800095">
            <w:pPr>
              <w:pStyle w:val="ae"/>
              <w:jc w:val="both"/>
              <w:rPr>
                <w:rFonts w:ascii="Times New Roman" w:hAnsi="Times New Roman"/>
                <w:sz w:val="20"/>
                <w:szCs w:val="20"/>
              </w:rPr>
            </w:pPr>
          </w:p>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24115,00000</w:t>
            </w:r>
          </w:p>
        </w:tc>
        <w:tc>
          <w:tcPr>
            <w:tcW w:w="1478" w:type="dxa"/>
            <w:shd w:val="clear" w:color="auto" w:fill="auto"/>
            <w:noWrap/>
            <w:hideMark/>
          </w:tcPr>
          <w:p w:rsidR="00F4555E" w:rsidRPr="00800095" w:rsidRDefault="00F4555E" w:rsidP="00800095">
            <w:pPr>
              <w:pStyle w:val="ae"/>
              <w:jc w:val="both"/>
              <w:rPr>
                <w:rFonts w:ascii="Times New Roman" w:hAnsi="Times New Roman"/>
                <w:sz w:val="20"/>
                <w:szCs w:val="20"/>
              </w:rPr>
            </w:pPr>
          </w:p>
          <w:p w:rsidR="00F4555E" w:rsidRPr="00800095" w:rsidRDefault="00F4555E" w:rsidP="00800095">
            <w:pPr>
              <w:pStyle w:val="ae"/>
              <w:jc w:val="both"/>
              <w:rPr>
                <w:rFonts w:ascii="Times New Roman" w:hAnsi="Times New Roman"/>
                <w:sz w:val="20"/>
                <w:szCs w:val="20"/>
              </w:rPr>
            </w:pPr>
          </w:p>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21434,17627</w:t>
            </w:r>
          </w:p>
        </w:tc>
        <w:tc>
          <w:tcPr>
            <w:tcW w:w="1276" w:type="dxa"/>
            <w:shd w:val="clear" w:color="auto" w:fill="auto"/>
            <w:noWrap/>
            <w:hideMark/>
          </w:tcPr>
          <w:p w:rsidR="00F4555E" w:rsidRPr="00800095" w:rsidRDefault="00F4555E" w:rsidP="00800095">
            <w:pPr>
              <w:pStyle w:val="ae"/>
              <w:jc w:val="both"/>
              <w:rPr>
                <w:rFonts w:ascii="Times New Roman" w:hAnsi="Times New Roman"/>
                <w:sz w:val="20"/>
                <w:szCs w:val="20"/>
              </w:rPr>
            </w:pPr>
          </w:p>
          <w:p w:rsidR="00F4555E" w:rsidRPr="00800095" w:rsidRDefault="00F4555E" w:rsidP="00800095">
            <w:pPr>
              <w:pStyle w:val="ae"/>
              <w:jc w:val="both"/>
              <w:rPr>
                <w:rFonts w:ascii="Times New Roman" w:hAnsi="Times New Roman"/>
                <w:sz w:val="20"/>
                <w:szCs w:val="20"/>
              </w:rPr>
            </w:pPr>
          </w:p>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18199,23073</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2040100190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3396,22310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2040100190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190,77690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200,00000</w:t>
            </w:r>
          </w:p>
        </w:tc>
      </w:tr>
      <w:tr w:rsidR="00800095" w:rsidRPr="00800095" w:rsidTr="00800095">
        <w:trPr>
          <w:trHeight w:val="13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"Профессиональная 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roofErr w:type="gramStart"/>
            <w:r w:rsidRPr="00800095">
              <w:rPr>
                <w:rFonts w:ascii="Times New Roman" w:hAnsi="Times New Roman"/>
                <w:sz w:val="20"/>
                <w:szCs w:val="20"/>
              </w:rPr>
              <w:t>."</w:t>
            </w:r>
            <w:proofErr w:type="gramEnd"/>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4,80000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4,80000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90,00000</w:t>
            </w:r>
          </w:p>
        </w:tc>
      </w:tr>
      <w:tr w:rsidR="00800095" w:rsidRPr="00800095" w:rsidTr="00800095">
        <w:trPr>
          <w:trHeight w:val="16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"Профессиональная</w:t>
            </w:r>
            <w:r w:rsidRPr="00800095">
              <w:rPr>
                <w:rFonts w:ascii="Times New Roman" w:hAnsi="Times New Roman"/>
                <w:sz w:val="20"/>
                <w:szCs w:val="20"/>
              </w:rPr>
              <w:br/>
              <w:t>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1840000190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4,80000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1840000190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4,80000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3217,40000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3280,90000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3352,20000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8110000000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3217,40000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3280,90000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3352,20000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Глава местной администрации (исполнительно-распорядительного органа муниципального образования)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8110000110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3217,40000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3280,90000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3352,20000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по оплате труда работников муниципальных органов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8110000110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3217,40000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3280,90000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3352,20000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Судебная система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6,97492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7,27991</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51,50160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6,97492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7,27991</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51,50160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6,97492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7,27991</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51,50160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Осуществление полномочий по составлению (изменению</w:t>
            </w:r>
            <w:proofErr w:type="gramStart"/>
            <w:r w:rsidRPr="00800095">
              <w:rPr>
                <w:rFonts w:ascii="Times New Roman" w:hAnsi="Times New Roman"/>
                <w:sz w:val="20"/>
                <w:szCs w:val="20"/>
              </w:rPr>
              <w:t>)с</w:t>
            </w:r>
            <w:proofErr w:type="gramEnd"/>
            <w:r w:rsidRPr="00800095">
              <w:rPr>
                <w:rFonts w:ascii="Times New Roman" w:hAnsi="Times New Roman"/>
                <w:sz w:val="20"/>
                <w:szCs w:val="20"/>
              </w:rPr>
              <w:t>писков кандидатов в присяжные заседатели федеральных судов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9990051200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6,97492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7,27991</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51,50160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9990051200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6,97492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7,27991</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51,50160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7418,14274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7516,52060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7736,58280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6391,54274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6518,08360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6748,14580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 процессных мероприятий "Совершенствование управления муниципальными финансами"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6391,54274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6518,08360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6748,14580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Организация планирования бюджета муниципального образования Тепло-Огаревский район</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6391,54274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6518,08360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6748,14580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1140100110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6125,43000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6245,40000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6475,20000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1140100190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266,11274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272,68360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272,94580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1026,60000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998,43700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988,43700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8200000000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1026,60000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998,43700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988,43700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w:t>
            </w:r>
            <w:proofErr w:type="gramStart"/>
            <w:r w:rsidRPr="00800095">
              <w:rPr>
                <w:rFonts w:ascii="Times New Roman" w:hAnsi="Times New Roman"/>
                <w:sz w:val="20"/>
                <w:szCs w:val="20"/>
              </w:rPr>
              <w:t xml:space="preserve"> )</w:t>
            </w:r>
            <w:proofErr w:type="gramEnd"/>
            <w:r w:rsidRPr="00800095">
              <w:rPr>
                <w:rFonts w:ascii="Times New Roman" w:hAnsi="Times New Roman"/>
                <w:sz w:val="20"/>
                <w:szCs w:val="20"/>
              </w:rPr>
              <w:t xml:space="preserve"> контроля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8210000110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1026,60000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998,43700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988,43700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8210000110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1026,60000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998,43700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988,43700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gramStart"/>
            <w:r w:rsidRPr="00800095">
              <w:rPr>
                <w:rFonts w:ascii="Times New Roman" w:hAnsi="Times New Roman"/>
                <w:sz w:val="20"/>
                <w:szCs w:val="20"/>
              </w:rPr>
              <w:t>Резервный</w:t>
            </w:r>
            <w:proofErr w:type="gramEnd"/>
            <w:r w:rsidRPr="00800095">
              <w:rPr>
                <w:rFonts w:ascii="Times New Roman" w:hAnsi="Times New Roman"/>
                <w:sz w:val="20"/>
                <w:szCs w:val="20"/>
              </w:rPr>
              <w:t xml:space="preserve"> фонды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339,62674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8700000000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339,62674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8710000000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339,62674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Резервный фонд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8710000950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339,62674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Резервные средства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8710000950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870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339,62674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Другие общегосударственные вопросы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34112,28291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22519,26689</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22818,20919</w:t>
            </w:r>
          </w:p>
        </w:tc>
      </w:tr>
      <w:tr w:rsidR="00800095" w:rsidRPr="00800095" w:rsidTr="00800095">
        <w:trPr>
          <w:trHeight w:val="58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"Повышение правопорядка и общественной безопасности населения на 2022-2030годы"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"Снижение рисков и смягчение последствий чрезвычайных ситуаций природного и техногенного характера"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61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Обеспечение эффективного  предупреждения чрезвычайных ситуаций природного и техногенного характера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 имуществом и земельными ресурсами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"Управление муниципальным имуществом и земельными ресурсами"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1040000190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30588,90000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21182,40000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21406,20000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обеспечение функционирования органов местного самоуправления МО Тепло-Огаревский район"</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30588,90000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21182,40000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21406,20000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Обеспечение деятельности структурных подразделений администрации МО Тепло-Огаревский район, включая денежное содержание АПУ администрации МО Тепло-Огаревский район</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2040100190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Создание условий для бесперебойного функционирования органов местного самоуправления и подведомственных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2040200000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8946,00000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5800,20000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6023,40000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6223,50000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5580,20000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5803,40000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2701,66539</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20,83461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w:t>
            </w:r>
          </w:p>
        </w:tc>
      </w:tr>
      <w:tr w:rsidR="00800095" w:rsidRPr="00800095" w:rsidTr="00800095">
        <w:trPr>
          <w:trHeight w:val="195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обеспечение открытости, оперативности и удобства получения организациями и гражданами муниципальных услуг в электронном виде за счет внедрения информационно-коммунальных технологий, а также обеспечение доступа к информации о деятельности органов самоуправлени</w:t>
            </w:r>
            <w:proofErr w:type="gramStart"/>
            <w:r w:rsidRPr="00800095">
              <w:rPr>
                <w:rFonts w:ascii="Times New Roman" w:hAnsi="Times New Roman"/>
                <w:sz w:val="20"/>
                <w:szCs w:val="20"/>
              </w:rPr>
              <w:t>я(</w:t>
            </w:r>
            <w:proofErr w:type="gramEnd"/>
            <w:r w:rsidRPr="00800095">
              <w:rPr>
                <w:rFonts w:ascii="Times New Roman" w:hAnsi="Times New Roman"/>
                <w:sz w:val="20"/>
                <w:szCs w:val="20"/>
              </w:rPr>
              <w:t>содержание муниципального имущества)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2040400000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7202,30000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1050,00000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1050,00000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2040400190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7192,93715</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1050,00000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1050,00000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2040400190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0,22585</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Выплаты почетным гражданам</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2040400190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9,13700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2040400190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9,13700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34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Размещение информации СМИ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2040500000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351,50000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680,00000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680,00000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2040500190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351,50000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680,00000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680,00000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организации экономического сопровождения и бухгалтерского учета местного самоуправления МО Тепло-Огаревский район</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2041300000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14064,10000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13652,20000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13652,80000</w:t>
            </w:r>
          </w:p>
        </w:tc>
      </w:tr>
      <w:tr w:rsidR="00800095" w:rsidRPr="00800095" w:rsidTr="00800095">
        <w:trPr>
          <w:trHeight w:val="184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Организации экономического сопровождения и бухгалтерского учета, формирование полной, достоверной, своевременной </w:t>
            </w:r>
            <w:proofErr w:type="gramStart"/>
            <w:r w:rsidRPr="00800095">
              <w:rPr>
                <w:rFonts w:ascii="Times New Roman" w:hAnsi="Times New Roman"/>
                <w:sz w:val="20"/>
                <w:szCs w:val="20"/>
              </w:rPr>
              <w:t>о</w:t>
            </w:r>
            <w:proofErr w:type="gramEnd"/>
            <w:r w:rsidRPr="00800095">
              <w:rPr>
                <w:rFonts w:ascii="Times New Roman" w:hAnsi="Times New Roman"/>
                <w:sz w:val="20"/>
                <w:szCs w:val="20"/>
              </w:rPr>
              <w:t xml:space="preserve"> объективной отчетности о финансовой деятельности обслуживаемых учреждений их имущественном положении, доходах и расходах в соответствии с требованиями законодательства.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2041300590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14064,10000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13652,20000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13652,80000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Расходы на выплаты персоналу государственных (муниципальных) учреждений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2041300590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12386,90000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11650,20000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11650,80000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2041300590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1675,20000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2041300590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8800000000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312,74990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8810000000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262,74990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Закупка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8810000190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262,74990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8800000000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8820000000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8820000590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2601,63301</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1326,86689</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1402,00919</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2601,63301</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1326,86689</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1402,00919</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За достижение </w:t>
            </w:r>
            <w:proofErr w:type="gramStart"/>
            <w:r w:rsidRPr="00800095">
              <w:rPr>
                <w:rFonts w:ascii="Times New Roman" w:hAnsi="Times New Roman"/>
                <w:sz w:val="20"/>
                <w:szCs w:val="20"/>
              </w:rPr>
              <w:t>показателей деятельности органов исполнительной власти субъектов РФ</w:t>
            </w:r>
            <w:proofErr w:type="gramEnd"/>
            <w:r w:rsidRPr="00800095">
              <w:rPr>
                <w:rFonts w:ascii="Times New Roman" w:hAnsi="Times New Roman"/>
                <w:sz w:val="20"/>
                <w:szCs w:val="20"/>
              </w:rPr>
              <w:t xml:space="preserve"> по иным непрограммным мероприятиям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9990055490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596,71500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Расходы на выплаты персоналу  государственных (муниципальных) органов.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9990055490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596,71500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35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 Иные межбюджетные трансферты из бюджета Тульской области бюджетам муниципальных образований Тульской области в целях проведения конкурсов "Активный сельский староста", "Активный руководитель территориального общественного самоуправления"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9990081260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588,00000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9990081260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588,00000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Осуществление уведомительной регистрации коллективных договоров по иным непрограммным мероприятиям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9990082270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13,97595</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9,72240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9,11475</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государственных (муниципальных) органов.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9990082270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13,97595</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9,72240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9,11475</w:t>
            </w:r>
          </w:p>
        </w:tc>
      </w:tr>
      <w:tr w:rsidR="00800095" w:rsidRPr="00800095" w:rsidTr="00800095">
        <w:trPr>
          <w:trHeight w:val="27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Осуществление государственными полномочиями по созданию административных комиссий "по иным непрограммным мероприятиям в </w:t>
            </w:r>
            <w:r w:rsidRPr="00800095">
              <w:rPr>
                <w:rFonts w:ascii="Times New Roman" w:hAnsi="Times New Roman"/>
                <w:sz w:val="20"/>
                <w:szCs w:val="20"/>
              </w:rPr>
              <w:lastRenderedPageBreak/>
              <w:t>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9990082280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580,65390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536,26221</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556,57927</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государственных (муниципальных) органов.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9990082280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470,34290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536,26221</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556,57927</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9990082280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110,31100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32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Осуществление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9990082290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739,58837</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704,84125</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757,22658</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w:t>
            </w:r>
            <w:proofErr w:type="gramStart"/>
            <w:r w:rsidRPr="00800095">
              <w:rPr>
                <w:rFonts w:ascii="Times New Roman" w:hAnsi="Times New Roman"/>
                <w:sz w:val="20"/>
                <w:szCs w:val="20"/>
              </w:rPr>
              <w:t>х(</w:t>
            </w:r>
            <w:proofErr w:type="gramEnd"/>
            <w:r w:rsidRPr="00800095">
              <w:rPr>
                <w:rFonts w:ascii="Times New Roman" w:hAnsi="Times New Roman"/>
                <w:sz w:val="20"/>
                <w:szCs w:val="20"/>
              </w:rPr>
              <w:t>муниципальных) органов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9990082290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417,32673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704,84125</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757,22658</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9990082290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322,26164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78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Осуществление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9990082450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82,69979</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76,04103</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79,08859</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государственных (муниципальных) органов.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9990082450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82,69979</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76,04103</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79,08859</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Национальная оборона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1079,87434</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1144,46962</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1247,68101</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Мобилизационная и вневойсковая подготовка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1079,87434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1144,46962</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1247,68101</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680,49268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696,00000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724,00000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680,49268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696,00000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724,00000</w:t>
            </w:r>
          </w:p>
        </w:tc>
      </w:tr>
      <w:tr w:rsidR="00800095" w:rsidRPr="00800095" w:rsidTr="00800095">
        <w:trPr>
          <w:trHeight w:val="94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9990051180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680,49268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696,00000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724,00000</w:t>
            </w:r>
          </w:p>
        </w:tc>
      </w:tr>
      <w:tr w:rsidR="00800095" w:rsidRPr="00800095" w:rsidTr="00800095">
        <w:trPr>
          <w:trHeight w:val="4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Субвенции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9990051180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530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680,49268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696,00000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724,00000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399,38166</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448,46962</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523,68101</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399,38166</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448,46962</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523,68101</w:t>
            </w:r>
          </w:p>
        </w:tc>
      </w:tr>
      <w:tr w:rsidR="00800095" w:rsidRPr="00800095" w:rsidTr="00800095">
        <w:trPr>
          <w:trHeight w:val="124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9990051180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399,38166</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448,46962</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523,68101</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государственных (муниципальных) органов.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9990051180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386,17009</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448,46962</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523,68101</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9990051180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13,21157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Национальная безопасность и правоохранительная деятельность</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5688,99988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5401,90000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5401,90000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Гражданская оборона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5650,90000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5401,90000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5401,90000</w:t>
            </w:r>
          </w:p>
        </w:tc>
      </w:tr>
      <w:tr w:rsidR="00800095" w:rsidRPr="00800095" w:rsidTr="00800095">
        <w:trPr>
          <w:trHeight w:val="109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5650,90000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5401,90000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5401,90000</w:t>
            </w:r>
          </w:p>
        </w:tc>
      </w:tr>
      <w:tr w:rsidR="00800095" w:rsidRPr="00800095" w:rsidTr="00800095">
        <w:trPr>
          <w:trHeight w:val="29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gramStart"/>
            <w:r w:rsidRPr="00800095">
              <w:rPr>
                <w:rFonts w:ascii="Times New Roman" w:hAnsi="Times New Roman"/>
                <w:sz w:val="20"/>
                <w:szCs w:val="20"/>
              </w:rPr>
              <w:t>Комплекс процессных мероприятий приема информации от населения и организаций об угрозе или факте возникновения ЧС любого характера, оперативное управление силами и средствами РСЧС, постановка о доведение до них задач по локализации последствий пожаров, аварий, стихийных бедствий и других ЧС, принятие необходимых экстренных мер и решений, а также организации реагирования на вызовы поступающих через единый номер "112" и контроля результатов реагирования.</w:t>
            </w:r>
            <w:proofErr w:type="gramEnd"/>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5650,90000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5401,90000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5401,90000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Создание условий для бесперебойного и круглосуточного функционирования службы 112</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2040200000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5650,90000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5401,90000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5401,90000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Расходы на выплату персоналу казенных учреждений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5569,25000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5210,90000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5210,90000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81,65000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185,00000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185,00000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бюджетные ассигнования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национальной безопасности и правоохранительной деятельности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38,09988</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38,09988</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38,09988</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Оказание поддержки граждан и их объединений, участвующих в охране общественного порядка.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        99900S0600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36,05022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выплаты государственных (муниципальных) органов привлекаемым лицам</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        99900S0600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36,05022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субсидии на оказание поддержки граждан и их объединений, участвующих в охране общественного порядка.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        99900S0600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2,04966</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выплаты государственных (муниципальных) органов привлекаемым лицам</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        99900S0600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2,04966</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Национальная экономика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33098,20787</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43449,19529</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39541,77062</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Общеэкономические вопросы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197,78760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197,78760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178,95060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197,78760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197,78760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178,95060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общего образования"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197,78760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197,78760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178,95060</w:t>
            </w:r>
          </w:p>
        </w:tc>
      </w:tr>
      <w:tr w:rsidR="00800095" w:rsidRPr="00800095" w:rsidTr="00800095">
        <w:trPr>
          <w:trHeight w:val="563"/>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Организация временного трудоустройства несовершеннолетних граждан в </w:t>
            </w:r>
            <w:r w:rsidRPr="00800095">
              <w:rPr>
                <w:rFonts w:ascii="Times New Roman" w:hAnsi="Times New Roman"/>
                <w:sz w:val="20"/>
                <w:szCs w:val="20"/>
              </w:rPr>
              <w:lastRenderedPageBreak/>
              <w:t xml:space="preserve">возрасте от 14 до 18 лет в свободное от учебы время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0140180210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197,78760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197,78760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178,95060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0140180210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197,78760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197,78760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178,95060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Сельское хозяйство и рыболовство</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2199,86504</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1896,14915</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1880,08402</w:t>
            </w:r>
          </w:p>
        </w:tc>
      </w:tr>
      <w:tr w:rsidR="00800095" w:rsidRPr="00800095" w:rsidTr="00800095">
        <w:trPr>
          <w:trHeight w:val="75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 Охрана земель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1048,11304</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1538,71915</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1522,65402</w:t>
            </w:r>
          </w:p>
        </w:tc>
      </w:tr>
      <w:tr w:rsidR="00800095" w:rsidRPr="00800095" w:rsidTr="00800095">
        <w:trPr>
          <w:trHeight w:val="4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1320000000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1008,11304</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1538,71915</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1522,65402</w:t>
            </w:r>
          </w:p>
        </w:tc>
      </w:tr>
      <w:tr w:rsidR="00800095" w:rsidRPr="00800095" w:rsidTr="00800095">
        <w:trPr>
          <w:trHeight w:val="732"/>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"Развитие отраслей и техническая модернизация агропромышленного комплекса"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1320010000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1008,11304</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1538,71915</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1522,65402</w:t>
            </w:r>
          </w:p>
        </w:tc>
      </w:tr>
      <w:tr w:rsidR="00800095" w:rsidRPr="00800095" w:rsidTr="00800095">
        <w:trPr>
          <w:trHeight w:val="852"/>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Подготовка проектов межевания земельных участков и проведение кадастровых работ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13201L5990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1008,11304</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1538,71915</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1522,65402</w:t>
            </w:r>
          </w:p>
        </w:tc>
      </w:tr>
      <w:tr w:rsidR="00800095" w:rsidRPr="00800095" w:rsidTr="00800095">
        <w:trPr>
          <w:trHeight w:val="612"/>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13201L5990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1008,11304</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1538,71915</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1522,65402</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эффективное использование земель.</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Ликвидация стихийных свалок на землях сельскохозяйственного назначения.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1340100000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1340100190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Мероприятие по лесоустройству и разработке лесохозяйственных регламентов городских лесов.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1340100190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1340100190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853,20000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8510000000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853,20000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Мероприятие на содержание в приюте отловленных бездомных собак.</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8510000190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853,20000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8510000190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853,20000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298,55200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357,43000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357,43000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298,55200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357,43000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357,43000</w:t>
            </w:r>
          </w:p>
        </w:tc>
      </w:tr>
      <w:tr w:rsidR="00800095" w:rsidRPr="00800095" w:rsidTr="00800095">
        <w:trPr>
          <w:trHeight w:val="16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Осуществление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9990082730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298,55200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357,43000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357,43000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Иные закупки товаров, работ и услуг для обеспечения </w:t>
            </w:r>
            <w:r w:rsidRPr="00800095">
              <w:rPr>
                <w:rFonts w:ascii="Times New Roman" w:hAnsi="Times New Roman"/>
                <w:sz w:val="20"/>
                <w:szCs w:val="20"/>
              </w:rPr>
              <w:lastRenderedPageBreak/>
              <w:t>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9990082730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298,55200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357,43000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357,43000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Дорожное хозяйство (дорожный фонд)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29658,62531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18284,40000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36626,73600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25158,64350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18284,40000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19132,90000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25158,64350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18284,40000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19132,90000</w:t>
            </w:r>
          </w:p>
        </w:tc>
      </w:tr>
      <w:tr w:rsidR="00800095" w:rsidRPr="00800095" w:rsidTr="00800095">
        <w:trPr>
          <w:trHeight w:val="133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Капитальный ремонт и ремонт автомобильных дорог общего пользования местного значения"  муниципальной программы "Управление муниципальными финансами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1140223470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18686,90000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18284,40000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19132,90000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1140223470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16306,90000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1140223470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2380,00000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18284,40000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19132,90000</w:t>
            </w:r>
          </w:p>
        </w:tc>
      </w:tr>
      <w:tr w:rsidR="00800095" w:rsidRPr="00800095" w:rsidTr="00800095">
        <w:trPr>
          <w:trHeight w:val="135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бюджетам муниципальных районов (городских округов) из бюджета Тульской области на финансовое обеспечение дорожной деятельности в отношении автомобильных дорог общего пользования местного значения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1140282440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6471,74350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1140282440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6471,74350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4499,98181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4499,98181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17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Иные межбюджетные трансферты бюджетам муниципальных районов (городских округов) из бюджета Тульской области на устранение дефектов и повреждений асфальтобетонного </w:t>
            </w:r>
            <w:proofErr w:type="gramStart"/>
            <w:r w:rsidRPr="00800095">
              <w:rPr>
                <w:rFonts w:ascii="Times New Roman" w:hAnsi="Times New Roman"/>
                <w:sz w:val="20"/>
                <w:szCs w:val="20"/>
              </w:rPr>
              <w:t>покрытия</w:t>
            </w:r>
            <w:proofErr w:type="gramEnd"/>
            <w:r w:rsidRPr="00800095">
              <w:rPr>
                <w:rFonts w:ascii="Times New Roman" w:hAnsi="Times New Roman"/>
                <w:sz w:val="20"/>
                <w:szCs w:val="20"/>
              </w:rPr>
              <w:t xml:space="preserve">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999008001I</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442,12634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999008001I</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442,12634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На реализацию проекта "Народный бюджет"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99900S0550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4057,85547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99900S0550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4057,85547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17493,83600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8310000000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17493,83600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Развитие транспортной инфраструктуры на сельских территориях</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83105L3720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17493,83600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83105L3720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17493,83600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национальной экономики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1041,92992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23070,85854</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856,00000</w:t>
            </w:r>
          </w:p>
        </w:tc>
      </w:tr>
      <w:tr w:rsidR="00800095" w:rsidRPr="00800095" w:rsidTr="00800095">
        <w:trPr>
          <w:trHeight w:val="97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Муниципальная программа "Обеспечение качественным жильем и услугами жилищно-коммунального хозяйства на 2022-2030 годы"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стимулирование развития жилищного строительства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0440100190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субъектов малого и среднего предпринимательства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14,10000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77,00000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77,00000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"Развитие субъектов малого и среднего предпринимательства"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14,10000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77,00000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77,00000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0840000190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14,10000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77,00000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77,00000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 имуществом и земельными ресурсами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905,82992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"Управление муниципальным имуществом и земельными ресурсами"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1040000190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219,80000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Оформление земельных участков.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55,35000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550,00000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1040100190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55,35000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550,00000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Оформление объектов муниципального имущества.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164,45000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1040200190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164,45000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ind w:right="-108"/>
              <w:jc w:val="both"/>
              <w:rPr>
                <w:rFonts w:ascii="Times New Roman" w:hAnsi="Times New Roman"/>
                <w:sz w:val="20"/>
                <w:szCs w:val="20"/>
              </w:rPr>
            </w:pPr>
            <w:r w:rsidRPr="00800095">
              <w:rPr>
                <w:rFonts w:ascii="Times New Roman" w:hAnsi="Times New Roman"/>
                <w:sz w:val="20"/>
                <w:szCs w:val="20"/>
              </w:rPr>
              <w:t>10402L51100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686,02992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22214,85854</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ind w:right="-108"/>
              <w:jc w:val="both"/>
              <w:rPr>
                <w:rFonts w:ascii="Times New Roman" w:hAnsi="Times New Roman"/>
                <w:sz w:val="20"/>
                <w:szCs w:val="20"/>
              </w:rPr>
            </w:pPr>
            <w:r w:rsidRPr="00800095">
              <w:rPr>
                <w:rFonts w:ascii="Times New Roman" w:hAnsi="Times New Roman"/>
                <w:sz w:val="20"/>
                <w:szCs w:val="20"/>
              </w:rPr>
              <w:t>10402L51100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649,12151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22214,85854</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ind w:right="-108"/>
              <w:jc w:val="both"/>
              <w:rPr>
                <w:rFonts w:ascii="Times New Roman" w:hAnsi="Times New Roman"/>
                <w:sz w:val="20"/>
                <w:szCs w:val="20"/>
              </w:rPr>
            </w:pPr>
            <w:r w:rsidRPr="00800095">
              <w:rPr>
                <w:rFonts w:ascii="Times New Roman" w:hAnsi="Times New Roman"/>
                <w:sz w:val="20"/>
                <w:szCs w:val="20"/>
              </w:rPr>
              <w:t>10402L51100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36,90841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ind w:right="-108"/>
              <w:jc w:val="both"/>
              <w:rPr>
                <w:rFonts w:ascii="Times New Roman" w:hAnsi="Times New Roman"/>
                <w:sz w:val="20"/>
                <w:szCs w:val="20"/>
              </w:rPr>
            </w:pPr>
            <w:r w:rsidRPr="00800095">
              <w:rPr>
                <w:rFonts w:ascii="Times New Roman" w:hAnsi="Times New Roman"/>
                <w:sz w:val="20"/>
                <w:szCs w:val="20"/>
              </w:rPr>
              <w:t>10402L51100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36,90841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Оказание поддержки социально ориентированным некоммерческим организациям в пределах полномочий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"Поддержка социально ориентированных некоммерческих организаций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"Поддержка социально ориентированных некоммерческих организаций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172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развития местного самоуправления в муниципальном образовании Тепло-Огаревский район.</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1640100000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1640100190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169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по организации и проведению общественных акций, социально значимых мероприятий, проводимых на территории муниципального образования Тепло-Огаревский район совместно с социально </w:t>
            </w:r>
            <w:proofErr w:type="gramStart"/>
            <w:r w:rsidRPr="00800095">
              <w:rPr>
                <w:rFonts w:ascii="Times New Roman" w:hAnsi="Times New Roman"/>
                <w:sz w:val="20"/>
                <w:szCs w:val="20"/>
              </w:rPr>
              <w:t>ориентированным</w:t>
            </w:r>
            <w:proofErr w:type="gramEnd"/>
            <w:r w:rsidRPr="00800095">
              <w:rPr>
                <w:rFonts w:ascii="Times New Roman" w:hAnsi="Times New Roman"/>
                <w:sz w:val="20"/>
                <w:szCs w:val="20"/>
              </w:rPr>
              <w:t xml:space="preserve"> и некоммерческими организациями и общественными объединениями.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1640200000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1640200190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w:t>
            </w:r>
          </w:p>
        </w:tc>
      </w:tr>
      <w:tr w:rsidR="00800095" w:rsidRPr="00800095" w:rsidTr="00800095">
        <w:trPr>
          <w:trHeight w:val="90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по финансовой поддержке социально ориентированных и некоммерческих организаций и общественных объединений.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1640300000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1640300190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Жилищно-коммунальное хозяйство</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155475,23482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159180,93454</w:t>
            </w:r>
          </w:p>
        </w:tc>
        <w:tc>
          <w:tcPr>
            <w:tcW w:w="1276" w:type="dxa"/>
            <w:shd w:val="clear" w:color="auto" w:fill="auto"/>
            <w:noWrap/>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202055,11023</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Жилищное хозяйство</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3047,97049</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2446,08497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2446,08497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"Развитие </w:t>
            </w:r>
            <w:r w:rsidRPr="00800095">
              <w:rPr>
                <w:rFonts w:ascii="Times New Roman" w:hAnsi="Times New Roman"/>
                <w:sz w:val="20"/>
                <w:szCs w:val="20"/>
              </w:rPr>
              <w:lastRenderedPageBreak/>
              <w:t>механизмов регулирования межбюджетных отношений"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1222,84884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w:t>
            </w:r>
          </w:p>
        </w:tc>
      </w:tr>
      <w:tr w:rsidR="00800095" w:rsidRPr="00800095" w:rsidTr="00800095">
        <w:trPr>
          <w:trHeight w:val="20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1222,84884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1222,84884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62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бюджетам муниципальных районов (городских округов) Тульской области из бюджета Тульской области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044038046I</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1223,23613</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04438046I</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810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1223,23613</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601,88552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601,88552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На реализацию проекта "Народный бюджет"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99900S0550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601,88552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99900S0550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601,88552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Коммунальное хозяйство</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147187,34254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158231,93454</w:t>
            </w:r>
          </w:p>
        </w:tc>
        <w:tc>
          <w:tcPr>
            <w:tcW w:w="1276" w:type="dxa"/>
            <w:shd w:val="clear" w:color="auto" w:fill="auto"/>
            <w:noWrap/>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201206,11023</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Муниципальная программа "Обеспечение качественным жильем и услугами жилищно-коммунального хозяйства на 2022-2030 годы"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146587,43803</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158231,93454</w:t>
            </w:r>
          </w:p>
        </w:tc>
        <w:tc>
          <w:tcPr>
            <w:tcW w:w="1276" w:type="dxa"/>
            <w:shd w:val="clear" w:color="auto" w:fill="auto"/>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201206,11023</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127927,72687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155500,40324</w:t>
            </w:r>
          </w:p>
        </w:tc>
        <w:tc>
          <w:tcPr>
            <w:tcW w:w="1276" w:type="dxa"/>
            <w:shd w:val="clear" w:color="auto" w:fill="auto"/>
            <w:noWrap/>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200308,11023</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"Чистая вода Тульской области"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8592,38440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1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04201S0390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8130,11412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0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Закупка товаров, работ и услуг в целях капитального ремонта государственного (муниципального) имущества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04201S0390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8130,11412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20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субсидии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04201S0390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462,27028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Закупка товаров, работ и услуг в целях капитального ремонта государственного (муниципального) имущества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04201S0390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462,27028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"Модернизация и развитие систем водоотведения"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0420300000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119335,34247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155500,40324</w:t>
            </w:r>
          </w:p>
        </w:tc>
        <w:tc>
          <w:tcPr>
            <w:tcW w:w="1276" w:type="dxa"/>
            <w:shd w:val="clear" w:color="auto" w:fill="auto"/>
            <w:noWrap/>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200308,11023</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04203L1130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118738,66575</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154742,12740</w:t>
            </w:r>
          </w:p>
        </w:tc>
        <w:tc>
          <w:tcPr>
            <w:tcW w:w="1276" w:type="dxa"/>
            <w:shd w:val="clear" w:color="auto" w:fill="auto"/>
            <w:noWrap/>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199325,62397</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Капитальные вложения в объекты государственной (муниципальной) собственности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04203L1130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410</w:t>
            </w:r>
          </w:p>
        </w:tc>
        <w:tc>
          <w:tcPr>
            <w:tcW w:w="1337" w:type="dxa"/>
            <w:shd w:val="clear" w:color="auto" w:fill="auto"/>
            <w:noWrap/>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118738,66575</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154742,12740</w:t>
            </w:r>
          </w:p>
        </w:tc>
        <w:tc>
          <w:tcPr>
            <w:tcW w:w="1276" w:type="dxa"/>
            <w:shd w:val="clear" w:color="auto" w:fill="auto"/>
            <w:noWrap/>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199325,62397</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капитальных вложений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04203L1130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596,67672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758,27584</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982,48626</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Капитальные вложения в объекты государственной (муниципальной) собственности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04203L1130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596,67672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758,27584</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982,48626</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18659,71116</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2731,53130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898,00000</w:t>
            </w:r>
          </w:p>
        </w:tc>
      </w:tr>
      <w:tr w:rsidR="00800095" w:rsidRPr="00800095" w:rsidTr="00800095">
        <w:trPr>
          <w:trHeight w:val="40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Ремонт тепловых сетей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0440300000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18659,71116</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2731,53130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898,00000</w:t>
            </w:r>
          </w:p>
        </w:tc>
      </w:tr>
      <w:tr w:rsidR="00800095" w:rsidRPr="00800095" w:rsidTr="00800095">
        <w:trPr>
          <w:trHeight w:val="150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строительство (реконструкцию), модернизацию, капитальный ремонт и ремонт объектов водоснабжения в рамках муниципальной программы "Обеспечение качественным жильем и услугами жилищно-коммунального хозяйства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0440300390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2491,35000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5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Закупка товаров, работ и услуг в целях капитального ремонта государственного (муниципального) имущества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0440300390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2491,35000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60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Модернизация, строительство и капитальный ремонт объектов инженерной инфраструктуры на 2020-2024 годы. Муниципальной программы "Обеспечение качественным жильем и услугами жилищно-коммунального хозяйства на 2020-2024 годы" на стимулирование развития жилищного строительства.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0440300590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2388,24000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1898,00000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898,00000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0440300590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2139,93414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1898,00000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898,00000</w:t>
            </w:r>
          </w:p>
        </w:tc>
      </w:tr>
      <w:tr w:rsidR="00800095" w:rsidRPr="00800095" w:rsidTr="00800095">
        <w:trPr>
          <w:trHeight w:val="27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Капитальные вложения в объекты государственной (муниципальной) </w:t>
            </w:r>
            <w:r w:rsidRPr="00800095">
              <w:rPr>
                <w:rFonts w:ascii="Times New Roman" w:hAnsi="Times New Roman"/>
                <w:sz w:val="20"/>
                <w:szCs w:val="20"/>
              </w:rPr>
              <w:lastRenderedPageBreak/>
              <w:t>собственности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0440300590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248,30586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890"/>
        </w:trPr>
        <w:tc>
          <w:tcPr>
            <w:tcW w:w="3202" w:type="dxa"/>
            <w:shd w:val="clear" w:color="auto" w:fill="auto"/>
            <w:hideMark/>
          </w:tcPr>
          <w:p w:rsidR="00F028F5" w:rsidRPr="00800095" w:rsidRDefault="00F4555E"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r w:rsidR="00F028F5" w:rsidRPr="00800095">
              <w:rPr>
                <w:rFonts w:ascii="Times New Roman" w:hAnsi="Times New Roman"/>
                <w:sz w:val="20"/>
                <w:szCs w:val="20"/>
              </w:rPr>
              <w:t xml:space="preserve"> "Иные межбюджетные трансферты бюджетам муниципальных районов (городских округов) Тульской области из бюджета Тульской области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044038032I</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13780,12116</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833,53130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044038032I</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13780,12116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833,53130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599,90451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599,90451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599,90451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53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на организацию в границах поселения электро-, тепл</w:t>
            </w:r>
            <w:proofErr w:type="gramStart"/>
            <w:r w:rsidRPr="00800095">
              <w:rPr>
                <w:rFonts w:ascii="Times New Roman" w:hAnsi="Times New Roman"/>
                <w:sz w:val="20"/>
                <w:szCs w:val="20"/>
              </w:rPr>
              <w:t>о-</w:t>
            </w:r>
            <w:proofErr w:type="gramEnd"/>
            <w:r w:rsidRPr="00800095">
              <w:rPr>
                <w:rFonts w:ascii="Times New Roman" w:hAnsi="Times New Roman"/>
                <w:sz w:val="20"/>
                <w:szCs w:val="20"/>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599,90451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599,90451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Благоустройство</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3901,27179</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835,42352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835,42352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835,42352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на организацию ритуальных услуг и содержание мест захоронения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835,42352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835,42352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«Формирование современной городской среды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3065,84827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1420000000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2956,34827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99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На реализацию программ формирование современной городской среды в рамках муниципальной программы «Формирование современной городской среды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142F255550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2897,22130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142F255550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2897,22130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Софинисирование</w:t>
            </w:r>
            <w:proofErr w:type="spellEnd"/>
            <w:r w:rsidRPr="00800095">
              <w:rPr>
                <w:rFonts w:ascii="Times New Roman" w:hAnsi="Times New Roman"/>
                <w:sz w:val="20"/>
                <w:szCs w:val="20"/>
              </w:rPr>
              <w:t xml:space="preserve"> на реализацию программ формирование современной городской среды в рамках муниципальной программы «Формирование современной городской среды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142F255550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59,12697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142F255550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59,12697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«Формирование современной городской среды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109,50000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109,50000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1440000190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109,50000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На реализацию проекта "Народный бюджет"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99900S0550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99900S0550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жилищно-коммунального хозяйства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1338,65000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360,00000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Муниципальная программа "Обеспечение качественным жильем и услугами жилищно-коммунального хозяйства населения на 2022-2030 годы"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1272,15000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360,00000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472,25000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360,00000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модернизацию, строительство и капитальный ремонт объектов инженерной инфраструктуры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0440300190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472,25000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360,00000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0440300190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472,25000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360,00000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сопровождение авторского надзора станции водоподготовки.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799,90000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799,90000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66,50000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66,50000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Приобретение лавочки, беседки и навеса.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66,50000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66,50000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Охрана окружающей среды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2589,59952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2479,15687</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2479,15687</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Охрана объектов растительного и животного мира и среды их обитания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2589,59952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1325,31067</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1325,31067</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 Охрана земель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2589,59952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1325,31067</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1325,31067</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2589,59952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1325,31067</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1325,31067</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по борьбе с борщевиком  Сосновского на 2022-2030 годы</w:t>
            </w:r>
            <w:proofErr w:type="gramStart"/>
            <w:r w:rsidRPr="00800095">
              <w:rPr>
                <w:rFonts w:ascii="Times New Roman" w:hAnsi="Times New Roman"/>
                <w:sz w:val="20"/>
                <w:szCs w:val="20"/>
              </w:rPr>
              <w:t>."</w:t>
            </w:r>
            <w:proofErr w:type="gramEnd"/>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1340400000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2450,27907</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1170,31067</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1170,31067</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Субсидия бюджетам муниципальных образований Тульской области на реализацию мероприятий по комплексной борьбе с борщевиком Сосновского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13404S0680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2450,27907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1170,31067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1170,31067</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13404S0680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2450,27907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1170,31067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1170,31067</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субсидии бюджетам муниципальных образований Тульской области на реализацию мероприятий по комплексной борьбе с борщевиком Сосновского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13404S0680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139,32045</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155,00000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155,00000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13404S0680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139,32045</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155,00000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155,00000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охраны окружающей среды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1153,84620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1153,84620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Муниципальная программа "Обеспечение качественным жильем и услугами жилищно-коммунального хозяйства на 2022-2030 годы"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1153,84620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1153,84620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Региональные проекты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1153,84620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1153,84620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"Создание устойчивой системы обращения с твердыми коммунальными отходами"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0420200000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1153,84620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1153,84620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Субсидии из бюджета Тульской области бюджетам муниципальных образований в целях создания (обустройства) мест (площадок) накопления твердых коммунальных отходов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04202S1370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1153,84620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1153,84620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04202S1370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1153,84620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1153,84620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Образование</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337781,31637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287914,08503</w:t>
            </w:r>
          </w:p>
        </w:tc>
        <w:tc>
          <w:tcPr>
            <w:tcW w:w="1276" w:type="dxa"/>
            <w:shd w:val="clear" w:color="auto" w:fill="auto"/>
            <w:noWrap/>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300645,38241</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Дошкольное образование</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73296,56800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61424,63617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68680,55683</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72425,73000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61353,03617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68608,95683</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72425,73000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61353,03617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68608,95683</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по развитию дошкольного образования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18323,93000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15852,60000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20071,30000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5565,74040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5440,80000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5658,50000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9280,85960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6506,80000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10507,80000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186,40000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0140110590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3290,93000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3555,00000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3555,00000</w:t>
            </w:r>
          </w:p>
        </w:tc>
      </w:tr>
      <w:tr w:rsidR="00800095" w:rsidRPr="00800095" w:rsidTr="00800095">
        <w:trPr>
          <w:trHeight w:val="90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Осуществление государственными полномочиями по предоставлению мер социальной поддержки педагогическим и иным работникам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1875,00000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2478,29260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2546,66690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1173,65500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1709,29260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1777,66690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701,34500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769,00000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769,00000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Осуществление реализации ФЗ  "Об образовании"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50181,30000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43022,14357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45990,98993</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48719,08000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43022,14357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45990,98993</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1462,22000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7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gramStart"/>
            <w:r w:rsidRPr="00800095">
              <w:rPr>
                <w:rFonts w:ascii="Times New Roman" w:hAnsi="Times New Roman"/>
                <w:sz w:val="20"/>
                <w:szCs w:val="20"/>
              </w:rPr>
              <w:t>Субвенции,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w:t>
            </w:r>
            <w:proofErr w:type="gramEnd"/>
            <w:r w:rsidRPr="00800095">
              <w:rPr>
                <w:rFonts w:ascii="Times New Roman" w:hAnsi="Times New Roman"/>
                <w:sz w:val="20"/>
                <w:szCs w:val="20"/>
              </w:rPr>
              <w:t xml:space="preserve"> "О предоставлении дополнительных мер социальной поддержки отдельным категориям граждан", источником финансового обеспечения которых являются бюджетные ассигнования резервного фонда Правительства Тульской области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0140180050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345,50000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0140180050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345,50000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62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из бюджета Тульской области бюджетам муниципальных образований Тульской области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0140180310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0140180310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2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"Энергосбережение и повышение энергетической эффективности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обеспечение энергосбережения в муниципальных учреждениях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"Повышение правопорядка и общественной безопасности населения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55,83800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56,60000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56,60000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55,83800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56,60000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56,60000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профилактику правонарушений, терроризма и экстремизма"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55,83800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56,60000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56,60000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55,83800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56,60000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56,60000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35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из бюджета Тульской области местным бюджетам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9990080420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9990080420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Общее образование</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234466,36771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191610,15144</w:t>
            </w:r>
          </w:p>
        </w:tc>
        <w:tc>
          <w:tcPr>
            <w:tcW w:w="1276" w:type="dxa"/>
            <w:shd w:val="clear" w:color="auto" w:fill="auto"/>
            <w:noWrap/>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196434,89796</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231873,86063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191162,15144</w:t>
            </w:r>
          </w:p>
        </w:tc>
        <w:tc>
          <w:tcPr>
            <w:tcW w:w="1276" w:type="dxa"/>
            <w:shd w:val="clear" w:color="auto" w:fill="auto"/>
            <w:noWrap/>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195986,89796</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0120000000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2961,69837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1179,82317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1084,49493</w:t>
            </w:r>
          </w:p>
        </w:tc>
      </w:tr>
      <w:tr w:rsidR="00800095" w:rsidRPr="00800095" w:rsidTr="00800095">
        <w:trPr>
          <w:trHeight w:val="189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gramStart"/>
            <w:r w:rsidRPr="00800095">
              <w:rPr>
                <w:rFonts w:ascii="Times New Roman" w:hAnsi="Times New Roman"/>
                <w:sz w:val="20"/>
                <w:szCs w:val="20"/>
              </w:rPr>
              <w:t>естественно-научной</w:t>
            </w:r>
            <w:proofErr w:type="gramEnd"/>
            <w:r w:rsidRPr="00800095">
              <w:rPr>
                <w:rFonts w:ascii="Times New Roman" w:hAnsi="Times New Roman"/>
                <w:sz w:val="20"/>
                <w:szCs w:val="20"/>
              </w:rPr>
              <w:t xml:space="preserve"> и технологической направленностей)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012E151721</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1764,05643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Иные закупки товаров, работ и услуг для обеспечения государственных </w:t>
            </w:r>
            <w:r w:rsidRPr="00800095">
              <w:rPr>
                <w:rFonts w:ascii="Times New Roman" w:hAnsi="Times New Roman"/>
                <w:sz w:val="20"/>
                <w:szCs w:val="20"/>
              </w:rPr>
              <w:lastRenderedPageBreak/>
              <w:t>(муниципальных)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012E151721</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1764,05643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89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оснащения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gramStart"/>
            <w:r w:rsidRPr="00800095">
              <w:rPr>
                <w:rFonts w:ascii="Times New Roman" w:hAnsi="Times New Roman"/>
                <w:sz w:val="20"/>
                <w:szCs w:val="20"/>
              </w:rPr>
              <w:t>естественно-научной</w:t>
            </w:r>
            <w:proofErr w:type="gramEnd"/>
            <w:r w:rsidRPr="00800095">
              <w:rPr>
                <w:rFonts w:ascii="Times New Roman" w:hAnsi="Times New Roman"/>
                <w:sz w:val="20"/>
                <w:szCs w:val="20"/>
              </w:rPr>
              <w:t xml:space="preserve"> и технологической направленностей)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012E151721</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17,81877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012E151721</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17,81877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012EВ51790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1179,82317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1179,82317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1084,49493</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012EВ51790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1179,82317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1179,82317</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1084,49493</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228912,16226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189982,32827</w:t>
            </w:r>
          </w:p>
        </w:tc>
        <w:tc>
          <w:tcPr>
            <w:tcW w:w="1276" w:type="dxa"/>
            <w:shd w:val="clear" w:color="auto" w:fill="auto"/>
            <w:noWrap/>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194902,40303</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228912,16226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189982,32827</w:t>
            </w:r>
          </w:p>
        </w:tc>
        <w:tc>
          <w:tcPr>
            <w:tcW w:w="1276" w:type="dxa"/>
            <w:shd w:val="clear" w:color="auto" w:fill="auto"/>
            <w:noWrap/>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194902,40303</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развитие общего образования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0140200000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39457,56011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28747,42009</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26851,59498</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51,53518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97,00000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97,00000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32992,89032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21665,52009</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19769,69498</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Исполнение судебных актов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312,13461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0140210590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6384,90000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6384,90000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Субвенции на реализацию ФЗ  "Об образовании"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163058,80000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142666,44103</w:t>
            </w:r>
          </w:p>
        </w:tc>
        <w:tc>
          <w:tcPr>
            <w:tcW w:w="1276" w:type="dxa"/>
            <w:shd w:val="clear" w:color="auto" w:fill="auto"/>
            <w:noWrap/>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150583,16244</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ind w:right="-189"/>
              <w:jc w:val="both"/>
              <w:rPr>
                <w:rFonts w:ascii="Times New Roman" w:hAnsi="Times New Roman"/>
                <w:sz w:val="20"/>
                <w:szCs w:val="20"/>
              </w:rPr>
            </w:pPr>
            <w:r w:rsidRPr="00800095">
              <w:rPr>
                <w:rFonts w:ascii="Times New Roman" w:hAnsi="Times New Roman"/>
                <w:sz w:val="20"/>
                <w:szCs w:val="20"/>
              </w:rPr>
              <w:t>157162,75514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142666,44103</w:t>
            </w:r>
          </w:p>
        </w:tc>
        <w:tc>
          <w:tcPr>
            <w:tcW w:w="1276" w:type="dxa"/>
            <w:shd w:val="clear" w:color="auto" w:fill="auto"/>
            <w:noWrap/>
            <w:hideMark/>
          </w:tcPr>
          <w:p w:rsidR="00F028F5" w:rsidRPr="00800095" w:rsidRDefault="00F028F5" w:rsidP="00800095">
            <w:pPr>
              <w:pStyle w:val="ae"/>
              <w:ind w:right="-128"/>
              <w:jc w:val="both"/>
              <w:rPr>
                <w:rFonts w:ascii="Times New Roman" w:hAnsi="Times New Roman"/>
                <w:sz w:val="20"/>
                <w:szCs w:val="20"/>
              </w:rPr>
            </w:pPr>
            <w:r w:rsidRPr="00800095">
              <w:rPr>
                <w:rFonts w:ascii="Times New Roman" w:hAnsi="Times New Roman"/>
                <w:sz w:val="20"/>
                <w:szCs w:val="20"/>
              </w:rPr>
              <w:t>150583,16244</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5896,04486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04"/>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Субвенции на реализацию Закона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обеспечением молоком и молочными продуктами  отдельных категорий </w:t>
            </w:r>
            <w:r w:rsidRPr="00800095">
              <w:rPr>
                <w:rFonts w:ascii="Times New Roman" w:hAnsi="Times New Roman"/>
                <w:sz w:val="20"/>
                <w:szCs w:val="20"/>
              </w:rPr>
              <w:lastRenderedPageBreak/>
              <w:t>учащихся муниципальных общеобразовательных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0140182500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1345,00000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1028,03148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1081,66512</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0140182500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1345,00000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1028,03148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1081,66512</w:t>
            </w:r>
          </w:p>
        </w:tc>
      </w:tr>
      <w:tr w:rsidR="00800095" w:rsidRPr="00800095" w:rsidTr="00800095">
        <w:trPr>
          <w:trHeight w:val="135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На осуществление государственные полномочия по предоставлению меры социальной поддержки родителя</w:t>
            </w:r>
            <w:proofErr w:type="gramStart"/>
            <w:r w:rsidRPr="00800095">
              <w:rPr>
                <w:rFonts w:ascii="Times New Roman" w:hAnsi="Times New Roman"/>
                <w:sz w:val="20"/>
                <w:szCs w:val="20"/>
              </w:rPr>
              <w:t>м(</w:t>
            </w:r>
            <w:proofErr w:type="gramEnd"/>
            <w:r w:rsidRPr="00800095">
              <w:rPr>
                <w:rFonts w:ascii="Times New Roman" w:hAnsi="Times New Roman"/>
                <w:sz w:val="20"/>
                <w:szCs w:val="20"/>
              </w:rPr>
              <w:t xml:space="preserve">законным представителям) детей, обучающихся по основным общеобразовательным программам в форме семейного образования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0140182520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46,26089</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0140182520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46,26089</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6011,60633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6545,48670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6702,77930</w:t>
            </w:r>
          </w:p>
        </w:tc>
      </w:tr>
      <w:tr w:rsidR="00800095" w:rsidRPr="00800095" w:rsidTr="00800095">
        <w:trPr>
          <w:trHeight w:val="270"/>
        </w:trPr>
        <w:tc>
          <w:tcPr>
            <w:tcW w:w="3202"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3804,89989</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3932,48670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4089,61030</w:t>
            </w:r>
          </w:p>
        </w:tc>
      </w:tr>
      <w:tr w:rsidR="00800095" w:rsidRPr="00800095" w:rsidTr="00800095">
        <w:trPr>
          <w:trHeight w:val="270"/>
        </w:trPr>
        <w:tc>
          <w:tcPr>
            <w:tcW w:w="3202"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5,31341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2201,39303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2613,00000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2613,16900</w:t>
            </w:r>
          </w:p>
        </w:tc>
      </w:tr>
      <w:tr w:rsidR="00800095" w:rsidRPr="00800095" w:rsidTr="00800095">
        <w:trPr>
          <w:trHeight w:val="216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gramStart"/>
            <w:r w:rsidRPr="00800095">
              <w:rPr>
                <w:rFonts w:ascii="Times New Roman" w:hAnsi="Times New Roman"/>
                <w:sz w:val="20"/>
                <w:szCs w:val="20"/>
              </w:rPr>
              <w:t>Субвенции, предоставляемые местным бюджетам из бюджета Тульской области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roofErr w:type="gramEnd"/>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0140182540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240,33323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225,58985</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225,58985</w:t>
            </w:r>
          </w:p>
        </w:tc>
      </w:tr>
      <w:tr w:rsidR="00800095" w:rsidRPr="00800095" w:rsidTr="00800095">
        <w:trPr>
          <w:trHeight w:val="270"/>
        </w:trPr>
        <w:tc>
          <w:tcPr>
            <w:tcW w:w="3202"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0140182540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240,33323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225,58985</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225,58985</w:t>
            </w:r>
          </w:p>
        </w:tc>
      </w:tr>
      <w:tr w:rsidR="00800095" w:rsidRPr="00800095" w:rsidTr="00800095">
        <w:trPr>
          <w:trHeight w:val="216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01401L0500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182,30000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01401L0500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182,30000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6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01401L3030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9735,50000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5795,80000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5719,40000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01401L3030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9735,50000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5795,80000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5719,40000</w:t>
            </w:r>
          </w:p>
        </w:tc>
      </w:tr>
      <w:tr w:rsidR="00800095" w:rsidRPr="00800095" w:rsidTr="00800095">
        <w:trPr>
          <w:trHeight w:val="10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Субсидия на реализацию мероприятий по организации бесплатного горячего питания обучающихся</w:t>
            </w:r>
            <w:proofErr w:type="gramStart"/>
            <w:r w:rsidRPr="00800095">
              <w:rPr>
                <w:rFonts w:ascii="Times New Roman" w:hAnsi="Times New Roman"/>
                <w:sz w:val="20"/>
                <w:szCs w:val="20"/>
              </w:rPr>
              <w:t xml:space="preserve"> ,</w:t>
            </w:r>
            <w:proofErr w:type="gramEnd"/>
            <w:r w:rsidRPr="00800095">
              <w:rPr>
                <w:rFonts w:ascii="Times New Roman" w:hAnsi="Times New Roman"/>
                <w:sz w:val="20"/>
                <w:szCs w:val="20"/>
              </w:rPr>
              <w:t xml:space="preserve">получающих начальное общее образование в государственных и муниципальных образовательных организациях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01401L3040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3971,53899</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3881,79823</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3738,21134</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01401L3040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3971,53899</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3881,79823</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3738,21134</w:t>
            </w:r>
          </w:p>
        </w:tc>
      </w:tr>
      <w:tr w:rsidR="00800095" w:rsidRPr="00800095" w:rsidTr="00800095">
        <w:trPr>
          <w:trHeight w:val="10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субсидии на реализацию мероприятий по организации бесплатного горячего питания обучающихся</w:t>
            </w:r>
            <w:proofErr w:type="gramStart"/>
            <w:r w:rsidRPr="00800095">
              <w:rPr>
                <w:rFonts w:ascii="Times New Roman" w:hAnsi="Times New Roman"/>
                <w:sz w:val="20"/>
                <w:szCs w:val="20"/>
              </w:rPr>
              <w:t xml:space="preserve"> ,</w:t>
            </w:r>
            <w:proofErr w:type="gramEnd"/>
            <w:r w:rsidRPr="00800095">
              <w:rPr>
                <w:rFonts w:ascii="Times New Roman" w:hAnsi="Times New Roman"/>
                <w:sz w:val="20"/>
                <w:szCs w:val="20"/>
              </w:rPr>
              <w:t xml:space="preserve">получающих начальное общее образование в государственных и муниципальных образовательных организациях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01401L3040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81,05182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01401L3040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81,05182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Субсидия из бюджета Тульской области на  укрепление материально-технической базы муниципальных образовательных организаци</w:t>
            </w:r>
            <w:proofErr w:type="gramStart"/>
            <w:r w:rsidRPr="00800095">
              <w:rPr>
                <w:rFonts w:ascii="Times New Roman" w:hAnsi="Times New Roman"/>
                <w:sz w:val="20"/>
                <w:szCs w:val="20"/>
              </w:rPr>
              <w:t>й(</w:t>
            </w:r>
            <w:proofErr w:type="gramEnd"/>
            <w:r w:rsidRPr="00800095">
              <w:rPr>
                <w:rFonts w:ascii="Times New Roman" w:hAnsi="Times New Roman"/>
                <w:sz w:val="20"/>
                <w:szCs w:val="20"/>
              </w:rPr>
              <w:t>за исключением капитальных вложений).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01409S0580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4068,70000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1045,50000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01409S0580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4068,70000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1045,50000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субсидии из бюджета Тульской области на  укрепление материально-технической базы муниципальных образовательных организаци</w:t>
            </w:r>
            <w:proofErr w:type="gramStart"/>
            <w:r w:rsidRPr="00800095">
              <w:rPr>
                <w:rFonts w:ascii="Times New Roman" w:hAnsi="Times New Roman"/>
                <w:sz w:val="20"/>
                <w:szCs w:val="20"/>
              </w:rPr>
              <w:t>й(</w:t>
            </w:r>
            <w:proofErr w:type="gramEnd"/>
            <w:r w:rsidRPr="00800095">
              <w:rPr>
                <w:rFonts w:ascii="Times New Roman" w:hAnsi="Times New Roman"/>
                <w:sz w:val="20"/>
                <w:szCs w:val="20"/>
              </w:rPr>
              <w:t>за исключением капитальных вложений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01409S0580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231,34227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01409S0580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231,34227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35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Укрепление материально-технической базы муниципальных образовательных организаций (за исключением капитальных вложений)</w:t>
            </w:r>
            <w:proofErr w:type="gramStart"/>
            <w:r w:rsidRPr="00800095">
              <w:rPr>
                <w:rFonts w:ascii="Times New Roman" w:hAnsi="Times New Roman"/>
                <w:sz w:val="20"/>
                <w:szCs w:val="20"/>
              </w:rPr>
              <w:t>,и</w:t>
            </w:r>
            <w:proofErr w:type="gramEnd"/>
            <w:r w:rsidRPr="00800095">
              <w:rPr>
                <w:rFonts w:ascii="Times New Roman" w:hAnsi="Times New Roman"/>
                <w:sz w:val="20"/>
                <w:szCs w:val="20"/>
              </w:rPr>
              <w:t>сточником финансового обеспечения которых являются бюджетные ассигнования резервного фонда Правительства Тульской области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01409S058I</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01409S058I</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35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на укрепление материально-технической базы муниципальных образовательных организаций (за исключением капитальных вложений)</w:t>
            </w:r>
            <w:proofErr w:type="gramStart"/>
            <w:r w:rsidRPr="00800095">
              <w:rPr>
                <w:rFonts w:ascii="Times New Roman" w:hAnsi="Times New Roman"/>
                <w:sz w:val="20"/>
                <w:szCs w:val="20"/>
              </w:rPr>
              <w:t>,и</w:t>
            </w:r>
            <w:proofErr w:type="gramEnd"/>
            <w:r w:rsidRPr="00800095">
              <w:rPr>
                <w:rFonts w:ascii="Times New Roman" w:hAnsi="Times New Roman"/>
                <w:sz w:val="20"/>
                <w:szCs w:val="20"/>
              </w:rPr>
              <w:t xml:space="preserve">сточником финансового обеспечения которых являются бюджетные ассигнования резервного фонда Правительства Тульской области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01409S058I</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28,42951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01409S0581</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28,42951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443,70708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"Дополнительное образование в сфере культура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443,70708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62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муниципальной программы "Развитие культуры и туризма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0240182530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443,70708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Фонд оплаты труда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0240182530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63,57542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0240182530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3,94700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0240182530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376,18466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"Энергосбережение и повышение энергетической эффективности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обеспечение энергосбережения в муниципальных учреждениях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"Повышение правопорядка и общественной безопасности населения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348,80000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348,00000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348,00000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348,80000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348,00000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348,00000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профилактику правонарушений, терроризма и экстремизма"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348,80000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348,00000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348,00000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348,80000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348,00000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348,00000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35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из бюджета Тульской области местным бюджетам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9990080420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9990080420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Дополнительное образование детей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18909,93790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26927,03744</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27567,66764</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12669,72683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20386,53744</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20800,56764</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12669,72683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20386,53744</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20800,56764</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на развитие дополнительного образования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0140300000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10164,50000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12578,00000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12578,00000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0140300590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8596,45851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7558,00000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7558,00000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0140300590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1560,50749</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0140300590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7,53400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Субвенции на реализацию ФЗ  "Об образовании"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2428,67683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7544,40984</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7947,87494</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2428,67683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7544,40984</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7947,87494</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0140382530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76,55000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264,12760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274,69270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0140382530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76,55000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264,12760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274,69270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0140382530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6202,51107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6530,50000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6757,10000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6202,51107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6530,50000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6757,10000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дополнительное образование в сфере культуры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6202,51107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6530,50000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6757,10000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1472,46328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209,99755</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0,00024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0241100590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4520,05000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6530,50000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6757,10000</w:t>
            </w:r>
          </w:p>
        </w:tc>
      </w:tr>
      <w:tr w:rsidR="00800095" w:rsidRPr="00800095" w:rsidTr="00800095">
        <w:trPr>
          <w:trHeight w:val="85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"Энергосбережение и повышение энергетической эффективности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37,70000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37,70000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обеспечение энергосбережения в муниципальных учреждениях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37,70000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8,60000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29,10000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Молодежная политика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5484,64276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2856,15998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2856,15998</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2843,53392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2558,88318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2558,88318</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2843,53392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2558,88318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2558,88318</w:t>
            </w:r>
          </w:p>
        </w:tc>
      </w:tr>
      <w:tr w:rsidR="00800095" w:rsidRPr="00800095" w:rsidTr="00800095">
        <w:trPr>
          <w:trHeight w:val="10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Обеспечение детей муниципальных образовательных учреждений муниципального образования Тепло-Огаревский район организованными формами отдыха, оздоровления и занятости в каникулярный период.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0140400000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2814,43392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2558,88318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2558,88318</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Проведение оздоровительной компании детей в рамках муниципальной программы "Развитие образования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01404S0200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145,50000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01404S0200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145,50000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на проведение оздоровительной компании детей в рамках муниципальной программы "Развитие образования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01404S0200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2558,88318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2558,88318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2558,88318</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01404S0200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2558,88318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2558,88318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2558,88318</w:t>
            </w:r>
          </w:p>
        </w:tc>
      </w:tr>
      <w:tr w:rsidR="00800095" w:rsidRPr="00800095" w:rsidTr="00800095">
        <w:trPr>
          <w:trHeight w:val="135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Проведение оздоровительной компании детей, источником финансового обеспечения которых являются бюджетные ассигнования резервного фонда Правительства Тульской области в рамках муниципальной программы "Развитие образования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01404S020I</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104,13000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01404S020I</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104,13000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04"/>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на проведение оздоровительной компании детей</w:t>
            </w:r>
            <w:proofErr w:type="gramStart"/>
            <w:r w:rsidRPr="00800095">
              <w:rPr>
                <w:rFonts w:ascii="Times New Roman" w:hAnsi="Times New Roman"/>
                <w:sz w:val="20"/>
                <w:szCs w:val="20"/>
              </w:rPr>
              <w:t xml:space="preserve"> ,</w:t>
            </w:r>
            <w:proofErr w:type="gramEnd"/>
            <w:r w:rsidRPr="00800095">
              <w:rPr>
                <w:rFonts w:ascii="Times New Roman" w:hAnsi="Times New Roman"/>
                <w:sz w:val="20"/>
                <w:szCs w:val="20"/>
              </w:rPr>
              <w:t xml:space="preserve">источником финансового обеспечения которых являются бюджетные ассигнования резервного фонда Правительства Тульской области в рамках </w:t>
            </w:r>
            <w:r w:rsidRPr="00800095">
              <w:rPr>
                <w:rFonts w:ascii="Times New Roman" w:hAnsi="Times New Roman"/>
                <w:sz w:val="20"/>
                <w:szCs w:val="20"/>
              </w:rPr>
              <w:lastRenderedPageBreak/>
              <w:t>муниципальной программы "Развитие образования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lastRenderedPageBreak/>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01404S020I</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5,92074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60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01404S020I</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5,92074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2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Проведение оздоровительной компании детей, в рамках муниципальной программы "Развитие образования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0140700590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29,10000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60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0140700590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29,10000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2,35476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6,07680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6,07680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2,35476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6,07680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6,07680</w:t>
            </w:r>
          </w:p>
        </w:tc>
      </w:tr>
      <w:tr w:rsidR="00800095" w:rsidRPr="00800095" w:rsidTr="00800095">
        <w:trPr>
          <w:trHeight w:val="135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Субвенция для осуществления государственного полномочия по предоставлению путевок в организации отдыха и оздоровления детей отдельным категориям граждан по иным непрограммным мероприятиям в рамках непрограммных расходов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9990080980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2,35476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6,07680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6,07680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w:t>
            </w:r>
            <w:proofErr w:type="gramStart"/>
            <w:r w:rsidRPr="00800095">
              <w:rPr>
                <w:rFonts w:ascii="Times New Roman" w:hAnsi="Times New Roman"/>
                <w:sz w:val="20"/>
                <w:szCs w:val="20"/>
              </w:rPr>
              <w:t>х(</w:t>
            </w:r>
            <w:proofErr w:type="gramEnd"/>
            <w:r w:rsidRPr="00800095">
              <w:rPr>
                <w:rFonts w:ascii="Times New Roman" w:hAnsi="Times New Roman"/>
                <w:sz w:val="20"/>
                <w:szCs w:val="20"/>
              </w:rPr>
              <w:t>муниципальных)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9990080980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2,35476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6,07680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6,07680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физической культуры, спорта и повышение эффективности реализации молодежной политики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2512,75408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291,20000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291,20000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0320000000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510,20408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Мероприятие развития молодежной политики в регионах Российской Федерации "Регион для молодых"</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032EГ51160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032EГ51160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мероприятия развития молодежной политики в регионах Российской Федерации "Регион для молодых"</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032EГ51160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10,20408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032EГ51160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10,20408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2002,55000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291,20000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291,20000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повышение эффективности реализации молодежной политики на 2022-2030 годы</w:t>
            </w:r>
            <w:proofErr w:type="gramStart"/>
            <w:r w:rsidRPr="00800095">
              <w:rPr>
                <w:rFonts w:ascii="Times New Roman" w:hAnsi="Times New Roman"/>
                <w:sz w:val="20"/>
                <w:szCs w:val="20"/>
              </w:rPr>
              <w:t>."</w:t>
            </w:r>
            <w:proofErr w:type="gramEnd"/>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0340200000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144,05000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276,20000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276,20000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144,05000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276,20000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276,20000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комплексные меры профилактики наркомании среди детей, подростков, молодежи и взрослого населения на 2022-2030 годы</w:t>
            </w:r>
            <w:proofErr w:type="gramStart"/>
            <w:r w:rsidRPr="00800095">
              <w:rPr>
                <w:rFonts w:ascii="Times New Roman" w:hAnsi="Times New Roman"/>
                <w:sz w:val="20"/>
                <w:szCs w:val="20"/>
              </w:rPr>
              <w:t>."</w:t>
            </w:r>
            <w:proofErr w:type="gramEnd"/>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0340300000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0340300590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5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"Молодежный центр Лидер"</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0340400000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1843,50000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0340400590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1843,50000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126,00000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Иные непрограммные мероприятия. Проектно-сметная документация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8310000590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126,00000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8310000590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126,00000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образования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5623,80000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5096,10000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5106,10000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5273,80000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5096,10000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5106,10000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5273,80000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5096,10000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5106,10000</w:t>
            </w:r>
          </w:p>
        </w:tc>
      </w:tr>
      <w:tr w:rsidR="00800095" w:rsidRPr="00800095" w:rsidTr="00800095">
        <w:trPr>
          <w:trHeight w:val="67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на обеспечение аппарата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0140500000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3086,90000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2549,70000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2559,70000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0140500110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2378,20000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2044,70000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2044,70000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0140500190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700,70000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0140500190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в рамках Обеспечения МКУ "Методический центр МО Тепло-Огаревский район"</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0140600590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2186,90000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2546,40000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2546,40000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w:t>
            </w:r>
            <w:proofErr w:type="gramStart"/>
            <w:r w:rsidRPr="00800095">
              <w:rPr>
                <w:rFonts w:ascii="Times New Roman" w:hAnsi="Times New Roman"/>
                <w:sz w:val="20"/>
                <w:szCs w:val="20"/>
              </w:rPr>
              <w:t>х(</w:t>
            </w:r>
            <w:proofErr w:type="gramEnd"/>
            <w:r w:rsidRPr="00800095">
              <w:rPr>
                <w:rFonts w:ascii="Times New Roman" w:hAnsi="Times New Roman"/>
                <w:sz w:val="20"/>
                <w:szCs w:val="20"/>
              </w:rPr>
              <w:t>муниципальных)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0140600590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1881,90000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2041,40000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2041,40000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0140600590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301,87500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0140600590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3,12500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 (Подарки первоклассникам)</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Культура, кинематография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37347,17783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21121,14718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21401,45614</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Культура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36237,27783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20621,14718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20901,45614</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Библиотеки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10195,39600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8466,24368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8723,46124</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10195,39600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8466,24368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8723,46124</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260,41667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"Создание условий для реализации творческого потенциала нации" ("Творческие люди")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022A200000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260,41667</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на государственную поддержку отрасли культуры (государственную поддержку лучших работников сельских учреждений культуры)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noWrap/>
            <w:hideMark/>
          </w:tcPr>
          <w:p w:rsidR="00F028F5" w:rsidRPr="00800095" w:rsidRDefault="00F028F5" w:rsidP="00800095">
            <w:pPr>
              <w:pStyle w:val="ae"/>
              <w:ind w:right="-108"/>
              <w:jc w:val="both"/>
              <w:rPr>
                <w:rFonts w:ascii="Times New Roman" w:hAnsi="Times New Roman"/>
                <w:sz w:val="20"/>
                <w:szCs w:val="20"/>
              </w:rPr>
            </w:pPr>
            <w:r w:rsidRPr="00800095">
              <w:rPr>
                <w:rFonts w:ascii="Times New Roman" w:hAnsi="Times New Roman"/>
                <w:sz w:val="20"/>
                <w:szCs w:val="20"/>
              </w:rPr>
              <w:t>022A2Д5195</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52,08333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Премии и гранты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noWrap/>
            <w:hideMark/>
          </w:tcPr>
          <w:p w:rsidR="00F028F5" w:rsidRPr="00800095" w:rsidRDefault="00F028F5" w:rsidP="00800095">
            <w:pPr>
              <w:pStyle w:val="ae"/>
              <w:ind w:right="-108"/>
              <w:jc w:val="both"/>
              <w:rPr>
                <w:rFonts w:ascii="Times New Roman" w:hAnsi="Times New Roman"/>
                <w:sz w:val="20"/>
                <w:szCs w:val="20"/>
              </w:rPr>
            </w:pPr>
            <w:r w:rsidRPr="00800095">
              <w:rPr>
                <w:rFonts w:ascii="Times New Roman" w:hAnsi="Times New Roman"/>
                <w:sz w:val="20"/>
                <w:szCs w:val="20"/>
              </w:rPr>
              <w:t>022A2Д5195</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52,08333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на государственную поддержку отрасли культуры (государственную поддержку лучших сельских учреждений культуры)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022A255194</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208,33334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022A255194</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208,33334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9667,78800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8202,66304</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8470,64480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сохранение и развитие библиотечного дела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9547,25000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7934,61936</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8191,90000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3480,31151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813,33849</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5179,50000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7854,41936</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8108,70000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"Сохранение и развитие библиотечного дела "(доп. отпуск)</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74,10000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80,20000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83,20000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74,10000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80,20000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83,20000</w:t>
            </w:r>
          </w:p>
        </w:tc>
      </w:tr>
      <w:tr w:rsidR="00800095" w:rsidRPr="00800095" w:rsidTr="00800095">
        <w:trPr>
          <w:trHeight w:val="189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муниципальной программы "Развитие культуры и туризма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0240880100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120,53800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187,84368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195,54480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0240880100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20,53800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0240880100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187,84368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195,54480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267,19133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263,58064</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252,81644</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Субсидия на государственную поддержку отрасли культуры (модернизацию библиотек в части комплектования книжных фондов)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02202L5191</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252,81644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249,40000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252,81644</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02202L5191</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252,81644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249,40000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252,81644</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субсидии на государственную поддержку отрасли культуры (модернизацию библиотек в части комплектования книжных фондов)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02202L5191</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14,37489</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14,18064</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02202L5191</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14,37489</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14,18064</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Музеи и постоянные выставки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6131,02408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1266,90350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1239,99490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6131,02408</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1266,90350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1239,99490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3507,65306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"Обеспечение качественно нового уровня развития инфраструктуры культуры" ("Культурная среда")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022A100000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3507,65306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Субсидии на техническое оснащение региональных и муниципальных музеев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022A155900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3437,50000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022A155900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3437,50000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субсидии на техническое оснащение региональных и муниципальных музеев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022A155900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70,15306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022A155900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70,15306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2623,37102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1266,90350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1239,99490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2623,37102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1266,90350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1239,99490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музейное обслуживание населения"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0240500000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2592,20000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1247,60000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1219,90000</w:t>
            </w:r>
          </w:p>
        </w:tc>
      </w:tr>
      <w:tr w:rsidR="00800095" w:rsidRPr="00800095" w:rsidTr="00800095">
        <w:trPr>
          <w:trHeight w:val="270"/>
        </w:trPr>
        <w:tc>
          <w:tcPr>
            <w:tcW w:w="3202"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0240500590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2592,20000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1247,60000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1219,90000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0240500590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2592,20000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1247,60000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1219,90000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0240500590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2592,20000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1247,60000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1219,90000</w:t>
            </w:r>
          </w:p>
        </w:tc>
      </w:tr>
      <w:tr w:rsidR="00800095" w:rsidRPr="00800095" w:rsidTr="00800095">
        <w:trPr>
          <w:trHeight w:val="162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мероприятий на музейное обслуживание населения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0240880100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31,17102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19,30350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20,09490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0240880100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31,17102</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19,30350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20,09490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Дворцы и дома культуры, другие учреждения культуры.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19234,23132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Муниципальное бюджетное учреждение культуры "</w:t>
            </w:r>
            <w:proofErr w:type="spellStart"/>
            <w:r w:rsidRPr="00800095">
              <w:rPr>
                <w:rFonts w:ascii="Times New Roman" w:hAnsi="Times New Roman"/>
                <w:sz w:val="20"/>
                <w:szCs w:val="20"/>
              </w:rPr>
              <w:t>Межпоселенческий</w:t>
            </w:r>
            <w:proofErr w:type="spellEnd"/>
            <w:r w:rsidRPr="00800095">
              <w:rPr>
                <w:rFonts w:ascii="Times New Roman" w:hAnsi="Times New Roman"/>
                <w:sz w:val="20"/>
                <w:szCs w:val="20"/>
              </w:rPr>
              <w:t xml:space="preserve"> Дом культуры МО Тепло-Огаревский район"</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19234,23132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19215,23132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2185,08132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"Обеспечение качественно нового уровня развития инфраструктуры культуры" ("Культурная среда")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772,12000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95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 в рамках муниципальной программы "Развитие культуры и туризма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02201S0190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730,57994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02201S0190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730,57994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89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 в рамках муниципальной программы "Развитие культуры и туризма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02201S0190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41,54006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02201S0190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41,54006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1412,96132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"Государственная поддержка региональных и муниципальных учреждений культуры"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739,80131</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02202L4670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02202L4670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02202L4670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39,80131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02202L4670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39,80131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муниципальных образований Тульской области на укрепление материально-технической базы учреждений культуры муниципальных образований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02203S0080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673,16001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02203S0080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636,94400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8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субсидии бюджетам муниципальных образований Тульской области на укрепление материально-технической базы учреждений культуры муниципальных образований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02201S0080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36,21601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02203S0080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36,21601</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17030,15000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Сохранение и развитие традиционной  народной культуры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0240300000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17030,15000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0240300590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16344,90000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0240300590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685,25000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развитие туризма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0240400190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Закупка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0240400190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"Энергосбережение и повышение энергетической эффективности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18,00000</w:t>
            </w:r>
          </w:p>
        </w:tc>
      </w:tr>
      <w:tr w:rsidR="00800095" w:rsidRPr="00800095" w:rsidTr="00800095">
        <w:trPr>
          <w:trHeight w:val="94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обеспечение энергосбережения в муниципальных учреждениях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673,62643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673,62643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673,62643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850,00000</w:t>
            </w:r>
          </w:p>
        </w:tc>
      </w:tr>
      <w:tr w:rsidR="00800095" w:rsidRPr="00800095" w:rsidTr="00800095">
        <w:trPr>
          <w:trHeight w:val="11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Иные межбюджетные трансферты бюджетам на частичную компенсацию дополнительных расходов на повышение </w:t>
            </w:r>
            <w:proofErr w:type="gramStart"/>
            <w:r w:rsidRPr="00800095">
              <w:rPr>
                <w:rFonts w:ascii="Times New Roman" w:hAnsi="Times New Roman"/>
                <w:sz w:val="20"/>
                <w:szCs w:val="20"/>
              </w:rPr>
              <w:t>оплаты труда работников муниципальных учреждений культуры</w:t>
            </w:r>
            <w:proofErr w:type="gramEnd"/>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673,62643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850,00000</w:t>
            </w:r>
          </w:p>
        </w:tc>
      </w:tr>
      <w:tr w:rsidR="00800095" w:rsidRPr="00800095" w:rsidTr="00800095">
        <w:trPr>
          <w:trHeight w:val="351"/>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673,62643</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850,00000</w:t>
            </w:r>
          </w:p>
        </w:tc>
      </w:tr>
      <w:tr w:rsidR="00800095" w:rsidRPr="00800095" w:rsidTr="00800095">
        <w:trPr>
          <w:trHeight w:val="271"/>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Иные непрограммные мероприятия.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культуры, кинематографии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1109,90000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85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"Гармонизация межнациональных отношений и укрепления единства российской нации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1033,00000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1033,00000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0540000190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1033,00000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317"/>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76,90000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Иные непрограммные мероприятия.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76,90000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2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76,90000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88"/>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Социальная политика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10393,08167</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14222,45639</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14294,80683</w:t>
            </w:r>
          </w:p>
        </w:tc>
      </w:tr>
      <w:tr w:rsidR="00800095" w:rsidRPr="00800095" w:rsidTr="00800095">
        <w:trPr>
          <w:trHeight w:val="338"/>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Пенсионное обеспечение</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560,50000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390,95100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406,97900</w:t>
            </w:r>
          </w:p>
        </w:tc>
      </w:tr>
      <w:tr w:rsidR="00800095" w:rsidRPr="00800095" w:rsidTr="00800095">
        <w:trPr>
          <w:trHeight w:val="623"/>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"Социальная поддержка граждан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560,50000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390,95100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406,97900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560,50000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390,95100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406,97900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по выплате муниципальных пенсий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1940100000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560,50000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390,95100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406,97900</w:t>
            </w:r>
          </w:p>
        </w:tc>
      </w:tr>
      <w:tr w:rsidR="00800095" w:rsidRPr="00800095" w:rsidTr="00800095">
        <w:trPr>
          <w:trHeight w:val="61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Публичные нормативные социальные выплаты гражданам</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1940100930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560,50000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390,95100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406,97900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Социальное обеспечение  населению</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1040,37326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"Социальная поддержка граждан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 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380,00000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380,00000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 процессных мероприятий по выплате материнского капитала по муниципальной программе " "Социальная поддержка граждан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1940200000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380,00000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1940200940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380,00000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40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8700000000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660,37326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6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резервного фонда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8700000190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660,37326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0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обязательств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8700000190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660,37326</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Охрана семьи и детства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8319,55841</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13331,50539</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13387,82783</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5,89826</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6,21844</w:t>
            </w:r>
          </w:p>
        </w:tc>
      </w:tr>
      <w:tr w:rsidR="00800095" w:rsidRPr="00800095" w:rsidTr="00800095">
        <w:trPr>
          <w:trHeight w:val="186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roofErr w:type="gramStart"/>
            <w:r w:rsidRPr="00800095">
              <w:rPr>
                <w:rFonts w:ascii="Times New Roman" w:hAnsi="Times New Roman"/>
                <w:sz w:val="20"/>
                <w:szCs w:val="20"/>
              </w:rPr>
              <w:t xml:space="preserve"> .</w:t>
            </w:r>
            <w:proofErr w:type="gramEnd"/>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0140180070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5,89826</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6,21844</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0140180070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5,89826</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6,21844</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"Обеспечение качественным жильем и услугами жилищно-коммунального хозяйства населения на 2022-2030 годы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7998,20801</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12125,51285</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12143,66427</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Региональные проекты, не входящие в состав национальных проектов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7998,20801</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12125,51285</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12143,66427</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субсидии бюджетам муниципальных районов (городских округов) Тульской области на реализацию мероприятий по обеспечению жильем молодых семей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04202L4971</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430,30359</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обязательств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04202L4971</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430,30359</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Субсидия бюджетам муниципальных районов (городских округов) Тульской области на реализацию мероприятий по обеспечению жильем молодых семей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04202L4971</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7567,90442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11125,51285</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11143,66427</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обязательств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04202L4971</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7567,90442</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11125,51285</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11143,66427</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"Социальная поддержка граждан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321,35040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1200,09428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1237,94512</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321,35040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1200,09428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1237,94512</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по выплате компенсации части родительской платы в ДДУ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1940300000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321,35040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1200,09428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1237,94512</w:t>
            </w:r>
          </w:p>
        </w:tc>
      </w:tr>
      <w:tr w:rsidR="00800095" w:rsidRPr="00800095" w:rsidTr="00800095">
        <w:trPr>
          <w:trHeight w:val="241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proofErr w:type="gramStart"/>
            <w:r w:rsidRPr="00800095">
              <w:rPr>
                <w:rFonts w:ascii="Times New Roman" w:hAnsi="Times New Roman"/>
                <w:sz w:val="20"/>
                <w:szCs w:val="20"/>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1940382510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321,35040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1200,09428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1237,94512</w:t>
            </w:r>
          </w:p>
        </w:tc>
      </w:tr>
      <w:tr w:rsidR="00800095" w:rsidRPr="00800095" w:rsidTr="00800095">
        <w:trPr>
          <w:trHeight w:val="37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Социальное обеспечение населения</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1940382510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321,35040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1200,09428</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1237,94512</w:t>
            </w:r>
          </w:p>
        </w:tc>
      </w:tr>
      <w:tr w:rsidR="00800095" w:rsidRPr="00800095" w:rsidTr="00800095">
        <w:trPr>
          <w:trHeight w:val="37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социальной политики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472,65000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945"/>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"Гармонизация межнациональных отношений и укрепления единства российской нации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16,65000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6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16,65000</w:t>
            </w:r>
          </w:p>
        </w:tc>
        <w:tc>
          <w:tcPr>
            <w:tcW w:w="1478"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672"/>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0540000190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16,65000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59"/>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456,00000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432"/>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Иные непрограммные мероприятия.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456,00000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672"/>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456,00000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97"/>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Физическая культура и спорт</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319,65000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411,00000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411,00000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физической культуры, спорта и повышение эффективности реализации молодежной политики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309,65000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411,00000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411,00000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309,65000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411,00000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411,00000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развитие физической культуры и спорта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0340100000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309,65000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411,00000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411,00000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0340100590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309,65000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411,00000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411,00000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"Доступная среда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1740000590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Обслуживание государственного и муниципального долга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632,63184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456,89589</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306,86301</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Обслуживание государственного внутреннего и муниципального долга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632,63184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456,89589</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306,86301</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632,63184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456,89589</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306,86301</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632,63184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456,89589</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306,86301</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 процессных мероприятий "Совершенствование управления муниципальными финансами"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632,63184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456,89589</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306,86301</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Процентные платежи по муниципальному  долгу  в рамках  муниципальной программы "Управление муниципальными финансами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1140123770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632,63184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456,89589</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306,86301</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Обслуживание муниципального долга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1140123770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730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632,63184</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456,89589</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306,86301</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Межбюджетные трансферты общего характера бюджетам бюджетной системы Российской Федерации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24851,24800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18442,41500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19016,85500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17662,04800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18442,41500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19016,85500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Мероприятие "Выравнивание бюджетной обеспеченности"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17662,04800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18442,41500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19016,85500</w:t>
            </w:r>
          </w:p>
        </w:tc>
      </w:tr>
      <w:tr w:rsidR="00800095" w:rsidRPr="00800095" w:rsidTr="00800095">
        <w:trPr>
          <w:trHeight w:val="81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Дотации на выравнивание бюджетной обеспеченности поселений из областного фонда финансовой поддержки поселений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17662,04800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18442,41500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19016,85500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Дотации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14771,60000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15436,30000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15890,50000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Дотации </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1140282390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510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2890,44800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3006,11500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3126,35500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Прочие межбюджетные трансферты общего характера</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7189,20000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7189,20000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7189,20000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Определение объема межбюджетных трансфертов</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1140200000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7189,20000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Расходы на сокращение кассового разрыва, образовавшегося в связи с предъявленными исполнительными листами.</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7189,20000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1140280490</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7189,20000</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20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Условно утвержденные расходы</w:t>
            </w:r>
          </w:p>
        </w:tc>
        <w:tc>
          <w:tcPr>
            <w:tcW w:w="562"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490"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4792,90000</w:t>
            </w:r>
          </w:p>
        </w:tc>
        <w:tc>
          <w:tcPr>
            <w:tcW w:w="1276"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9864,40000</w:t>
            </w:r>
          </w:p>
        </w:tc>
      </w:tr>
      <w:tr w:rsidR="00800095" w:rsidRPr="00800095" w:rsidTr="00800095">
        <w:trPr>
          <w:trHeight w:val="270"/>
        </w:trPr>
        <w:tc>
          <w:tcPr>
            <w:tcW w:w="3202"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Итого</w:t>
            </w:r>
          </w:p>
        </w:tc>
        <w:tc>
          <w:tcPr>
            <w:tcW w:w="562"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490"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275"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567"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37" w:type="dxa"/>
            <w:shd w:val="clear" w:color="auto" w:fill="auto"/>
            <w:noWrap/>
            <w:hideMark/>
          </w:tcPr>
          <w:p w:rsidR="00F028F5" w:rsidRPr="00800095" w:rsidRDefault="00F028F5" w:rsidP="00800095">
            <w:pPr>
              <w:pStyle w:val="ae"/>
              <w:ind w:left="-108" w:right="-189"/>
              <w:jc w:val="center"/>
              <w:rPr>
                <w:rFonts w:ascii="Times New Roman" w:hAnsi="Times New Roman"/>
                <w:sz w:val="20"/>
                <w:szCs w:val="20"/>
              </w:rPr>
            </w:pPr>
            <w:r w:rsidRPr="00800095">
              <w:rPr>
                <w:rFonts w:ascii="Times New Roman" w:hAnsi="Times New Roman"/>
                <w:sz w:val="20"/>
                <w:szCs w:val="20"/>
              </w:rPr>
              <w:t>682 058,24945</w:t>
            </w:r>
          </w:p>
        </w:tc>
        <w:tc>
          <w:tcPr>
            <w:tcW w:w="1478" w:type="dxa"/>
            <w:shd w:val="clear" w:color="auto" w:fill="auto"/>
            <w:noWrap/>
            <w:hideMark/>
          </w:tcPr>
          <w:p w:rsidR="00F028F5" w:rsidRPr="00800095" w:rsidRDefault="00F028F5" w:rsidP="00800095">
            <w:pPr>
              <w:pStyle w:val="ae"/>
              <w:jc w:val="both"/>
              <w:rPr>
                <w:rFonts w:ascii="Times New Roman" w:hAnsi="Times New Roman"/>
                <w:sz w:val="20"/>
                <w:szCs w:val="20"/>
              </w:rPr>
            </w:pPr>
            <w:r w:rsidRPr="00800095">
              <w:rPr>
                <w:rFonts w:ascii="Times New Roman" w:hAnsi="Times New Roman"/>
                <w:sz w:val="20"/>
                <w:szCs w:val="20"/>
              </w:rPr>
              <w:t xml:space="preserve">615 564,69948 </w:t>
            </w:r>
          </w:p>
        </w:tc>
        <w:tc>
          <w:tcPr>
            <w:tcW w:w="1276" w:type="dxa"/>
            <w:shd w:val="clear" w:color="auto" w:fill="auto"/>
            <w:noWrap/>
            <w:hideMark/>
          </w:tcPr>
          <w:p w:rsidR="00F028F5" w:rsidRPr="00800095" w:rsidRDefault="00F028F5" w:rsidP="00800095">
            <w:pPr>
              <w:pStyle w:val="ae"/>
              <w:ind w:left="-88" w:right="-128"/>
              <w:jc w:val="both"/>
              <w:rPr>
                <w:rFonts w:ascii="Times New Roman" w:hAnsi="Times New Roman"/>
                <w:sz w:val="20"/>
                <w:szCs w:val="20"/>
              </w:rPr>
            </w:pPr>
            <w:r w:rsidRPr="00800095">
              <w:rPr>
                <w:rFonts w:ascii="Times New Roman" w:hAnsi="Times New Roman"/>
                <w:sz w:val="20"/>
                <w:szCs w:val="20"/>
              </w:rPr>
              <w:t xml:space="preserve">670 714,10644 </w:t>
            </w:r>
          </w:p>
        </w:tc>
      </w:tr>
    </w:tbl>
    <w:p w:rsidR="00F028F5" w:rsidRDefault="00F028F5"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9C6B06">
      <w:pPr>
        <w:spacing w:line="340" w:lineRule="atLeast"/>
        <w:jc w:val="both"/>
        <w:rPr>
          <w:sz w:val="20"/>
          <w:szCs w:val="20"/>
        </w:rPr>
      </w:pPr>
    </w:p>
    <w:p w:rsidR="00ED3D2C" w:rsidRDefault="00ED3D2C" w:rsidP="00ED3D2C">
      <w:pPr>
        <w:spacing w:line="340" w:lineRule="atLeast"/>
        <w:jc w:val="right"/>
        <w:rPr>
          <w:sz w:val="28"/>
          <w:szCs w:val="28"/>
          <w:lang w:eastAsia="zh-CN"/>
        </w:rPr>
      </w:pPr>
      <w:r w:rsidRPr="00716092">
        <w:lastRenderedPageBreak/>
        <w:t>Приложение №</w:t>
      </w:r>
      <w:r>
        <w:t>4</w:t>
      </w:r>
    </w:p>
    <w:p w:rsidR="00ED3D2C" w:rsidRDefault="00ED3D2C" w:rsidP="00ED3D2C">
      <w:pPr>
        <w:spacing w:line="340" w:lineRule="atLeast"/>
        <w:jc w:val="right"/>
        <w:rPr>
          <w:sz w:val="28"/>
          <w:szCs w:val="28"/>
          <w:lang w:eastAsia="zh-CN"/>
        </w:rPr>
      </w:pPr>
      <w:r w:rsidRPr="00716092">
        <w:t>к решению Собрания представителей</w:t>
      </w:r>
    </w:p>
    <w:p w:rsidR="00ED3D2C" w:rsidRDefault="00ED3D2C" w:rsidP="00ED3D2C">
      <w:pPr>
        <w:spacing w:line="340" w:lineRule="atLeast"/>
        <w:jc w:val="right"/>
        <w:rPr>
          <w:sz w:val="28"/>
          <w:szCs w:val="28"/>
          <w:lang w:eastAsia="zh-CN"/>
        </w:rPr>
      </w:pPr>
      <w:r w:rsidRPr="00716092">
        <w:t>муниципального образования</w:t>
      </w:r>
    </w:p>
    <w:p w:rsidR="00ED3D2C" w:rsidRDefault="00ED3D2C" w:rsidP="00ED3D2C">
      <w:pPr>
        <w:spacing w:line="340" w:lineRule="atLeast"/>
        <w:jc w:val="right"/>
        <w:rPr>
          <w:sz w:val="28"/>
          <w:szCs w:val="28"/>
          <w:lang w:eastAsia="zh-CN"/>
        </w:rPr>
      </w:pPr>
      <w:r w:rsidRPr="00716092">
        <w:t>Тепло-Огаревский район</w:t>
      </w:r>
    </w:p>
    <w:p w:rsidR="00ED3D2C" w:rsidRDefault="00ED3D2C" w:rsidP="00ED3D2C">
      <w:pPr>
        <w:spacing w:line="340" w:lineRule="atLeast"/>
        <w:jc w:val="right"/>
        <w:rPr>
          <w:sz w:val="28"/>
          <w:szCs w:val="28"/>
          <w:lang w:eastAsia="zh-CN"/>
        </w:rPr>
      </w:pPr>
      <w:r w:rsidRPr="00716092">
        <w:t>от  25.12.2024       №14-3</w:t>
      </w:r>
    </w:p>
    <w:p w:rsidR="00ED3D2C" w:rsidRDefault="00ED3D2C" w:rsidP="00ED3D2C">
      <w:pPr>
        <w:spacing w:line="340" w:lineRule="atLeast"/>
        <w:jc w:val="both"/>
        <w:rPr>
          <w:sz w:val="28"/>
          <w:szCs w:val="28"/>
          <w:lang w:eastAsia="zh-CN"/>
        </w:rPr>
      </w:pPr>
    </w:p>
    <w:p w:rsidR="00ED3D2C" w:rsidRDefault="00ED3D2C" w:rsidP="00ED3D2C">
      <w:pPr>
        <w:spacing w:line="340" w:lineRule="atLeast"/>
        <w:jc w:val="right"/>
      </w:pPr>
      <w:r>
        <w:t>Приложение №4</w:t>
      </w:r>
    </w:p>
    <w:p w:rsidR="00ED3D2C" w:rsidRDefault="00ED3D2C" w:rsidP="00ED3D2C">
      <w:pPr>
        <w:spacing w:line="340" w:lineRule="atLeast"/>
        <w:jc w:val="right"/>
        <w:rPr>
          <w:sz w:val="28"/>
          <w:szCs w:val="28"/>
          <w:lang w:eastAsia="zh-CN"/>
        </w:rPr>
      </w:pPr>
      <w:r w:rsidRPr="00716092">
        <w:t>к решению Собрания представителей</w:t>
      </w:r>
    </w:p>
    <w:p w:rsidR="00ED3D2C" w:rsidRDefault="00ED3D2C" w:rsidP="00ED3D2C">
      <w:pPr>
        <w:spacing w:line="340" w:lineRule="atLeast"/>
        <w:jc w:val="right"/>
        <w:rPr>
          <w:sz w:val="28"/>
          <w:szCs w:val="28"/>
          <w:lang w:eastAsia="zh-CN"/>
        </w:rPr>
      </w:pPr>
      <w:r w:rsidRPr="00716092">
        <w:t>муниципального образования</w:t>
      </w:r>
    </w:p>
    <w:p w:rsidR="00ED3D2C" w:rsidRDefault="00ED3D2C" w:rsidP="00ED3D2C">
      <w:pPr>
        <w:spacing w:line="340" w:lineRule="atLeast"/>
        <w:jc w:val="right"/>
        <w:rPr>
          <w:sz w:val="28"/>
          <w:szCs w:val="28"/>
          <w:lang w:eastAsia="zh-CN"/>
        </w:rPr>
      </w:pPr>
      <w:r w:rsidRPr="00716092">
        <w:t>Тепло-Огаревский район</w:t>
      </w:r>
    </w:p>
    <w:p w:rsidR="00ED3D2C" w:rsidRDefault="00ED3D2C" w:rsidP="00ED3D2C">
      <w:pPr>
        <w:spacing w:line="340" w:lineRule="atLeast"/>
        <w:jc w:val="right"/>
      </w:pPr>
      <w:r w:rsidRPr="00716092">
        <w:t>от  2</w:t>
      </w:r>
      <w:r>
        <w:t>7</w:t>
      </w:r>
      <w:r w:rsidRPr="00716092">
        <w:t>.12.202</w:t>
      </w:r>
      <w:r>
        <w:t>3       №5</w:t>
      </w:r>
      <w:r w:rsidRPr="00716092">
        <w:t>-</w:t>
      </w:r>
      <w:r>
        <w:t>1</w:t>
      </w:r>
    </w:p>
    <w:p w:rsidR="00ED3D2C" w:rsidRDefault="00ED3D2C" w:rsidP="00ED3D2C">
      <w:pPr>
        <w:spacing w:line="340" w:lineRule="atLeast"/>
        <w:jc w:val="center"/>
        <w:rPr>
          <w:b/>
          <w:bCs/>
          <w:sz w:val="20"/>
          <w:szCs w:val="20"/>
        </w:rPr>
      </w:pPr>
    </w:p>
    <w:p w:rsidR="00ED3D2C" w:rsidRDefault="00ED3D2C" w:rsidP="00ED3D2C">
      <w:pPr>
        <w:spacing w:line="340" w:lineRule="atLeast"/>
        <w:jc w:val="center"/>
      </w:pPr>
      <w:r w:rsidRPr="00ED3D2C">
        <w:rPr>
          <w:b/>
          <w:bCs/>
          <w:sz w:val="20"/>
          <w:szCs w:val="20"/>
        </w:rPr>
        <w:t>Ведомственная структура расходов</w:t>
      </w:r>
    </w:p>
    <w:p w:rsidR="00ED3D2C" w:rsidRDefault="00ED3D2C" w:rsidP="00EB411C">
      <w:pPr>
        <w:spacing w:line="340" w:lineRule="atLeast"/>
        <w:jc w:val="center"/>
        <w:rPr>
          <w:sz w:val="28"/>
          <w:szCs w:val="28"/>
          <w:lang w:eastAsia="zh-CN"/>
        </w:rPr>
      </w:pPr>
      <w:r w:rsidRPr="00ED3D2C">
        <w:rPr>
          <w:b/>
          <w:bCs/>
          <w:sz w:val="20"/>
          <w:szCs w:val="20"/>
        </w:rPr>
        <w:t xml:space="preserve">бюджета </w:t>
      </w:r>
      <w:r w:rsidR="00EB411C">
        <w:rPr>
          <w:b/>
          <w:bCs/>
          <w:sz w:val="20"/>
          <w:szCs w:val="20"/>
        </w:rPr>
        <w:t>муниципального образования</w:t>
      </w:r>
      <w:r w:rsidRPr="00ED3D2C">
        <w:rPr>
          <w:b/>
          <w:bCs/>
          <w:sz w:val="20"/>
          <w:szCs w:val="20"/>
        </w:rPr>
        <w:t xml:space="preserve"> Тепло-Огаревский район на 2024 год</w:t>
      </w:r>
    </w:p>
    <w:p w:rsidR="00ED3D2C" w:rsidRDefault="00ED3D2C" w:rsidP="00ED3D2C">
      <w:pPr>
        <w:spacing w:line="340" w:lineRule="atLeast"/>
        <w:jc w:val="right"/>
        <w:rPr>
          <w:sz w:val="28"/>
          <w:szCs w:val="28"/>
          <w:lang w:eastAsia="zh-CN"/>
        </w:rPr>
      </w:pPr>
    </w:p>
    <w:p w:rsidR="00ED3D2C" w:rsidRDefault="00ED3D2C" w:rsidP="00ED3D2C">
      <w:pPr>
        <w:spacing w:line="340" w:lineRule="atLeast"/>
        <w:jc w:val="right"/>
        <w:rPr>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711"/>
        <w:gridCol w:w="800"/>
        <w:gridCol w:w="825"/>
        <w:gridCol w:w="1282"/>
        <w:gridCol w:w="898"/>
        <w:gridCol w:w="1350"/>
      </w:tblGrid>
      <w:tr w:rsidR="00800095" w:rsidRPr="00800095" w:rsidTr="00800095">
        <w:trPr>
          <w:trHeight w:val="315"/>
        </w:trPr>
        <w:tc>
          <w:tcPr>
            <w:tcW w:w="3753" w:type="dxa"/>
            <w:shd w:val="clear" w:color="auto" w:fill="auto"/>
            <w:noWrap/>
            <w:hideMark/>
          </w:tcPr>
          <w:p w:rsidR="00ED3D2C" w:rsidRPr="00800095" w:rsidRDefault="00ED3D2C" w:rsidP="00800095">
            <w:pPr>
              <w:spacing w:line="340" w:lineRule="atLeast"/>
              <w:jc w:val="both"/>
              <w:rPr>
                <w:sz w:val="20"/>
                <w:szCs w:val="20"/>
                <w:lang w:eastAsia="en-US"/>
              </w:rPr>
            </w:pPr>
          </w:p>
        </w:tc>
        <w:tc>
          <w:tcPr>
            <w:tcW w:w="718" w:type="dxa"/>
            <w:shd w:val="clear" w:color="auto" w:fill="auto"/>
            <w:noWrap/>
            <w:hideMark/>
          </w:tcPr>
          <w:p w:rsidR="00ED3D2C" w:rsidRPr="00800095" w:rsidRDefault="00ED3D2C" w:rsidP="00800095">
            <w:pPr>
              <w:spacing w:line="340" w:lineRule="atLeast"/>
              <w:jc w:val="both"/>
              <w:rPr>
                <w:sz w:val="20"/>
                <w:szCs w:val="20"/>
                <w:lang w:eastAsia="en-US"/>
              </w:rPr>
            </w:pPr>
          </w:p>
        </w:tc>
        <w:tc>
          <w:tcPr>
            <w:tcW w:w="808" w:type="dxa"/>
            <w:shd w:val="clear" w:color="auto" w:fill="auto"/>
            <w:noWrap/>
            <w:hideMark/>
          </w:tcPr>
          <w:p w:rsidR="00ED3D2C" w:rsidRPr="00800095" w:rsidRDefault="00ED3D2C" w:rsidP="00800095">
            <w:pPr>
              <w:spacing w:line="340" w:lineRule="atLeast"/>
              <w:jc w:val="both"/>
              <w:rPr>
                <w:sz w:val="20"/>
                <w:szCs w:val="20"/>
                <w:lang w:eastAsia="en-US"/>
              </w:rPr>
            </w:pPr>
          </w:p>
        </w:tc>
        <w:tc>
          <w:tcPr>
            <w:tcW w:w="833" w:type="dxa"/>
            <w:shd w:val="clear" w:color="auto" w:fill="auto"/>
            <w:noWrap/>
            <w:hideMark/>
          </w:tcPr>
          <w:p w:rsidR="00ED3D2C" w:rsidRPr="00800095" w:rsidRDefault="00ED3D2C" w:rsidP="00800095">
            <w:pPr>
              <w:spacing w:line="340" w:lineRule="atLeast"/>
              <w:jc w:val="both"/>
              <w:rPr>
                <w:sz w:val="20"/>
                <w:szCs w:val="20"/>
                <w:lang w:eastAsia="en-US"/>
              </w:rPr>
            </w:pPr>
          </w:p>
        </w:tc>
        <w:tc>
          <w:tcPr>
            <w:tcW w:w="1194" w:type="dxa"/>
            <w:shd w:val="clear" w:color="auto" w:fill="auto"/>
            <w:noWrap/>
            <w:hideMark/>
          </w:tcPr>
          <w:p w:rsidR="00ED3D2C" w:rsidRPr="00800095" w:rsidRDefault="00ED3D2C" w:rsidP="00800095">
            <w:pPr>
              <w:spacing w:line="340" w:lineRule="atLeast"/>
              <w:jc w:val="both"/>
              <w:rPr>
                <w:sz w:val="20"/>
                <w:szCs w:val="20"/>
                <w:lang w:eastAsia="en-US"/>
              </w:rPr>
            </w:pPr>
          </w:p>
        </w:tc>
        <w:tc>
          <w:tcPr>
            <w:tcW w:w="2265" w:type="dxa"/>
            <w:gridSpan w:val="2"/>
            <w:shd w:val="clear" w:color="auto" w:fill="auto"/>
            <w:noWrap/>
            <w:hideMark/>
          </w:tcPr>
          <w:p w:rsidR="00ED3D2C" w:rsidRPr="00800095" w:rsidRDefault="00ED3D2C" w:rsidP="00800095">
            <w:pPr>
              <w:spacing w:line="340" w:lineRule="atLeast"/>
              <w:jc w:val="both"/>
              <w:rPr>
                <w:sz w:val="20"/>
                <w:szCs w:val="20"/>
                <w:lang w:eastAsia="en-US"/>
              </w:rPr>
            </w:pPr>
            <w:r w:rsidRPr="00800095">
              <w:rPr>
                <w:sz w:val="20"/>
                <w:szCs w:val="20"/>
                <w:lang w:eastAsia="en-US"/>
              </w:rPr>
              <w:t>(тыс. рублей)</w:t>
            </w:r>
          </w:p>
        </w:tc>
      </w:tr>
      <w:tr w:rsidR="00800095" w:rsidRPr="00800095" w:rsidTr="00800095">
        <w:trPr>
          <w:trHeight w:val="340"/>
        </w:trPr>
        <w:tc>
          <w:tcPr>
            <w:tcW w:w="3753" w:type="dxa"/>
            <w:vMerge w:val="restart"/>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18" w:type="dxa"/>
            <w:vMerge w:val="restart"/>
            <w:shd w:val="clear" w:color="auto" w:fill="auto"/>
            <w:textDirection w:val="btLr"/>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ГРБС</w:t>
            </w:r>
          </w:p>
        </w:tc>
        <w:tc>
          <w:tcPr>
            <w:tcW w:w="808" w:type="dxa"/>
            <w:vMerge w:val="restart"/>
            <w:shd w:val="clear" w:color="auto" w:fill="auto"/>
            <w:noWrap/>
            <w:textDirection w:val="btLr"/>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Раздел</w:t>
            </w:r>
          </w:p>
        </w:tc>
        <w:tc>
          <w:tcPr>
            <w:tcW w:w="833" w:type="dxa"/>
            <w:vMerge w:val="restart"/>
            <w:shd w:val="clear" w:color="auto" w:fill="auto"/>
            <w:textDirection w:val="btLr"/>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Подраздел</w:t>
            </w:r>
          </w:p>
        </w:tc>
        <w:tc>
          <w:tcPr>
            <w:tcW w:w="1194" w:type="dxa"/>
            <w:vMerge w:val="restart"/>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Целевая статья</w:t>
            </w:r>
          </w:p>
        </w:tc>
        <w:tc>
          <w:tcPr>
            <w:tcW w:w="907" w:type="dxa"/>
            <w:vMerge w:val="restart"/>
            <w:shd w:val="clear" w:color="auto" w:fill="auto"/>
            <w:textDirection w:val="btLr"/>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Вид  расхода</w:t>
            </w:r>
          </w:p>
        </w:tc>
        <w:tc>
          <w:tcPr>
            <w:tcW w:w="1358" w:type="dxa"/>
            <w:vMerge w:val="restart"/>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2024 год</w:t>
            </w:r>
          </w:p>
        </w:tc>
      </w:tr>
      <w:tr w:rsidR="00800095" w:rsidRPr="00800095" w:rsidTr="00800095">
        <w:trPr>
          <w:trHeight w:val="340"/>
        </w:trPr>
        <w:tc>
          <w:tcPr>
            <w:tcW w:w="3753" w:type="dxa"/>
            <w:vMerge/>
            <w:shd w:val="clear" w:color="auto" w:fill="auto"/>
            <w:hideMark/>
          </w:tcPr>
          <w:p w:rsidR="00ED3D2C" w:rsidRPr="00800095" w:rsidRDefault="00ED3D2C" w:rsidP="00800095">
            <w:pPr>
              <w:pStyle w:val="ae"/>
              <w:jc w:val="both"/>
              <w:rPr>
                <w:rFonts w:ascii="Times New Roman" w:hAnsi="Times New Roman"/>
                <w:sz w:val="20"/>
                <w:szCs w:val="20"/>
              </w:rPr>
            </w:pPr>
          </w:p>
        </w:tc>
        <w:tc>
          <w:tcPr>
            <w:tcW w:w="718" w:type="dxa"/>
            <w:vMerge/>
            <w:shd w:val="clear" w:color="auto" w:fill="auto"/>
            <w:hideMark/>
          </w:tcPr>
          <w:p w:rsidR="00ED3D2C" w:rsidRPr="00800095" w:rsidRDefault="00ED3D2C" w:rsidP="00800095">
            <w:pPr>
              <w:pStyle w:val="ae"/>
              <w:jc w:val="both"/>
              <w:rPr>
                <w:rFonts w:ascii="Times New Roman" w:hAnsi="Times New Roman"/>
                <w:sz w:val="20"/>
                <w:szCs w:val="20"/>
              </w:rPr>
            </w:pPr>
          </w:p>
        </w:tc>
        <w:tc>
          <w:tcPr>
            <w:tcW w:w="808" w:type="dxa"/>
            <w:vMerge/>
            <w:shd w:val="clear" w:color="auto" w:fill="auto"/>
            <w:hideMark/>
          </w:tcPr>
          <w:p w:rsidR="00ED3D2C" w:rsidRPr="00800095" w:rsidRDefault="00ED3D2C" w:rsidP="00800095">
            <w:pPr>
              <w:pStyle w:val="ae"/>
              <w:jc w:val="both"/>
              <w:rPr>
                <w:rFonts w:ascii="Times New Roman" w:hAnsi="Times New Roman"/>
                <w:sz w:val="20"/>
                <w:szCs w:val="20"/>
              </w:rPr>
            </w:pPr>
          </w:p>
        </w:tc>
        <w:tc>
          <w:tcPr>
            <w:tcW w:w="833" w:type="dxa"/>
            <w:vMerge/>
            <w:shd w:val="clear" w:color="auto" w:fill="auto"/>
            <w:hideMark/>
          </w:tcPr>
          <w:p w:rsidR="00ED3D2C" w:rsidRPr="00800095" w:rsidRDefault="00ED3D2C" w:rsidP="00800095">
            <w:pPr>
              <w:pStyle w:val="ae"/>
              <w:jc w:val="both"/>
              <w:rPr>
                <w:rFonts w:ascii="Times New Roman" w:hAnsi="Times New Roman"/>
                <w:sz w:val="20"/>
                <w:szCs w:val="20"/>
              </w:rPr>
            </w:pPr>
          </w:p>
        </w:tc>
        <w:tc>
          <w:tcPr>
            <w:tcW w:w="1194" w:type="dxa"/>
            <w:vMerge/>
            <w:shd w:val="clear" w:color="auto" w:fill="auto"/>
            <w:hideMark/>
          </w:tcPr>
          <w:p w:rsidR="00ED3D2C" w:rsidRPr="00800095" w:rsidRDefault="00ED3D2C" w:rsidP="00800095">
            <w:pPr>
              <w:pStyle w:val="ae"/>
              <w:jc w:val="both"/>
              <w:rPr>
                <w:rFonts w:ascii="Times New Roman" w:hAnsi="Times New Roman"/>
                <w:sz w:val="20"/>
                <w:szCs w:val="20"/>
              </w:rPr>
            </w:pPr>
          </w:p>
        </w:tc>
        <w:tc>
          <w:tcPr>
            <w:tcW w:w="907" w:type="dxa"/>
            <w:vMerge/>
            <w:shd w:val="clear" w:color="auto" w:fill="auto"/>
            <w:hideMark/>
          </w:tcPr>
          <w:p w:rsidR="00ED3D2C" w:rsidRPr="00800095" w:rsidRDefault="00ED3D2C" w:rsidP="00800095">
            <w:pPr>
              <w:pStyle w:val="ae"/>
              <w:jc w:val="both"/>
              <w:rPr>
                <w:rFonts w:ascii="Times New Roman" w:hAnsi="Times New Roman"/>
                <w:sz w:val="20"/>
                <w:szCs w:val="20"/>
              </w:rPr>
            </w:pPr>
          </w:p>
        </w:tc>
        <w:tc>
          <w:tcPr>
            <w:tcW w:w="1358" w:type="dxa"/>
            <w:vMerge/>
            <w:shd w:val="clear" w:color="auto" w:fill="auto"/>
            <w:hideMark/>
          </w:tcPr>
          <w:p w:rsidR="00ED3D2C" w:rsidRPr="00800095" w:rsidRDefault="00ED3D2C" w:rsidP="00800095">
            <w:pPr>
              <w:pStyle w:val="ae"/>
              <w:jc w:val="both"/>
              <w:rPr>
                <w:rFonts w:ascii="Times New Roman" w:hAnsi="Times New Roman"/>
                <w:sz w:val="20"/>
                <w:szCs w:val="20"/>
              </w:rPr>
            </w:pPr>
          </w:p>
        </w:tc>
      </w:tr>
      <w:tr w:rsidR="00800095" w:rsidRPr="00800095" w:rsidTr="00800095">
        <w:trPr>
          <w:trHeight w:val="584"/>
        </w:trPr>
        <w:tc>
          <w:tcPr>
            <w:tcW w:w="3753" w:type="dxa"/>
            <w:vMerge/>
            <w:shd w:val="clear" w:color="auto" w:fill="auto"/>
            <w:hideMark/>
          </w:tcPr>
          <w:p w:rsidR="00ED3D2C" w:rsidRPr="00800095" w:rsidRDefault="00ED3D2C" w:rsidP="00800095">
            <w:pPr>
              <w:pStyle w:val="ae"/>
              <w:jc w:val="both"/>
              <w:rPr>
                <w:rFonts w:ascii="Times New Roman" w:hAnsi="Times New Roman"/>
                <w:sz w:val="20"/>
                <w:szCs w:val="20"/>
              </w:rPr>
            </w:pPr>
          </w:p>
        </w:tc>
        <w:tc>
          <w:tcPr>
            <w:tcW w:w="718" w:type="dxa"/>
            <w:vMerge/>
            <w:shd w:val="clear" w:color="auto" w:fill="auto"/>
            <w:hideMark/>
          </w:tcPr>
          <w:p w:rsidR="00ED3D2C" w:rsidRPr="00800095" w:rsidRDefault="00ED3D2C" w:rsidP="00800095">
            <w:pPr>
              <w:pStyle w:val="ae"/>
              <w:jc w:val="both"/>
              <w:rPr>
                <w:rFonts w:ascii="Times New Roman" w:hAnsi="Times New Roman"/>
                <w:sz w:val="20"/>
                <w:szCs w:val="20"/>
              </w:rPr>
            </w:pPr>
          </w:p>
        </w:tc>
        <w:tc>
          <w:tcPr>
            <w:tcW w:w="808" w:type="dxa"/>
            <w:vMerge/>
            <w:shd w:val="clear" w:color="auto" w:fill="auto"/>
            <w:hideMark/>
          </w:tcPr>
          <w:p w:rsidR="00ED3D2C" w:rsidRPr="00800095" w:rsidRDefault="00ED3D2C" w:rsidP="00800095">
            <w:pPr>
              <w:pStyle w:val="ae"/>
              <w:jc w:val="both"/>
              <w:rPr>
                <w:rFonts w:ascii="Times New Roman" w:hAnsi="Times New Roman"/>
                <w:sz w:val="20"/>
                <w:szCs w:val="20"/>
              </w:rPr>
            </w:pPr>
          </w:p>
        </w:tc>
        <w:tc>
          <w:tcPr>
            <w:tcW w:w="833" w:type="dxa"/>
            <w:vMerge/>
            <w:shd w:val="clear" w:color="auto" w:fill="auto"/>
            <w:hideMark/>
          </w:tcPr>
          <w:p w:rsidR="00ED3D2C" w:rsidRPr="00800095" w:rsidRDefault="00ED3D2C" w:rsidP="00800095">
            <w:pPr>
              <w:pStyle w:val="ae"/>
              <w:jc w:val="both"/>
              <w:rPr>
                <w:rFonts w:ascii="Times New Roman" w:hAnsi="Times New Roman"/>
                <w:sz w:val="20"/>
                <w:szCs w:val="20"/>
              </w:rPr>
            </w:pPr>
          </w:p>
        </w:tc>
        <w:tc>
          <w:tcPr>
            <w:tcW w:w="1194" w:type="dxa"/>
            <w:vMerge/>
            <w:shd w:val="clear" w:color="auto" w:fill="auto"/>
            <w:hideMark/>
          </w:tcPr>
          <w:p w:rsidR="00ED3D2C" w:rsidRPr="00800095" w:rsidRDefault="00ED3D2C" w:rsidP="00800095">
            <w:pPr>
              <w:pStyle w:val="ae"/>
              <w:jc w:val="both"/>
              <w:rPr>
                <w:rFonts w:ascii="Times New Roman" w:hAnsi="Times New Roman"/>
                <w:sz w:val="20"/>
                <w:szCs w:val="20"/>
              </w:rPr>
            </w:pPr>
          </w:p>
        </w:tc>
        <w:tc>
          <w:tcPr>
            <w:tcW w:w="907" w:type="dxa"/>
            <w:vMerge/>
            <w:shd w:val="clear" w:color="auto" w:fill="auto"/>
            <w:hideMark/>
          </w:tcPr>
          <w:p w:rsidR="00ED3D2C" w:rsidRPr="00800095" w:rsidRDefault="00ED3D2C" w:rsidP="00800095">
            <w:pPr>
              <w:pStyle w:val="ae"/>
              <w:jc w:val="both"/>
              <w:rPr>
                <w:rFonts w:ascii="Times New Roman" w:hAnsi="Times New Roman"/>
                <w:sz w:val="20"/>
                <w:szCs w:val="20"/>
              </w:rPr>
            </w:pPr>
          </w:p>
        </w:tc>
        <w:tc>
          <w:tcPr>
            <w:tcW w:w="1358" w:type="dxa"/>
            <w:vMerge/>
            <w:shd w:val="clear" w:color="auto" w:fill="auto"/>
            <w:hideMark/>
          </w:tcPr>
          <w:p w:rsidR="00ED3D2C" w:rsidRPr="00800095" w:rsidRDefault="00ED3D2C" w:rsidP="00800095">
            <w:pPr>
              <w:pStyle w:val="ae"/>
              <w:jc w:val="both"/>
              <w:rPr>
                <w:rFonts w:ascii="Times New Roman" w:hAnsi="Times New Roman"/>
                <w:sz w:val="20"/>
                <w:szCs w:val="20"/>
              </w:rPr>
            </w:pPr>
          </w:p>
        </w:tc>
      </w:tr>
      <w:tr w:rsidR="00800095" w:rsidRPr="00800095" w:rsidTr="00800095">
        <w:trPr>
          <w:trHeight w:val="42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Финансовое управление администрации МО Тепло-Огаревский район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67513,59529</w:t>
            </w:r>
          </w:p>
        </w:tc>
      </w:tr>
      <w:tr w:rsidR="00800095" w:rsidRPr="00800095" w:rsidTr="00800095">
        <w:trPr>
          <w:trHeight w:val="23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Общегосударственные вопросы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00</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7372,90864</w:t>
            </w:r>
          </w:p>
        </w:tc>
      </w:tr>
      <w:tr w:rsidR="00800095" w:rsidRPr="00800095" w:rsidTr="00800095">
        <w:trPr>
          <w:trHeight w:val="9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6391,54274</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6391,54274</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 процессных мероприятий "Совершенствование управления муниципальными финансами"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6391,54274</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Организация планирования бюджета муниципального образования Тепло-Огаревский район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6391,54274</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1140100110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6125,43000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1140100190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258,68000</w:t>
            </w:r>
          </w:p>
        </w:tc>
      </w:tr>
      <w:tr w:rsidR="00800095" w:rsidRPr="00800095" w:rsidTr="00800095">
        <w:trPr>
          <w:trHeight w:val="4673"/>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gramStart"/>
            <w:r w:rsidRPr="00800095">
              <w:rPr>
                <w:rFonts w:ascii="Times New Roman" w:hAnsi="Times New Roman"/>
                <w:sz w:val="20"/>
                <w:szCs w:val="20"/>
              </w:rPr>
              <w:t>Осуществление отдельных государственных полномочий по расчету, установлению и  предоставлению заменяющих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Бюджетным кодексом Российской Федерации зачислению в бюджет Тульской области, в бюджеты  поселений, входящих в состав соответствующих муниципальных районов в рамках муниципальной программы "Управление</w:t>
            </w:r>
            <w:proofErr w:type="gramEnd"/>
            <w:r w:rsidRPr="00800095">
              <w:rPr>
                <w:rFonts w:ascii="Times New Roman" w:hAnsi="Times New Roman"/>
                <w:sz w:val="20"/>
                <w:szCs w:val="20"/>
              </w:rPr>
              <w:t xml:space="preserve"> муниципальными финансами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1140182390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2,76408</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1140182390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2,76408</w:t>
            </w:r>
          </w:p>
        </w:tc>
      </w:tr>
      <w:tr w:rsidR="00800095" w:rsidRPr="00800095" w:rsidTr="00800095">
        <w:trPr>
          <w:trHeight w:val="2057"/>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Обеспечение </w:t>
            </w:r>
            <w:proofErr w:type="gramStart"/>
            <w:r w:rsidRPr="00800095">
              <w:rPr>
                <w:rFonts w:ascii="Times New Roman" w:hAnsi="Times New Roman"/>
                <w:sz w:val="20"/>
                <w:szCs w:val="20"/>
              </w:rPr>
              <w:t>реализации отдельных государственных полномочий органов государственной власти Тульской области</w:t>
            </w:r>
            <w:proofErr w:type="gramEnd"/>
            <w:r w:rsidRPr="00800095">
              <w:rPr>
                <w:rFonts w:ascii="Times New Roman" w:hAnsi="Times New Roman"/>
                <w:sz w:val="20"/>
                <w:szCs w:val="20"/>
              </w:rPr>
              <w:t xml:space="preserve"> по расчету и предоставлению дотаций бюджетам поселений за счет средств бюджета области в рамках муниципальной программы "Управление муниципальными финансами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1140182390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4,66866</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1140182390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4,66866</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Другие общегосударственные вопросы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981,36590</w:t>
            </w:r>
          </w:p>
        </w:tc>
      </w:tr>
      <w:tr w:rsidR="00800095" w:rsidRPr="00800095" w:rsidTr="00800095">
        <w:trPr>
          <w:trHeight w:val="233"/>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8800000000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261,74990</w:t>
            </w:r>
          </w:p>
        </w:tc>
      </w:tr>
      <w:tr w:rsidR="00800095" w:rsidRPr="00800095" w:rsidTr="00800095">
        <w:trPr>
          <w:trHeight w:val="39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8810000000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261,74990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Закупка товаров, работ и услуг для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8810000190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261,74990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719,61600</w:t>
            </w:r>
          </w:p>
        </w:tc>
      </w:tr>
      <w:tr w:rsidR="00800095" w:rsidRPr="00800095" w:rsidTr="00800095">
        <w:trPr>
          <w:trHeight w:val="47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719,61600</w:t>
            </w:r>
          </w:p>
        </w:tc>
      </w:tr>
      <w:tr w:rsidR="00800095" w:rsidRPr="00800095" w:rsidTr="00800095">
        <w:trPr>
          <w:trHeight w:val="111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За достижение </w:t>
            </w:r>
            <w:proofErr w:type="gramStart"/>
            <w:r w:rsidRPr="00800095">
              <w:rPr>
                <w:rFonts w:ascii="Times New Roman" w:hAnsi="Times New Roman"/>
                <w:sz w:val="20"/>
                <w:szCs w:val="20"/>
              </w:rPr>
              <w:t>показателей деятельности органов исполнительной власти субъектов РФ</w:t>
            </w:r>
            <w:proofErr w:type="gramEnd"/>
            <w:r w:rsidRPr="00800095">
              <w:rPr>
                <w:rFonts w:ascii="Times New Roman" w:hAnsi="Times New Roman"/>
                <w:sz w:val="20"/>
                <w:szCs w:val="20"/>
              </w:rPr>
              <w:t xml:space="preserve"> по иным непрограммным мероприятиям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9990055490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131,61600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Расходы на выплаты персоналу  государственных (муниципальных) органов.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9990055490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131,61600</w:t>
            </w:r>
          </w:p>
        </w:tc>
      </w:tr>
      <w:tr w:rsidR="00800095" w:rsidRPr="00800095" w:rsidTr="00800095">
        <w:trPr>
          <w:trHeight w:val="19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 Иные межбюджетные трансферты из бюджета Тульской области бюджетам муниципальных образований Тульской области в целях проведения конкурсов "Активный сельский староста", "Активный руководитель территориального общественного самоуправления"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9990081260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588,00000</w:t>
            </w:r>
          </w:p>
        </w:tc>
      </w:tr>
      <w:tr w:rsidR="00800095" w:rsidRPr="00800095" w:rsidTr="00800095">
        <w:trPr>
          <w:trHeight w:val="22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9990081260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588,00000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Национальная оборона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680,49268</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Мобилизационная и вневойсковая подготовка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680,49268</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680,49268</w:t>
            </w:r>
          </w:p>
        </w:tc>
      </w:tr>
      <w:tr w:rsidR="00800095" w:rsidRPr="00800095" w:rsidTr="00800095">
        <w:trPr>
          <w:trHeight w:val="45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680,49268</w:t>
            </w:r>
          </w:p>
        </w:tc>
      </w:tr>
      <w:tr w:rsidR="00800095" w:rsidRPr="00800095" w:rsidTr="00800095">
        <w:trPr>
          <w:trHeight w:val="97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9990051180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680,49268</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Субвенции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9990051180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530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680,49268</w:t>
            </w:r>
          </w:p>
        </w:tc>
      </w:tr>
      <w:tr w:rsidR="00800095" w:rsidRPr="00800095" w:rsidTr="00800095">
        <w:trPr>
          <w:trHeight w:val="32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Национальная экономика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29662,62531</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Дорожное хозяйство (дорожный фонд)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29658,62531</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25158,64350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18686,90000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Определение объема межбюджетных трансфертов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18686,90000</w:t>
            </w:r>
          </w:p>
        </w:tc>
      </w:tr>
      <w:tr w:rsidR="00800095" w:rsidRPr="00800095" w:rsidTr="00800095">
        <w:trPr>
          <w:trHeight w:val="166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бюджетам поселений на Капитальный ремонт и ремонт автомобильных дорог общего пользования местного значения"  муниципальной программы "Управление муниципальными финансами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1140223470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18686,90000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1140223470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16306,90000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1140223470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2380,00000</w:t>
            </w:r>
          </w:p>
        </w:tc>
      </w:tr>
      <w:tr w:rsidR="00800095" w:rsidRPr="00800095" w:rsidTr="00800095">
        <w:trPr>
          <w:trHeight w:val="165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бюджетам муниципальных районов (городских округов) из бюджета Тульской области на финансовое обеспечение дорожной деятельности в отношении автомобильных дорог общего пользования местного значения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1140282440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6471,74350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1140282440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6471,74350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4499,98181</w:t>
            </w:r>
          </w:p>
        </w:tc>
      </w:tr>
      <w:tr w:rsidR="00800095" w:rsidRPr="00800095" w:rsidTr="00800095">
        <w:trPr>
          <w:trHeight w:val="48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4499,98181</w:t>
            </w:r>
          </w:p>
        </w:tc>
      </w:tr>
      <w:tr w:rsidR="00800095" w:rsidRPr="00800095" w:rsidTr="00800095">
        <w:trPr>
          <w:trHeight w:val="2827"/>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Иные межбюджетные трансферты бюджетам муниципальных районов (городских округов) из бюджета Тульской области на устранение дефектов и повреждений асфальтобетонного </w:t>
            </w:r>
            <w:proofErr w:type="gramStart"/>
            <w:r w:rsidRPr="00800095">
              <w:rPr>
                <w:rFonts w:ascii="Times New Roman" w:hAnsi="Times New Roman"/>
                <w:sz w:val="20"/>
                <w:szCs w:val="20"/>
              </w:rPr>
              <w:t>покрытия</w:t>
            </w:r>
            <w:proofErr w:type="gramEnd"/>
            <w:r w:rsidRPr="00800095">
              <w:rPr>
                <w:rFonts w:ascii="Times New Roman" w:hAnsi="Times New Roman"/>
                <w:sz w:val="20"/>
                <w:szCs w:val="20"/>
              </w:rPr>
              <w:t xml:space="preserve">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999008001I</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442,12634</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999008001I</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442,12634</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бюджетам муниципальных образований на реализацию проекта "Народный бюджет"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99900S0550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4057,85547</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99900S0550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4057,85547</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национальной экономики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4,00000</w:t>
            </w:r>
          </w:p>
        </w:tc>
      </w:tr>
      <w:tr w:rsidR="00800095" w:rsidRPr="00800095" w:rsidTr="00800095">
        <w:trPr>
          <w:trHeight w:val="98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муниципального образования Тепло-Огаревский район"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Определение объема межбюджетных трансфертов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4,00000</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бюджетам поселений на оказание поддержки социально ориентированным некоммерческим организациям в пределах полномочий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Жилищно-коммунальное хозяйство</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3260,06239</w:t>
            </w:r>
          </w:p>
        </w:tc>
      </w:tr>
      <w:tr w:rsidR="00800095" w:rsidRPr="00800095" w:rsidTr="00800095">
        <w:trPr>
          <w:trHeight w:val="33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Жилищное хозяйство</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1824,73436</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1222,84884</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1222,84884</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Определение объема межбюджетных трансфертов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1222,84884</w:t>
            </w:r>
          </w:p>
        </w:tc>
      </w:tr>
      <w:tr w:rsidR="00800095" w:rsidRPr="00800095" w:rsidTr="00800095">
        <w:trPr>
          <w:trHeight w:val="265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бюджетам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1222,84884</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1222,84884</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601,88552</w:t>
            </w:r>
          </w:p>
        </w:tc>
      </w:tr>
      <w:tr w:rsidR="00800095" w:rsidRPr="00800095" w:rsidTr="00800095">
        <w:trPr>
          <w:trHeight w:val="41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601,88552</w:t>
            </w:r>
          </w:p>
        </w:tc>
      </w:tr>
      <w:tr w:rsidR="00800095" w:rsidRPr="00800095" w:rsidTr="00800095">
        <w:trPr>
          <w:trHeight w:val="75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бюджетам муниципальных образований на реализацию проекта "Народный бюджет"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99900S0550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601,88552</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99900S0550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601,88552</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Коммунальное хозяйство</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599,90451</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599,90451</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599,90451</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Определение объема межбюджетных трансфертов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599,90451</w:t>
            </w:r>
          </w:p>
        </w:tc>
      </w:tr>
      <w:tr w:rsidR="00800095" w:rsidRPr="00800095" w:rsidTr="00800095">
        <w:trPr>
          <w:trHeight w:val="183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бюджетам поселений на организация в границах поселения электро-, тепл</w:t>
            </w:r>
            <w:proofErr w:type="gramStart"/>
            <w:r w:rsidRPr="00800095">
              <w:rPr>
                <w:rFonts w:ascii="Times New Roman" w:hAnsi="Times New Roman"/>
                <w:sz w:val="20"/>
                <w:szCs w:val="20"/>
              </w:rPr>
              <w:t>о-</w:t>
            </w:r>
            <w:proofErr w:type="gramEnd"/>
            <w:r w:rsidRPr="00800095">
              <w:rPr>
                <w:rFonts w:ascii="Times New Roman" w:hAnsi="Times New Roman"/>
                <w:sz w:val="20"/>
                <w:szCs w:val="20"/>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599,90451</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599,90451</w:t>
            </w:r>
          </w:p>
        </w:tc>
      </w:tr>
      <w:tr w:rsidR="00800095" w:rsidRPr="00800095" w:rsidTr="00800095">
        <w:trPr>
          <w:trHeight w:val="31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Благоустройство</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835,42352</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835,42352</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835,42352</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Определение объема межбюджетных трансфертов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835,42352</w:t>
            </w:r>
          </w:p>
        </w:tc>
      </w:tr>
      <w:tr w:rsidR="00800095" w:rsidRPr="00800095" w:rsidTr="00800095">
        <w:trPr>
          <w:trHeight w:val="94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Иные межбюджетные трансферты бюджетам поселений </w:t>
            </w:r>
            <w:proofErr w:type="gramStart"/>
            <w:r w:rsidRPr="00800095">
              <w:rPr>
                <w:rFonts w:ascii="Times New Roman" w:hAnsi="Times New Roman"/>
                <w:sz w:val="20"/>
                <w:szCs w:val="20"/>
              </w:rPr>
              <w:t>на</w:t>
            </w:r>
            <w:proofErr w:type="gramEnd"/>
            <w:r w:rsidRPr="00800095">
              <w:rPr>
                <w:rFonts w:ascii="Times New Roman" w:hAnsi="Times New Roman"/>
                <w:sz w:val="20"/>
                <w:szCs w:val="20"/>
              </w:rPr>
              <w:t xml:space="preserve"> </w:t>
            </w:r>
            <w:proofErr w:type="gramStart"/>
            <w:r w:rsidRPr="00800095">
              <w:rPr>
                <w:rFonts w:ascii="Times New Roman" w:hAnsi="Times New Roman"/>
                <w:sz w:val="20"/>
                <w:szCs w:val="20"/>
              </w:rPr>
              <w:t>организация</w:t>
            </w:r>
            <w:proofErr w:type="gramEnd"/>
            <w:r w:rsidRPr="00800095">
              <w:rPr>
                <w:rFonts w:ascii="Times New Roman" w:hAnsi="Times New Roman"/>
                <w:sz w:val="20"/>
                <w:szCs w:val="20"/>
              </w:rPr>
              <w:t xml:space="preserve"> ритуальных услуг и содержание мест захоронения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835,42352</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835,42352</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Культура и кинематография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00</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673,62643</w:t>
            </w:r>
          </w:p>
        </w:tc>
      </w:tr>
      <w:tr w:rsidR="00800095" w:rsidRPr="00800095" w:rsidTr="00800095">
        <w:trPr>
          <w:trHeight w:val="34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Культура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673,62643</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673,62643</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673,62643</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Определение объема межбюджетных трансфертов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673,62643</w:t>
            </w:r>
          </w:p>
        </w:tc>
      </w:tr>
      <w:tr w:rsidR="00800095" w:rsidRPr="00800095" w:rsidTr="00800095">
        <w:trPr>
          <w:trHeight w:val="122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Иные межбюджетные трансферты бюджетам на частичную компенсацию дополнительных расходов на повышение </w:t>
            </w:r>
            <w:proofErr w:type="gramStart"/>
            <w:r w:rsidRPr="00800095">
              <w:rPr>
                <w:rFonts w:ascii="Times New Roman" w:hAnsi="Times New Roman"/>
                <w:sz w:val="20"/>
                <w:szCs w:val="20"/>
              </w:rPr>
              <w:t>оплаты труда работников муниципальных учреждений культуры</w:t>
            </w:r>
            <w:proofErr w:type="gramEnd"/>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673,62643</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673,62643</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Социальная политика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380,00000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Социальное обеспечение  населению</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380,00000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"Социальная поддержка граждан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 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380,00000</w:t>
            </w:r>
          </w:p>
        </w:tc>
      </w:tr>
      <w:tr w:rsidR="00800095" w:rsidRPr="00800095" w:rsidTr="00800095">
        <w:trPr>
          <w:trHeight w:val="43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Социальная поддержка граждан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380,00000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Повышение уровня жизни семей, родивших второго и последующих детей.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380,00000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1940200940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380,00000</w:t>
            </w:r>
          </w:p>
        </w:tc>
      </w:tr>
      <w:tr w:rsidR="00800095" w:rsidRPr="00800095" w:rsidTr="00800095">
        <w:trPr>
          <w:trHeight w:val="40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Обслуживание государственного и муниципального долга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632,63184</w:t>
            </w:r>
          </w:p>
        </w:tc>
      </w:tr>
      <w:tr w:rsidR="00800095" w:rsidRPr="00800095" w:rsidTr="00800095">
        <w:trPr>
          <w:trHeight w:val="48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Обслуживание государственного внутреннего и муниципального долга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632,63184</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632,63184</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 процессных мероприятий "Совершенствование управления муниципальными финансами"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632,63184</w:t>
            </w:r>
          </w:p>
        </w:tc>
      </w:tr>
      <w:tr w:rsidR="00800095" w:rsidRPr="00800095" w:rsidTr="00800095">
        <w:trPr>
          <w:trHeight w:val="112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Поддержание муниципального объема, муниципального долга и обеспечение расходов на его обслуживание</w:t>
            </w:r>
            <w:proofErr w:type="gramStart"/>
            <w:r w:rsidRPr="00800095">
              <w:rPr>
                <w:rFonts w:ascii="Times New Roman" w:hAnsi="Times New Roman"/>
                <w:sz w:val="20"/>
                <w:szCs w:val="20"/>
              </w:rPr>
              <w:t xml:space="preserve"> ,</w:t>
            </w:r>
            <w:proofErr w:type="gramEnd"/>
            <w:r w:rsidRPr="00800095">
              <w:rPr>
                <w:rFonts w:ascii="Times New Roman" w:hAnsi="Times New Roman"/>
                <w:sz w:val="20"/>
                <w:szCs w:val="20"/>
              </w:rPr>
              <w:t xml:space="preserve"> в пределах, установленных БК РФ.</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632,63184</w:t>
            </w:r>
          </w:p>
        </w:tc>
      </w:tr>
      <w:tr w:rsidR="00800095" w:rsidRPr="00800095" w:rsidTr="00800095">
        <w:trPr>
          <w:trHeight w:val="112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Процентные платежи по муниципальному  долгу  в рамках  муниципальной программы "Управление муниципальными финансами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1140123770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632,63184</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Обслуживание муниципального долга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1140123770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730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632,63184</w:t>
            </w:r>
          </w:p>
        </w:tc>
      </w:tr>
      <w:tr w:rsidR="00800095" w:rsidRPr="00800095" w:rsidTr="00800095">
        <w:trPr>
          <w:trHeight w:val="92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24851,24800</w:t>
            </w:r>
          </w:p>
        </w:tc>
      </w:tr>
      <w:tr w:rsidR="00800095" w:rsidRPr="00800095" w:rsidTr="00800095">
        <w:trPr>
          <w:trHeight w:val="97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17662,04800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17662,04800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17662,04800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Определение объема дотации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17662,04800</w:t>
            </w:r>
          </w:p>
        </w:tc>
      </w:tr>
      <w:tr w:rsidR="00800095" w:rsidRPr="00800095" w:rsidTr="00800095">
        <w:trPr>
          <w:trHeight w:val="102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14771,60000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Дотации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14771,60000</w:t>
            </w:r>
          </w:p>
        </w:tc>
      </w:tr>
      <w:tr w:rsidR="00800095" w:rsidRPr="00800095" w:rsidTr="00800095">
        <w:trPr>
          <w:trHeight w:val="15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На 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1140282390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2890,44800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Прочие межбюджетные трансферты общего характера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7189,20000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муниципальными финансами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7189,20000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механизмов регулирования межбюджетных отношений"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7189,20000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Определение объема межбюджетных трансфертов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7189,20000</w:t>
            </w:r>
          </w:p>
        </w:tc>
      </w:tr>
      <w:tr w:rsidR="00800095" w:rsidRPr="00800095" w:rsidTr="00800095">
        <w:trPr>
          <w:trHeight w:val="92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сокращение кассового разрыва, образовавшегося в связи с предъявленными исполнительными листами.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7189,20000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1140280490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7189,20000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Администрация муниципального образования МО Тепло-Огаревский район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284512,35802</w:t>
            </w:r>
          </w:p>
        </w:tc>
      </w:tr>
      <w:tr w:rsidR="00800095" w:rsidRPr="00800095" w:rsidTr="00800095">
        <w:trPr>
          <w:trHeight w:val="390"/>
        </w:trPr>
        <w:tc>
          <w:tcPr>
            <w:tcW w:w="3753"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Общегосударственные вопросы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64373,80467</w:t>
            </w:r>
          </w:p>
        </w:tc>
      </w:tr>
      <w:tr w:rsidR="00800095" w:rsidRPr="00800095" w:rsidTr="00800095">
        <w:trPr>
          <w:trHeight w:val="111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30924,20000</w:t>
            </w:r>
          </w:p>
        </w:tc>
      </w:tr>
      <w:tr w:rsidR="00800095" w:rsidRPr="00800095" w:rsidTr="00800095">
        <w:trPr>
          <w:trHeight w:val="144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27702,00000</w:t>
            </w:r>
          </w:p>
        </w:tc>
      </w:tr>
      <w:tr w:rsidR="00800095" w:rsidRPr="00800095" w:rsidTr="00800095">
        <w:trPr>
          <w:trHeight w:val="125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муниципального управления и развития информационного общества на территории </w:t>
            </w:r>
            <w:r w:rsidR="00EB411C" w:rsidRPr="00800095">
              <w:rPr>
                <w:rFonts w:ascii="Times New Roman" w:hAnsi="Times New Roman"/>
                <w:sz w:val="20"/>
                <w:szCs w:val="20"/>
              </w:rPr>
              <w:t xml:space="preserve">муниципального образования </w:t>
            </w:r>
            <w:r w:rsidRPr="00800095">
              <w:rPr>
                <w:rFonts w:ascii="Times New Roman" w:hAnsi="Times New Roman"/>
                <w:sz w:val="20"/>
                <w:szCs w:val="20"/>
              </w:rPr>
              <w:t xml:space="preserve"> Тепло-Огаревский район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27702,00000</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Муниципальное управление и развитие информационного общества на территории муниципального образования Тепло-Огаревский район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27702,00000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2040100110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24113,50000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2040100190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2040100190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3396,22310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2040100190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190,77690</w:t>
            </w:r>
          </w:p>
        </w:tc>
      </w:tr>
      <w:tr w:rsidR="00800095" w:rsidRPr="00800095" w:rsidTr="00800095">
        <w:trPr>
          <w:trHeight w:val="186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"Профессиональная 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roofErr w:type="gramStart"/>
            <w:r w:rsidRPr="00800095">
              <w:rPr>
                <w:rFonts w:ascii="Times New Roman" w:hAnsi="Times New Roman"/>
                <w:sz w:val="20"/>
                <w:szCs w:val="20"/>
              </w:rPr>
              <w:t>."</w:t>
            </w:r>
            <w:proofErr w:type="gramEnd"/>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4,80000</w:t>
            </w:r>
          </w:p>
        </w:tc>
      </w:tr>
      <w:tr w:rsidR="00800095" w:rsidRPr="00800095" w:rsidTr="00800095">
        <w:trPr>
          <w:trHeight w:val="27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4,80000</w:t>
            </w:r>
          </w:p>
        </w:tc>
      </w:tr>
      <w:tr w:rsidR="00800095" w:rsidRPr="00800095" w:rsidTr="00800095">
        <w:trPr>
          <w:trHeight w:val="184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"Профессиональная</w:t>
            </w:r>
            <w:r w:rsidRPr="00800095">
              <w:rPr>
                <w:rFonts w:ascii="Times New Roman" w:hAnsi="Times New Roman"/>
                <w:sz w:val="20"/>
                <w:szCs w:val="20"/>
              </w:rPr>
              <w:br/>
              <w:t>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1840000190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4,80000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1840000190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4,80000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3217,40000</w:t>
            </w:r>
          </w:p>
        </w:tc>
      </w:tr>
      <w:tr w:rsidR="00800095" w:rsidRPr="00800095" w:rsidTr="00800095">
        <w:trPr>
          <w:trHeight w:val="52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8110000000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3217,40000</w:t>
            </w:r>
          </w:p>
        </w:tc>
      </w:tr>
      <w:tr w:rsidR="00800095" w:rsidRPr="00800095" w:rsidTr="00800095">
        <w:trPr>
          <w:trHeight w:val="68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Глава местной администрации (исполнительно-распорядительного органа муниципального образования)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8110000000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3217,40000</w:t>
            </w:r>
          </w:p>
        </w:tc>
      </w:tr>
      <w:tr w:rsidR="00800095" w:rsidRPr="00800095" w:rsidTr="00800095">
        <w:trPr>
          <w:trHeight w:val="42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по оплате труда работников муниципальных органов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8110000110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3217,40000</w:t>
            </w:r>
          </w:p>
        </w:tc>
      </w:tr>
      <w:tr w:rsidR="00800095" w:rsidRPr="00800095" w:rsidTr="00800095">
        <w:trPr>
          <w:trHeight w:val="237"/>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Судебная система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6,97492</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6,97492</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6,97492</w:t>
            </w:r>
          </w:p>
        </w:tc>
      </w:tr>
      <w:tr w:rsidR="00800095" w:rsidRPr="00800095" w:rsidTr="00800095">
        <w:trPr>
          <w:trHeight w:val="112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9990051200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6,97492</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9990051200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6,97492</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gramStart"/>
            <w:r w:rsidRPr="00800095">
              <w:rPr>
                <w:rFonts w:ascii="Times New Roman" w:hAnsi="Times New Roman"/>
                <w:sz w:val="20"/>
                <w:szCs w:val="20"/>
              </w:rPr>
              <w:t>Резервный</w:t>
            </w:r>
            <w:proofErr w:type="gramEnd"/>
            <w:r w:rsidRPr="00800095">
              <w:rPr>
                <w:rFonts w:ascii="Times New Roman" w:hAnsi="Times New Roman"/>
                <w:sz w:val="20"/>
                <w:szCs w:val="20"/>
              </w:rPr>
              <w:t xml:space="preserve"> фонды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339,62674</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8700000000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339,62674</w:t>
            </w:r>
          </w:p>
        </w:tc>
      </w:tr>
      <w:tr w:rsidR="00800095" w:rsidRPr="00800095" w:rsidTr="00800095">
        <w:trPr>
          <w:trHeight w:val="50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8710000000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339,62674</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Резервный фонд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8710000950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339,62674</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Резервные средства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8710000950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870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339,62674</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Другие общегосударственные вопросы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33103,00301</w:t>
            </w:r>
          </w:p>
        </w:tc>
      </w:tr>
      <w:tr w:rsidR="00800095" w:rsidRPr="00800095" w:rsidTr="00800095">
        <w:trPr>
          <w:trHeight w:val="937"/>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 имуществом и земельными ресурсами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609,00000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"Управление муниципальным имуществом и земельными ресурсами"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609,00000</w:t>
            </w:r>
          </w:p>
        </w:tc>
      </w:tr>
      <w:tr w:rsidR="00800095" w:rsidRPr="00800095" w:rsidTr="00800095">
        <w:trPr>
          <w:trHeight w:val="49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Содержание и обслуживание имущества муниципальной казны.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609,00000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609,00000</w:t>
            </w:r>
          </w:p>
        </w:tc>
      </w:tr>
      <w:tr w:rsidR="00800095" w:rsidRPr="00800095" w:rsidTr="00800095">
        <w:trPr>
          <w:trHeight w:val="15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30588,90000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8971,00000</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Муниципальное управление и развитие информационного общества на территории муниципального образования Тепло-Огаревский район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2040100190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25,00000</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Обеспечение функционирования органов самоуправления муниципального образования Тепло-Огаревский район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8946,00000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6223,50000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2701,66539</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20,83461</w:t>
            </w:r>
          </w:p>
        </w:tc>
      </w:tr>
      <w:tr w:rsidR="00800095" w:rsidRPr="00800095" w:rsidTr="00800095">
        <w:trPr>
          <w:trHeight w:val="212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обеспечение открытости, оперативности и удобства получения организациями и гражданами муниципальных услуг в электронном виде за счет внедрения информационно-коммунальных технологий, а также обеспечение доступа к информации о деятельности органов самоуправления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7553,80000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Обеспечение функционирования имущества, находящегося в муниципальной собственности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2040400000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7202,30000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2040400190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7192,93715</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2040400190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0,22585</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Выплаты почетным гражданам</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2040400000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9,13700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2040400190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9,13700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Размещение информации СМИ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2040500000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351,50000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2040500190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351,50000</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Организация экономического сопровождения и бухгалтерского учета местного самоуправления </w:t>
            </w:r>
            <w:r w:rsidR="00EB411C" w:rsidRPr="00800095">
              <w:rPr>
                <w:rFonts w:ascii="Times New Roman" w:hAnsi="Times New Roman"/>
                <w:sz w:val="20"/>
                <w:szCs w:val="20"/>
              </w:rPr>
              <w:t xml:space="preserve">муниципального образования </w:t>
            </w:r>
            <w:r w:rsidRPr="00800095">
              <w:rPr>
                <w:rFonts w:ascii="Times New Roman" w:hAnsi="Times New Roman"/>
                <w:sz w:val="20"/>
                <w:szCs w:val="20"/>
              </w:rPr>
              <w:t xml:space="preserve"> Тепло-Огаревский район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2041300000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14064,10000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Расходы на выплаты персоналу государственных (муниципальных) учреждений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2041300590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12386,90000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2041300590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1675,20000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2041300590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8800000000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50,00000</w:t>
            </w:r>
          </w:p>
        </w:tc>
      </w:tr>
      <w:tr w:rsidR="00800095" w:rsidRPr="00800095" w:rsidTr="00800095">
        <w:trPr>
          <w:trHeight w:val="43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8820000000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50,00000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Оплата административного штрафа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8820000590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50,00000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8820000590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50,00000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1855,10301</w:t>
            </w:r>
          </w:p>
        </w:tc>
      </w:tr>
      <w:tr w:rsidR="00800095" w:rsidRPr="00800095" w:rsidTr="00800095">
        <w:trPr>
          <w:trHeight w:val="5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1855,10301</w:t>
            </w:r>
          </w:p>
        </w:tc>
      </w:tr>
      <w:tr w:rsidR="00800095" w:rsidRPr="00800095" w:rsidTr="00800095">
        <w:trPr>
          <w:trHeight w:val="112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За достижение </w:t>
            </w:r>
            <w:proofErr w:type="gramStart"/>
            <w:r w:rsidRPr="00800095">
              <w:rPr>
                <w:rFonts w:ascii="Times New Roman" w:hAnsi="Times New Roman"/>
                <w:sz w:val="20"/>
                <w:szCs w:val="20"/>
              </w:rPr>
              <w:t>показателей деятельности органов исполнительной власти субъектов РФ</w:t>
            </w:r>
            <w:proofErr w:type="gramEnd"/>
            <w:r w:rsidRPr="00800095">
              <w:rPr>
                <w:rFonts w:ascii="Times New Roman" w:hAnsi="Times New Roman"/>
                <w:sz w:val="20"/>
                <w:szCs w:val="20"/>
              </w:rPr>
              <w:t xml:space="preserve"> по иным непрограммным мероприятиям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9990055490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438,18500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государственных (муниципальных) органов.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9990055490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438,18500</w:t>
            </w:r>
          </w:p>
        </w:tc>
      </w:tr>
      <w:tr w:rsidR="00800095" w:rsidRPr="00800095" w:rsidTr="00800095">
        <w:trPr>
          <w:trHeight w:val="131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Осуществление отдельного государственного полномочия по осуществлению уведомительной регистрации коллективных договоров по иным непрограммным мероприятиям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9990082270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13,97595</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государственных (муниципальных) органов.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9990082270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13,97595</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Осуществление отдельных государственных полномочий по созданию административных комиссий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9990082280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580,65390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государственных (муниципальных) органов.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9990082280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470,34290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9990082280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110,31100</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9990082290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739,58837</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w:t>
            </w:r>
            <w:proofErr w:type="gramStart"/>
            <w:r w:rsidRPr="00800095">
              <w:rPr>
                <w:rFonts w:ascii="Times New Roman" w:hAnsi="Times New Roman"/>
                <w:sz w:val="20"/>
                <w:szCs w:val="20"/>
              </w:rPr>
              <w:t>х(</w:t>
            </w:r>
            <w:proofErr w:type="gramEnd"/>
            <w:r w:rsidRPr="00800095">
              <w:rPr>
                <w:rFonts w:ascii="Times New Roman" w:hAnsi="Times New Roman"/>
                <w:sz w:val="20"/>
                <w:szCs w:val="20"/>
              </w:rPr>
              <w:t>муниципальных) органов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9990082290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417,32673</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9990082290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322,26164</w:t>
            </w:r>
          </w:p>
        </w:tc>
      </w:tr>
      <w:tr w:rsidR="00800095" w:rsidRPr="00800095" w:rsidTr="00800095">
        <w:trPr>
          <w:trHeight w:val="202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Осуществление отдельных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9990082450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82,69979</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государственных (муниципальных) органов.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9990082450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82,69979</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Национальная оборона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399,38166</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Мобилизационная и вневойсковая подготовка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399,38166</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399,38166</w:t>
            </w:r>
          </w:p>
        </w:tc>
      </w:tr>
      <w:tr w:rsidR="00800095" w:rsidRPr="00800095" w:rsidTr="00800095">
        <w:trPr>
          <w:trHeight w:val="47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399,38166</w:t>
            </w:r>
          </w:p>
        </w:tc>
      </w:tr>
      <w:tr w:rsidR="00800095" w:rsidRPr="00800095" w:rsidTr="00800095">
        <w:trPr>
          <w:trHeight w:val="9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9990051180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399,38166</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государственных (муниципальных) органов.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9990051180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386,17009</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9990051180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13,21157</w:t>
            </w:r>
          </w:p>
        </w:tc>
      </w:tr>
      <w:tr w:rsidR="00800095" w:rsidRPr="00800095" w:rsidTr="00800095">
        <w:trPr>
          <w:trHeight w:val="46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Национальная безопасность и правоохранительная деятельность</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5688,99988</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Гражданская оборона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5650,90000</w:t>
            </w:r>
          </w:p>
        </w:tc>
      </w:tr>
      <w:tr w:rsidR="00800095" w:rsidRPr="00800095" w:rsidTr="00800095">
        <w:trPr>
          <w:trHeight w:val="15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5650,90000</w:t>
            </w:r>
          </w:p>
        </w:tc>
      </w:tr>
      <w:tr w:rsidR="00800095" w:rsidRPr="00800095" w:rsidTr="00800095">
        <w:trPr>
          <w:trHeight w:val="325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gramStart"/>
            <w:r w:rsidRPr="00800095">
              <w:rPr>
                <w:rFonts w:ascii="Times New Roman" w:hAnsi="Times New Roman"/>
                <w:sz w:val="20"/>
                <w:szCs w:val="20"/>
              </w:rPr>
              <w:t>Комплекс процессных мероприятий приема информации от населения и организаций об угрозе или факте возникновения ЧС любого характера, оперативное управление силами и средствами РСЧС, постановка о доведение до них задач по локализации последствий пожаров, аварий, стихийных бедствий и других ЧС, принятие необходимых экстренных мер и решений, а также организации реагирования на вызовы поступающих через единый номер "112" и контроля результатов реагирования.</w:t>
            </w:r>
            <w:proofErr w:type="gramEnd"/>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5650,90000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Создание условий для бесперебойного и круглосуточного функционирования службы 112</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5650,90000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Расходы на выплату персоналу казенных учреждений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5569,25000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81,65000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бюджетные ассигнования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национальной безопасности и правоохранительной деятельности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38,09988</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38,09988</w:t>
            </w:r>
          </w:p>
        </w:tc>
      </w:tr>
      <w:tr w:rsidR="00800095" w:rsidRPr="00800095" w:rsidTr="00800095">
        <w:trPr>
          <w:trHeight w:val="50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38,09988</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Поддержка граждан и их объединений, участвующих в охране общественного порядка.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        99900S0600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36,05022</w:t>
            </w:r>
          </w:p>
        </w:tc>
      </w:tr>
      <w:tr w:rsidR="00800095" w:rsidRPr="00800095" w:rsidTr="00800095">
        <w:trPr>
          <w:trHeight w:val="4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Расходы на выплату персоналу казенных учреждений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        99900S0600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36,05022</w:t>
            </w:r>
          </w:p>
        </w:tc>
      </w:tr>
      <w:tr w:rsidR="00800095" w:rsidRPr="00800095" w:rsidTr="00800095">
        <w:trPr>
          <w:trHeight w:val="68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поддержки граждан и их объединений, участвующих в охране общественного порядка.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        99900S0600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2,04966</w:t>
            </w:r>
          </w:p>
        </w:tc>
      </w:tr>
      <w:tr w:rsidR="00800095" w:rsidRPr="00800095" w:rsidTr="00800095">
        <w:trPr>
          <w:trHeight w:val="56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Расходы на выплату персоналу казенных учреждений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        99900S0600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2,04966</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Национальная экономика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3237,79496</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Сельское хозяйство и рыболовство</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2199,86504</w:t>
            </w:r>
          </w:p>
        </w:tc>
      </w:tr>
      <w:tr w:rsidR="00800095" w:rsidRPr="00800095" w:rsidTr="00800095">
        <w:trPr>
          <w:trHeight w:val="58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 Охрана земель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1048,11304</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1320000000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1008,11304</w:t>
            </w:r>
          </w:p>
        </w:tc>
      </w:tr>
      <w:tr w:rsidR="00800095" w:rsidRPr="00800095" w:rsidTr="00800095">
        <w:trPr>
          <w:trHeight w:val="72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"Развитие отраслей и техническая модернизация агропромышленного комплекса"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1320100000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1008,11304</w:t>
            </w:r>
          </w:p>
        </w:tc>
      </w:tr>
      <w:tr w:rsidR="00800095" w:rsidRPr="00800095" w:rsidTr="00800095">
        <w:trPr>
          <w:trHeight w:val="113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Подготовка проектов межевания земельных участков и проведение кадастровых работ в рамках муниципальной программы " Охрана земель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13201L5990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1008,11304</w:t>
            </w:r>
          </w:p>
        </w:tc>
      </w:tr>
      <w:tr w:rsidR="00800095" w:rsidRPr="00800095" w:rsidTr="00800095">
        <w:trPr>
          <w:trHeight w:val="76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13201L5990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1008,11304</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40,00000</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эффективное использование земель. Ликвидация стихийных свалок на землях сельскохозяйственного назначения.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1340100000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40,00000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1340100190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40,00000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853,20000</w:t>
            </w:r>
          </w:p>
        </w:tc>
      </w:tr>
      <w:tr w:rsidR="00800095" w:rsidRPr="00800095" w:rsidTr="00800095">
        <w:trPr>
          <w:trHeight w:val="53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853,20000</w:t>
            </w:r>
          </w:p>
        </w:tc>
      </w:tr>
      <w:tr w:rsidR="00800095" w:rsidRPr="00800095" w:rsidTr="00800095">
        <w:trPr>
          <w:trHeight w:val="403"/>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Мероприятие на содержание в приюте отловленных бездомных собак.</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853,20000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853,20000</w:t>
            </w:r>
          </w:p>
        </w:tc>
      </w:tr>
      <w:tr w:rsidR="00800095" w:rsidRPr="00800095" w:rsidTr="00800095">
        <w:trPr>
          <w:trHeight w:val="172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9990082730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298,55200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9990082730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298,55200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национальной экономики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1037,92992</w:t>
            </w:r>
          </w:p>
        </w:tc>
      </w:tr>
      <w:tr w:rsidR="00800095" w:rsidRPr="00800095" w:rsidTr="00800095">
        <w:trPr>
          <w:trHeight w:val="102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Муниципальная программа "Обеспечение качественным жильем и услугами жилищно-коммунального хозяйства на 2022-2030 годы"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стимулирование развития жилищного строительства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89,00000</w:t>
            </w:r>
          </w:p>
        </w:tc>
      </w:tr>
      <w:tr w:rsidR="00800095" w:rsidRPr="00800095" w:rsidTr="00800095">
        <w:trPr>
          <w:trHeight w:val="76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0440100190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 Муниципальная программа "Развитие субъектов малого и среднего предпринимательства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14,10000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14,10000</w:t>
            </w:r>
          </w:p>
        </w:tc>
      </w:tr>
      <w:tr w:rsidR="00800095" w:rsidRPr="00800095" w:rsidTr="00800095">
        <w:trPr>
          <w:trHeight w:val="112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Улучшение условий ведения предпринимательской деятельности, обеспечение благоприятных условий осуществления деятельности </w:t>
            </w:r>
            <w:proofErr w:type="spellStart"/>
            <w:r w:rsidRPr="00800095">
              <w:rPr>
                <w:rFonts w:ascii="Times New Roman" w:hAnsi="Times New Roman"/>
                <w:sz w:val="20"/>
                <w:szCs w:val="20"/>
              </w:rPr>
              <w:t>самозанятыми</w:t>
            </w:r>
            <w:proofErr w:type="spellEnd"/>
            <w:r w:rsidRPr="00800095">
              <w:rPr>
                <w:rFonts w:ascii="Times New Roman" w:hAnsi="Times New Roman"/>
                <w:sz w:val="20"/>
                <w:szCs w:val="20"/>
              </w:rPr>
              <w:t xml:space="preserve"> гражданами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0840100000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7,10000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0840100190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7,10000</w:t>
            </w:r>
          </w:p>
        </w:tc>
      </w:tr>
      <w:tr w:rsidR="00800095" w:rsidRPr="00800095" w:rsidTr="00800095">
        <w:trPr>
          <w:trHeight w:val="112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Развитие информационной поддержки субъектов малого и среднего предпринимательства и </w:t>
            </w:r>
            <w:proofErr w:type="spellStart"/>
            <w:r w:rsidRPr="00800095">
              <w:rPr>
                <w:rFonts w:ascii="Times New Roman" w:hAnsi="Times New Roman"/>
                <w:sz w:val="20"/>
                <w:szCs w:val="20"/>
              </w:rPr>
              <w:t>самозанятых</w:t>
            </w:r>
            <w:proofErr w:type="spellEnd"/>
            <w:r w:rsidRPr="00800095">
              <w:rPr>
                <w:rFonts w:ascii="Times New Roman" w:hAnsi="Times New Roman"/>
                <w:sz w:val="20"/>
                <w:szCs w:val="20"/>
              </w:rPr>
              <w:t xml:space="preserve"> граждан, популяризация предпринимательства.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0840200190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7,00000</w:t>
            </w:r>
          </w:p>
        </w:tc>
      </w:tr>
      <w:tr w:rsidR="00800095" w:rsidRPr="00800095" w:rsidTr="00800095">
        <w:trPr>
          <w:trHeight w:val="96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"Управление муниципальным имуществом и земельными ресурсами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905,82992</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"Управление муниципальным имуществом и земельными ресурсами"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905,82992</w:t>
            </w:r>
          </w:p>
        </w:tc>
      </w:tr>
      <w:tr w:rsidR="00800095" w:rsidRPr="00800095" w:rsidTr="00800095">
        <w:trPr>
          <w:trHeight w:val="15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10402L5110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649,12151</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10402L5110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649,12151</w:t>
            </w:r>
          </w:p>
        </w:tc>
      </w:tr>
      <w:tr w:rsidR="00800095" w:rsidRPr="00800095" w:rsidTr="00800095">
        <w:trPr>
          <w:trHeight w:val="15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на 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10402L5110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36,90841</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10402L5110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36,90841</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Оформление земельных участков.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219,80000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1040100190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55,35000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Оформление объектов муниципального имущества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164,45000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1040200190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164,45000</w:t>
            </w:r>
          </w:p>
        </w:tc>
      </w:tr>
      <w:tr w:rsidR="00800095" w:rsidRPr="00800095" w:rsidTr="00800095">
        <w:trPr>
          <w:trHeight w:val="103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"Поддержка социально ориентированных некоммерческих организаций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29,00000</w:t>
            </w:r>
          </w:p>
        </w:tc>
      </w:tr>
      <w:tr w:rsidR="00800095" w:rsidRPr="00800095" w:rsidTr="00800095">
        <w:trPr>
          <w:trHeight w:val="96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"Поддержка социально ориентированных некоммерческих организаций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19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Мероприятие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развития местного самоуправления в муниципальном образовании Тепло-Огаревский район.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1640100000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1640100190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210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Мероприятие по организации и проведению общественных акций, социально значимых мероприятий, проводимых на территории муниципального образования Тепло-Огаревский район совместно с социально </w:t>
            </w:r>
            <w:proofErr w:type="gramStart"/>
            <w:r w:rsidRPr="00800095">
              <w:rPr>
                <w:rFonts w:ascii="Times New Roman" w:hAnsi="Times New Roman"/>
                <w:sz w:val="20"/>
                <w:szCs w:val="20"/>
              </w:rPr>
              <w:t>ориентированным</w:t>
            </w:r>
            <w:proofErr w:type="gramEnd"/>
            <w:r w:rsidRPr="00800095">
              <w:rPr>
                <w:rFonts w:ascii="Times New Roman" w:hAnsi="Times New Roman"/>
                <w:sz w:val="20"/>
                <w:szCs w:val="20"/>
              </w:rPr>
              <w:t xml:space="preserve"> и некоммерческими организациями и общественными объединениями.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1640200190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11,00000</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Мероприятие по финансовой поддержке социально ориентированных и некоммерческих организаций и общественных объединений.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1640300000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1640300190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36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Жилищно-коммунальное хозяйство</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152215,17243</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Жилищное хозяйство</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1223,23613</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Муниципальная программа "Обеспечение качественным жильем и услугами жилищно-коммунального хозяйства на 2022-2030 годы"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1223,23613</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1223,23613</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Модернизация, строительство и капитальный ремонт объектов инженерной инфраструктуры на 2020-2024 годы.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0440300000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1223,23613</w:t>
            </w:r>
          </w:p>
        </w:tc>
      </w:tr>
      <w:tr w:rsidR="00800095" w:rsidRPr="00800095" w:rsidTr="00800095">
        <w:trPr>
          <w:trHeight w:val="239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бюджетам муниципальных районов (городских округов) Тульской области из бюджета Тульской области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044038046I</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1223,23613</w:t>
            </w:r>
          </w:p>
        </w:tc>
      </w:tr>
      <w:tr w:rsidR="00800095" w:rsidRPr="00800095" w:rsidTr="00800095">
        <w:trPr>
          <w:trHeight w:val="76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04438046I</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1223,23613</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Коммунальное хозяйство</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146587,43803</w:t>
            </w:r>
          </w:p>
        </w:tc>
      </w:tr>
      <w:tr w:rsidR="00800095" w:rsidRPr="00800095" w:rsidTr="00800095">
        <w:trPr>
          <w:trHeight w:val="101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Муниципальная программа "Обеспечение качественным жильем и услугами жилищно-коммунального хозяйства на 2022-2030 годы"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146587,43803</w:t>
            </w:r>
          </w:p>
        </w:tc>
      </w:tr>
      <w:tr w:rsidR="00800095" w:rsidRPr="00800095" w:rsidTr="00800095">
        <w:trPr>
          <w:trHeight w:val="267"/>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127927,72687</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"Чистая вода Тульской области"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8592,38440</w:t>
            </w:r>
          </w:p>
        </w:tc>
      </w:tr>
      <w:tr w:rsidR="00800095" w:rsidRPr="00800095" w:rsidTr="00800095">
        <w:trPr>
          <w:trHeight w:val="172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04201S0390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8130,11412</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Закупка товаров, работ и услуг в целях капитального ремонта государственного (муниципального) имущества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04201S0390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8130,11412</w:t>
            </w:r>
          </w:p>
        </w:tc>
      </w:tr>
      <w:tr w:rsidR="00800095" w:rsidRPr="00800095" w:rsidTr="00800095">
        <w:trPr>
          <w:trHeight w:val="15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субсидии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04201S0390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462,27028</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Закупка товаров, работ и услуг в целях капитального ремонта государственного (муниципального) имущества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04201S0390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462,27028</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"Модернизация и развитие систем водоотведения"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0420300000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119335,34247</w:t>
            </w:r>
          </w:p>
        </w:tc>
      </w:tr>
      <w:tr w:rsidR="00800095" w:rsidRPr="00800095" w:rsidTr="00800095">
        <w:trPr>
          <w:trHeight w:val="212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04203L1130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118738,66575</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Капитальные вложения в объекты государственной (муниципальной) собственности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04203L1130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410</w:t>
            </w:r>
          </w:p>
        </w:tc>
        <w:tc>
          <w:tcPr>
            <w:tcW w:w="1358" w:type="dxa"/>
            <w:shd w:val="clear" w:color="auto" w:fill="auto"/>
            <w:noWrap/>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118738,66575</w:t>
            </w:r>
          </w:p>
        </w:tc>
      </w:tr>
      <w:tr w:rsidR="00800095" w:rsidRPr="00800095" w:rsidTr="00800095">
        <w:trPr>
          <w:trHeight w:val="234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капитальных вложений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04203L1130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596,67672</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Капитальные вложения в объекты государственной (муниципальной) собственности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04203L1130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596,67672</w:t>
            </w:r>
          </w:p>
        </w:tc>
      </w:tr>
      <w:tr w:rsidR="00800095" w:rsidRPr="00800095" w:rsidTr="00800095">
        <w:trPr>
          <w:trHeight w:val="158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повышение качества предоставления жилищно-коммунальных услуг, модернизация объектов коммунальной инфраструктуры, развитие инженерной инфраструктуры в коммунальном хозяйстве.</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18659,71116</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Ремонт тепловых сетей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0440300000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18659,71116</w:t>
            </w:r>
          </w:p>
        </w:tc>
      </w:tr>
      <w:tr w:rsidR="00800095" w:rsidRPr="00800095" w:rsidTr="00800095">
        <w:trPr>
          <w:trHeight w:val="182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строительство (реконструкцию), модернизацию, капитальный ремонт и ремонт объектов водоснабжения в рамках муниципальной программы "Обеспечение качественным жильем и услугами жилищно-коммунального хозяйства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0440300390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2491,35000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Закупка товаров, работ и услуг в целях капитального ремонта государственного (муниципального) имущества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0440300390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2491,35000</w:t>
            </w:r>
          </w:p>
        </w:tc>
      </w:tr>
      <w:tr w:rsidR="00800095" w:rsidRPr="00800095" w:rsidTr="00800095">
        <w:trPr>
          <w:trHeight w:val="230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Модернизация, строительство и капитальный ремонт объектов инженерной инфраструктуры на 2020-2024 годы. Муниципальной программы "Обеспечение качественным жильем и услугами жилищно-коммунального хозяйства на 2020-2024 годы" на стимулирование развития жилищного строительства.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2388,24000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2139,93414</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Капитальные вложения в объекты государственной (муниципальной) собственности (собственные)</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248,30586</w:t>
            </w:r>
          </w:p>
        </w:tc>
      </w:tr>
      <w:tr w:rsidR="00800095" w:rsidRPr="00800095" w:rsidTr="00800095">
        <w:trPr>
          <w:trHeight w:val="2547"/>
        </w:trPr>
        <w:tc>
          <w:tcPr>
            <w:tcW w:w="3753" w:type="dxa"/>
            <w:shd w:val="clear" w:color="auto" w:fill="auto"/>
            <w:hideMark/>
          </w:tcPr>
          <w:p w:rsidR="00ED3D2C" w:rsidRPr="00800095" w:rsidRDefault="00EB411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r w:rsidR="00ED3D2C" w:rsidRPr="00800095">
              <w:rPr>
                <w:rFonts w:ascii="Times New Roman" w:hAnsi="Times New Roman"/>
                <w:sz w:val="20"/>
                <w:szCs w:val="20"/>
              </w:rPr>
              <w:t xml:space="preserve"> "Иные межбюджетные трансферты бюджетам муниципальных районов (городских округов) Тульской области из бюджета Тульской области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044038032I</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13780,12116</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044038032I</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13780,12116</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Благоустройство</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3065,84827</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«Формирование современной городской среды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3065,84827</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1420000000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2956,34827</w:t>
            </w:r>
          </w:p>
        </w:tc>
      </w:tr>
      <w:tr w:rsidR="00800095" w:rsidRPr="00800095" w:rsidTr="00800095">
        <w:trPr>
          <w:trHeight w:val="47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"Формирование комфортной городской среды"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142F200000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2897,22130</w:t>
            </w:r>
          </w:p>
        </w:tc>
      </w:tr>
      <w:tr w:rsidR="00800095" w:rsidRPr="00800095" w:rsidTr="00800095">
        <w:trPr>
          <w:trHeight w:val="112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Реализация программ формирования современной городской среды в рамках муниципальной программы «Формирование современной городской среды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142F255550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2897,22130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142F255550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2897,22130</w:t>
            </w:r>
          </w:p>
        </w:tc>
      </w:tr>
      <w:tr w:rsidR="00800095" w:rsidRPr="00800095" w:rsidTr="00800095">
        <w:trPr>
          <w:trHeight w:val="15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Софинисирование</w:t>
            </w:r>
            <w:proofErr w:type="spellEnd"/>
            <w:r w:rsidRPr="00800095">
              <w:rPr>
                <w:rFonts w:ascii="Times New Roman" w:hAnsi="Times New Roman"/>
                <w:sz w:val="20"/>
                <w:szCs w:val="20"/>
              </w:rPr>
              <w:t xml:space="preserve"> Реализация программ формирования современной городской среды в рамках муниципальной программы «Формирование современной городской среды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142F255550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59,12697</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142F255550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59,12697</w:t>
            </w:r>
          </w:p>
        </w:tc>
      </w:tr>
      <w:tr w:rsidR="00800095" w:rsidRPr="00800095" w:rsidTr="00800095">
        <w:trPr>
          <w:trHeight w:val="69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«Формирование современной городской среды"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109,50000</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Благоустройство дворовых и общественных территорий, обеспечение комфорта и повышение уровня жизни жителей р</w:t>
            </w:r>
            <w:r w:rsidR="00D83A18" w:rsidRPr="00800095">
              <w:rPr>
                <w:rFonts w:ascii="Times New Roman" w:hAnsi="Times New Roman"/>
                <w:sz w:val="20"/>
                <w:szCs w:val="20"/>
              </w:rPr>
              <w:t xml:space="preserve">абочий </w:t>
            </w:r>
            <w:r w:rsidRPr="00800095">
              <w:rPr>
                <w:rFonts w:ascii="Times New Roman" w:hAnsi="Times New Roman"/>
                <w:sz w:val="20"/>
                <w:szCs w:val="20"/>
              </w:rPr>
              <w:t>п</w:t>
            </w:r>
            <w:r w:rsidR="00D83A18" w:rsidRPr="00800095">
              <w:rPr>
                <w:rFonts w:ascii="Times New Roman" w:hAnsi="Times New Roman"/>
                <w:sz w:val="20"/>
                <w:szCs w:val="20"/>
              </w:rPr>
              <w:t xml:space="preserve">оселок </w:t>
            </w:r>
            <w:r w:rsidRPr="00800095">
              <w:rPr>
                <w:rFonts w:ascii="Times New Roman" w:hAnsi="Times New Roman"/>
                <w:sz w:val="20"/>
                <w:szCs w:val="20"/>
              </w:rPr>
              <w:t>Теплое Тепло-Огаревского района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1440000190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109,50000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1440000190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109,50000</w:t>
            </w:r>
          </w:p>
        </w:tc>
      </w:tr>
      <w:tr w:rsidR="00800095" w:rsidRPr="00800095" w:rsidTr="00800095">
        <w:trPr>
          <w:trHeight w:val="45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жилищно-коммунального хозяйства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1338,65000</w:t>
            </w:r>
          </w:p>
        </w:tc>
      </w:tr>
      <w:tr w:rsidR="00800095" w:rsidRPr="00800095" w:rsidTr="00800095">
        <w:trPr>
          <w:trHeight w:val="97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Муниципальная программа "Обеспечение качественным жильем и услугами жилищно-коммунального хозяйства населения на 2022-2030 годы"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1272,15000</w:t>
            </w:r>
          </w:p>
        </w:tc>
      </w:tr>
      <w:tr w:rsidR="00800095" w:rsidRPr="00800095" w:rsidTr="00800095">
        <w:trPr>
          <w:trHeight w:val="169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повышение качества предоставления жилищно-коммунальных услуг, модернизация объектов коммунальной инфраструктуры, развитие инженерной инфраструктуры в коммунальном хозяйстве.</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472,25000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Техническое обслуживание газовых сетей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0440300190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472,25000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0440300190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472,25000</w:t>
            </w:r>
          </w:p>
        </w:tc>
      </w:tr>
      <w:tr w:rsidR="00800095" w:rsidRPr="00800095" w:rsidTr="00800095">
        <w:trPr>
          <w:trHeight w:val="50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Сопровождение авторского надзора станции водоподготовки.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799,90000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0440000190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799,90000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66,50000</w:t>
            </w:r>
          </w:p>
        </w:tc>
      </w:tr>
      <w:tr w:rsidR="00800095" w:rsidRPr="00800095" w:rsidTr="00800095">
        <w:trPr>
          <w:trHeight w:val="52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66,50000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Приобретение лавочки, беседки и навеса.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66,50000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66,50000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Охрана окружающей среды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2589,59952</w:t>
            </w:r>
          </w:p>
        </w:tc>
      </w:tr>
      <w:tr w:rsidR="00800095" w:rsidRPr="00800095" w:rsidTr="00800095">
        <w:trPr>
          <w:trHeight w:val="48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Охрана объектов растительного и животного мира и среды их обитания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2589,59952</w:t>
            </w:r>
          </w:p>
        </w:tc>
      </w:tr>
      <w:tr w:rsidR="00800095" w:rsidRPr="00800095" w:rsidTr="00800095">
        <w:trPr>
          <w:trHeight w:val="55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 Охрана земель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2589,59952</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по ликвидации очагов произрастания борщевика  Сосновского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2589,59952</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Освобождение от борщевика Сосновского территории муниципального образования Тепло-Огаревский район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1340400000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2450,27907</w:t>
            </w:r>
          </w:p>
        </w:tc>
      </w:tr>
      <w:tr w:rsidR="00800095" w:rsidRPr="00800095" w:rsidTr="00800095">
        <w:trPr>
          <w:trHeight w:val="68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Реализация мероприятий по комплексной борьбе с борщевиком Сосновского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13404S0680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2450,27907</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13404S0680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2450,27907</w:t>
            </w:r>
          </w:p>
        </w:tc>
      </w:tr>
      <w:tr w:rsidR="00800095" w:rsidRPr="00800095" w:rsidTr="00800095">
        <w:trPr>
          <w:trHeight w:val="64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реализации мероприятий по комплексной борьбе с борщевиком Сосновского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13404S0680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139,32045</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13404S0680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139,32045</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Отдел по культуре, спорту и молодежной политике</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45996,22363</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Образование</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9322,67223</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Общее образование</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443,70708</w:t>
            </w:r>
          </w:p>
        </w:tc>
      </w:tr>
      <w:tr w:rsidR="00800095" w:rsidRPr="00800095" w:rsidTr="00800095">
        <w:trPr>
          <w:trHeight w:val="61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443,70708</w:t>
            </w:r>
          </w:p>
        </w:tc>
      </w:tr>
      <w:tr w:rsidR="00800095" w:rsidRPr="00800095" w:rsidTr="00800095">
        <w:trPr>
          <w:trHeight w:val="76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"Дополнительное образование в сфере культура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443,70708</w:t>
            </w:r>
          </w:p>
        </w:tc>
      </w:tr>
      <w:tr w:rsidR="00800095" w:rsidRPr="00800095" w:rsidTr="00800095">
        <w:trPr>
          <w:trHeight w:val="134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На реализацию государственного полномочия по предоставлению мер социальной поддержки педагогическим и иным работникам" в рамках муниципальной программы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0240182530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443,70708</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Фонд оплаты труда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0240182530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63,57542</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0240152530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3,94700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0241182530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376,18466</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Дополнительное образование детей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6240,21107</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Детская музыкальная школа.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6240,21107</w:t>
            </w:r>
          </w:p>
        </w:tc>
      </w:tr>
      <w:tr w:rsidR="00800095" w:rsidRPr="00800095" w:rsidTr="00800095">
        <w:trPr>
          <w:trHeight w:val="47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6202,51107</w:t>
            </w:r>
          </w:p>
        </w:tc>
      </w:tr>
      <w:tr w:rsidR="00800095" w:rsidRPr="00800095" w:rsidTr="00800095">
        <w:trPr>
          <w:trHeight w:val="76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"Дополнительное образование в сфере культура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6202,51107</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Привлечение детей к занятиям в учреждении дополнительного образования в сфере культуры.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1682,46107</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1472,46328</w:t>
            </w:r>
          </w:p>
        </w:tc>
      </w:tr>
      <w:tr w:rsidR="00800095" w:rsidRPr="00800095" w:rsidTr="00800095">
        <w:trPr>
          <w:trHeight w:val="91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209,99755</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0,00024</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0241100590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4520,05000</w:t>
            </w:r>
          </w:p>
        </w:tc>
      </w:tr>
      <w:tr w:rsidR="00800095" w:rsidRPr="00800095" w:rsidTr="00800095">
        <w:trPr>
          <w:trHeight w:val="97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"Энергосбережение и повышение энергетической эффективности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37,70000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37,70000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Организация работ по проведению энергетического обследования всех бюджетных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8,60000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8,60000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0641100590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29,10000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Молодежная политика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2638,75408</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"Повышение эффективности реализации молодежной политики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2512,75408</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Региональные проекты</w:t>
            </w:r>
            <w:proofErr w:type="gramStart"/>
            <w:r w:rsidRPr="00800095">
              <w:rPr>
                <w:rFonts w:ascii="Times New Roman" w:hAnsi="Times New Roman"/>
                <w:sz w:val="20"/>
                <w:szCs w:val="20"/>
              </w:rPr>
              <w:t xml:space="preserve"> .</w:t>
            </w:r>
            <w:proofErr w:type="gramEnd"/>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0320000000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510,20408</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Мероприятие развития молодежной политики в регионах Российской Федерации "Регион для молодых"</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032EГ51160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032EГ51160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913"/>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мероприятия развития молодежной политики в регионах Российской Федерации "Регион для молодых"</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032EГ51160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10,20408</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032EГ51160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10,20408</w:t>
            </w:r>
          </w:p>
        </w:tc>
      </w:tr>
      <w:tr w:rsidR="00800095" w:rsidRPr="00800095" w:rsidTr="00800095">
        <w:trPr>
          <w:trHeight w:val="132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"Повышение эффективности реализации молодежной политики в муниципальном образовании Тепло-Огаревский район".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144,05000</w:t>
            </w:r>
          </w:p>
        </w:tc>
      </w:tr>
      <w:tr w:rsidR="00800095" w:rsidRPr="00800095" w:rsidTr="00800095">
        <w:trPr>
          <w:trHeight w:val="141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Создание условий для самореализации и социальной адаптации детей и молодежи на территории муниципального образования Тепло-Огаревский район.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144,05000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144,05000</w:t>
            </w:r>
          </w:p>
        </w:tc>
      </w:tr>
      <w:tr w:rsidR="00800095" w:rsidRPr="00800095" w:rsidTr="00800095">
        <w:trPr>
          <w:trHeight w:val="150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"Комплексные меры профилактики наркомании среди детей, подростков, молодежи и взрослого населения в муниципальном образовании Тепло-Огаревский район".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0340300000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126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комплексные меры профилактики наркомании среди детей, подростков</w:t>
            </w:r>
            <w:proofErr w:type="gramStart"/>
            <w:r w:rsidRPr="00800095">
              <w:rPr>
                <w:rFonts w:ascii="Times New Roman" w:hAnsi="Times New Roman"/>
                <w:sz w:val="20"/>
                <w:szCs w:val="20"/>
              </w:rPr>
              <w:t xml:space="preserve"> ,</w:t>
            </w:r>
            <w:proofErr w:type="gramEnd"/>
            <w:r w:rsidRPr="00800095">
              <w:rPr>
                <w:rFonts w:ascii="Times New Roman" w:hAnsi="Times New Roman"/>
                <w:sz w:val="20"/>
                <w:szCs w:val="20"/>
              </w:rPr>
              <w:t xml:space="preserve"> молодежи и взрослого населения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0340300590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19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Приостановление роста злоупотребления наркотиками и их незаконного оборота, сокращение распространения наркомании и связанных с ней преступлений и административных правонарушений до уровня минимальной опасности для общества.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0340300590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0340300590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53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"Молодежный центр Лидер"</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0340400000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1843,50000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0340400590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1843,50000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8300000000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126,00000</w:t>
            </w:r>
          </w:p>
        </w:tc>
      </w:tr>
      <w:tr w:rsidR="00800095" w:rsidRPr="00800095" w:rsidTr="00800095">
        <w:trPr>
          <w:trHeight w:val="47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Иные непрограммные мероприятия. Проектно-сметная документация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8310000590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126,00000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8310000590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126,00000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Культура и кинематография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36673,55140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 Культура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35563,65140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Библиотеки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10039,14600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10039,14600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roofErr w:type="gramStart"/>
            <w:r w:rsidRPr="00800095">
              <w:rPr>
                <w:rFonts w:ascii="Times New Roman" w:hAnsi="Times New Roman"/>
                <w:sz w:val="20"/>
                <w:szCs w:val="20"/>
              </w:rPr>
              <w:t xml:space="preserve"> .</w:t>
            </w:r>
            <w:proofErr w:type="gramEnd"/>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371,35800</w:t>
            </w:r>
          </w:p>
        </w:tc>
      </w:tr>
      <w:tr w:rsidR="00800095" w:rsidRPr="00800095" w:rsidTr="00800095">
        <w:trPr>
          <w:trHeight w:val="807"/>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"Создание условий для реализации творческого потенциала нации" ("Творческие люди")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022A200000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104,16667</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на государственную поддержку отрасли культуры (государственную поддержку лучших сельских учреждений культуры)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022A255194</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104,16667</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022A255194</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104,16667</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"Государственная поддержка региональных и муниципальных учреждений культуры"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267,19133</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Государственная поддержка отрасли культуры (модернизация библиотек в части комплектования книжных фондов)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02201L5191</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267,19133</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02201L5191</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252,81644</w:t>
            </w:r>
          </w:p>
        </w:tc>
      </w:tr>
      <w:tr w:rsidR="00800095" w:rsidRPr="00800095" w:rsidTr="00800095">
        <w:trPr>
          <w:trHeight w:val="927"/>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на государственную поддержку отрасли культуры (модернизацию библиотек в части комплектования книжных фондов)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02201L5191</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14,37489</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02201L5191</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14,37489</w:t>
            </w:r>
          </w:p>
        </w:tc>
      </w:tr>
      <w:tr w:rsidR="00800095" w:rsidRPr="00800095" w:rsidTr="00800095">
        <w:trPr>
          <w:trHeight w:val="76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"Сохранение и развитие библиотечного дела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9667,78800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Обеспечение населения услугами библиотек.</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9547,25000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3480,31151</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813,33849</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5179,50000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"Сохранение и развитие библиотечного дела "(доп. отпуск)</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74,10000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74,10000</w:t>
            </w:r>
          </w:p>
        </w:tc>
      </w:tr>
      <w:tr w:rsidR="00800095" w:rsidRPr="00800095" w:rsidTr="00800095">
        <w:trPr>
          <w:trHeight w:val="19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На реализацию государственного полномочия по предоставлению мер социальной поддержки работникам муниципальных библиотек, муниципальных музеев и их филиалов" в рамках муниципальной программы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0240880100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120,53800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0240880100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20,53800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0240880100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89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"Энергосбережение и повышение энергетической эффективности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12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"Энергосбережение и повышение энергетической эффективности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Организация работ по проведению энергетического обследования всех бюджетных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Музеи и постоянные выставки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6134,02408</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6131,02408</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Региональные проекты.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3507,65306</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"Обеспечение качественно нового уровня развития инфраструктуры культуры" ("Культурная среда")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022A100000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3507,65306</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Техническое оснащение региональных и муниципальных музеев в рамках муниципальной программы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022A155900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3437,50000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Капитальные вложения в объекты государственной (муниципальной) собственности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022A155900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3437,50000</w:t>
            </w:r>
          </w:p>
        </w:tc>
      </w:tr>
      <w:tr w:rsidR="00800095" w:rsidRPr="00800095" w:rsidTr="00800095">
        <w:trPr>
          <w:trHeight w:val="15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на техническое оснащение региональных и муниципальных музеев в рамках муниципальной программы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022A155900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70,15306</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Капитальные вложения в объекты государственной (муниципальной) собственности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022A155900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70,15306</w:t>
            </w:r>
          </w:p>
        </w:tc>
      </w:tr>
      <w:tr w:rsidR="00800095" w:rsidRPr="00800095" w:rsidTr="00800095">
        <w:trPr>
          <w:trHeight w:val="53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2623,37102</w:t>
            </w:r>
          </w:p>
        </w:tc>
      </w:tr>
      <w:tr w:rsidR="00800095" w:rsidRPr="00800095" w:rsidTr="00800095">
        <w:trPr>
          <w:trHeight w:val="5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"Музейное обслуживание населения"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2623,37102</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Сохранение и развитие музейного дела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0240500590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2592,20000</w:t>
            </w:r>
          </w:p>
        </w:tc>
      </w:tr>
      <w:tr w:rsidR="00800095" w:rsidRPr="00800095" w:rsidTr="00800095">
        <w:trPr>
          <w:trHeight w:val="29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0240500590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2592,20000</w:t>
            </w:r>
          </w:p>
        </w:tc>
      </w:tr>
      <w:tr w:rsidR="00800095" w:rsidRPr="00800095" w:rsidTr="00800095">
        <w:trPr>
          <w:trHeight w:val="1393"/>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gramStart"/>
            <w:r w:rsidRPr="00800095">
              <w:rPr>
                <w:rFonts w:ascii="Times New Roman" w:hAnsi="Times New Roman"/>
                <w:sz w:val="20"/>
                <w:szCs w:val="20"/>
              </w:rPr>
              <w:t>На</w:t>
            </w:r>
            <w:proofErr w:type="gramEnd"/>
            <w:r w:rsidRPr="00800095">
              <w:rPr>
                <w:rFonts w:ascii="Times New Roman" w:hAnsi="Times New Roman"/>
                <w:sz w:val="20"/>
                <w:szCs w:val="20"/>
              </w:rPr>
              <w:t xml:space="preserve"> </w:t>
            </w:r>
            <w:proofErr w:type="gramStart"/>
            <w:r w:rsidRPr="00800095">
              <w:rPr>
                <w:rFonts w:ascii="Times New Roman" w:hAnsi="Times New Roman"/>
                <w:sz w:val="20"/>
                <w:szCs w:val="20"/>
              </w:rPr>
              <w:t>государственными</w:t>
            </w:r>
            <w:proofErr w:type="gramEnd"/>
            <w:r w:rsidRPr="00800095">
              <w:rPr>
                <w:rFonts w:ascii="Times New Roman" w:hAnsi="Times New Roman"/>
                <w:sz w:val="20"/>
                <w:szCs w:val="20"/>
              </w:rPr>
              <w:t xml:space="preserve"> полномочиями по предоставлению мер социальной поддержки работникам муниципальных библиотек, муниципальных музеев и их филиалов в рамках мероприятий  музейное обслуживание населения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0240880100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31,17102</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0240880100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31,17102</w:t>
            </w:r>
          </w:p>
        </w:tc>
      </w:tr>
      <w:tr w:rsidR="00800095" w:rsidRPr="00800095" w:rsidTr="00800095">
        <w:trPr>
          <w:trHeight w:val="103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"Энергосбережение и повышение энергетической эффективности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Организация работ по проведению энергетического обследования всех бюджетных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Дворцы и дома культуры, другие учреждения культуры.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19390,48132</w:t>
            </w:r>
          </w:p>
        </w:tc>
      </w:tr>
      <w:tr w:rsidR="00800095" w:rsidRPr="00800095" w:rsidTr="00800095">
        <w:trPr>
          <w:trHeight w:val="79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Муниципальное бюджетное учреждение культуры "</w:t>
            </w:r>
            <w:proofErr w:type="gramStart"/>
            <w:r w:rsidRPr="00800095">
              <w:rPr>
                <w:rFonts w:ascii="Times New Roman" w:hAnsi="Times New Roman"/>
                <w:sz w:val="20"/>
                <w:szCs w:val="20"/>
              </w:rPr>
              <w:t>Меж</w:t>
            </w:r>
            <w:proofErr w:type="gramEnd"/>
            <w:r w:rsidRPr="00800095">
              <w:rPr>
                <w:rFonts w:ascii="Times New Roman" w:hAnsi="Times New Roman"/>
                <w:sz w:val="20"/>
                <w:szCs w:val="20"/>
              </w:rPr>
              <w:t xml:space="preserve"> </w:t>
            </w:r>
            <w:proofErr w:type="gramStart"/>
            <w:r w:rsidRPr="00800095">
              <w:rPr>
                <w:rFonts w:ascii="Times New Roman" w:hAnsi="Times New Roman"/>
                <w:sz w:val="20"/>
                <w:szCs w:val="20"/>
              </w:rPr>
              <w:t>поселенческий</w:t>
            </w:r>
            <w:proofErr w:type="gramEnd"/>
            <w:r w:rsidRPr="00800095">
              <w:rPr>
                <w:rFonts w:ascii="Times New Roman" w:hAnsi="Times New Roman"/>
                <w:sz w:val="20"/>
                <w:szCs w:val="20"/>
              </w:rPr>
              <w:t xml:space="preserve"> Дом культуры </w:t>
            </w:r>
            <w:r w:rsidR="002C5C66" w:rsidRPr="00800095">
              <w:rPr>
                <w:rFonts w:ascii="Times New Roman" w:hAnsi="Times New Roman"/>
                <w:sz w:val="20"/>
                <w:szCs w:val="20"/>
              </w:rPr>
              <w:t xml:space="preserve">муниципального образования </w:t>
            </w:r>
            <w:r w:rsidRPr="00800095">
              <w:rPr>
                <w:rFonts w:ascii="Times New Roman" w:hAnsi="Times New Roman"/>
                <w:sz w:val="20"/>
                <w:szCs w:val="20"/>
              </w:rPr>
              <w:t>Тепло-Огаревский район"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19390,48132</w:t>
            </w:r>
          </w:p>
        </w:tc>
      </w:tr>
      <w:tr w:rsidR="00800095" w:rsidRPr="00800095" w:rsidTr="00800095">
        <w:trPr>
          <w:trHeight w:val="42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19371,48132</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Региональные проекты.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2341,33132</w:t>
            </w:r>
          </w:p>
        </w:tc>
      </w:tr>
      <w:tr w:rsidR="00800095" w:rsidRPr="00800095" w:rsidTr="00800095">
        <w:trPr>
          <w:trHeight w:val="71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"Создание условий для реализации творческого потенциала нации" ("Творческие люди")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022A200000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156,25000</w:t>
            </w:r>
          </w:p>
        </w:tc>
      </w:tr>
      <w:tr w:rsidR="00800095" w:rsidRPr="00800095" w:rsidTr="00800095">
        <w:trPr>
          <w:trHeight w:val="1117"/>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на государственную поддержку отрасли культуры (государственную поддержку лучших работников сельских учреждений культуры)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022A2Д5195</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52,08333</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022A2Д5195</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350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52,08333</w:t>
            </w:r>
          </w:p>
        </w:tc>
      </w:tr>
      <w:tr w:rsidR="00800095" w:rsidRPr="00800095" w:rsidTr="00800095">
        <w:trPr>
          <w:trHeight w:val="98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на государственную поддержку отрасли культуры (государственную поддержку лучших сельских учреждений культуры)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022A255194</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104,16667</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022A255194</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104,16667</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"Государственная поддержка региональных и муниципальных учреждений культуры"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2185,08132</w:t>
            </w:r>
          </w:p>
        </w:tc>
      </w:tr>
      <w:tr w:rsidR="00800095" w:rsidRPr="00800095" w:rsidTr="00800095">
        <w:trPr>
          <w:trHeight w:val="164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02201S0190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772,12000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02201S0190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730,57994</w:t>
            </w:r>
          </w:p>
        </w:tc>
      </w:tr>
      <w:tr w:rsidR="00800095" w:rsidRPr="00800095" w:rsidTr="00800095">
        <w:trPr>
          <w:trHeight w:val="2627"/>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реализации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roofErr w:type="gramStart"/>
            <w:r w:rsidRPr="00800095">
              <w:rPr>
                <w:rFonts w:ascii="Times New Roman" w:hAnsi="Times New Roman"/>
                <w:sz w:val="20"/>
                <w:szCs w:val="20"/>
              </w:rPr>
              <w:t>)в</w:t>
            </w:r>
            <w:proofErr w:type="gramEnd"/>
            <w:r w:rsidRPr="00800095">
              <w:rPr>
                <w:rFonts w:ascii="Times New Roman" w:hAnsi="Times New Roman"/>
                <w:sz w:val="20"/>
                <w:szCs w:val="20"/>
              </w:rPr>
              <w:t xml:space="preserve"> рамках муниципальной программы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02201S0190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41,54006</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02201S0190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41,54006</w:t>
            </w:r>
          </w:p>
        </w:tc>
      </w:tr>
      <w:tr w:rsidR="00800095" w:rsidRPr="00800095" w:rsidTr="00800095">
        <w:trPr>
          <w:trHeight w:val="164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02201L4670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739,80131</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02201L4670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700,00000</w:t>
            </w:r>
          </w:p>
        </w:tc>
      </w:tr>
      <w:tr w:rsidR="00800095" w:rsidRPr="00800095" w:rsidTr="00800095">
        <w:trPr>
          <w:trHeight w:val="19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на 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02201L4670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39,80131</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02201L4670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39,80131</w:t>
            </w:r>
          </w:p>
        </w:tc>
      </w:tr>
      <w:tr w:rsidR="00800095" w:rsidRPr="00800095" w:rsidTr="00800095">
        <w:trPr>
          <w:trHeight w:val="1203"/>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муниципальных образований Тульской области на укрепление материально-технической базы учреждений культуры муниципальных образований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02203S0080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673,16001</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02203S0080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636,94400</w:t>
            </w:r>
          </w:p>
        </w:tc>
      </w:tr>
      <w:tr w:rsidR="00800095" w:rsidRPr="00800095" w:rsidTr="00800095">
        <w:trPr>
          <w:trHeight w:val="127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субсидии бюджетам муниципальных образований Тульской области на укрепление материально-технической базы учреждений культуры муниципальных образований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02201S0080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36,21601</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02203S0080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36,21601</w:t>
            </w:r>
          </w:p>
        </w:tc>
      </w:tr>
      <w:tr w:rsidR="00800095" w:rsidRPr="00800095" w:rsidTr="00800095">
        <w:trPr>
          <w:trHeight w:val="50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культуры и туризма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17030,15000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"Сохранение и развитие традиционной  народной культуры"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17030,15000</w:t>
            </w:r>
          </w:p>
        </w:tc>
      </w:tr>
      <w:tr w:rsidR="00800095" w:rsidRPr="00800095" w:rsidTr="00800095">
        <w:trPr>
          <w:trHeight w:val="164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Мероприятие на сохранение и развитие традиционной  народной культуры, помыслов и ремесел, а также создание условий для обеспечения доступности населения к услугам учреждений, ориентированных на популяризацию традиционной народной культуры.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0240300000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17030,15000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16344,90000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0240300590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685,25000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Иные непрограммные мероприятия.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культуры, кинематографии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1109,90000</w:t>
            </w:r>
          </w:p>
        </w:tc>
      </w:tr>
      <w:tr w:rsidR="00800095" w:rsidRPr="00800095" w:rsidTr="00800095">
        <w:trPr>
          <w:trHeight w:val="93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"Гармонизация межнациональных отношений и укрепления единства российской нации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1033,00000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1033,00000</w:t>
            </w:r>
          </w:p>
        </w:tc>
      </w:tr>
      <w:tr w:rsidR="00800095" w:rsidRPr="00800095" w:rsidTr="00800095">
        <w:trPr>
          <w:trHeight w:val="59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Проведение мероприятий праздничных дней и памятных дат истории и района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0540000190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1033,00000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0540000190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1033,00000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76,90000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Иные непрограммные мероприятия.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76,90000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76,90000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Социальная политика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9691,73127</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Пенсионное обеспечение</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560,50000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"Социальная поддержка граждан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560,50000</w:t>
            </w:r>
          </w:p>
        </w:tc>
      </w:tr>
      <w:tr w:rsidR="00800095" w:rsidRPr="00800095" w:rsidTr="00800095">
        <w:trPr>
          <w:trHeight w:val="49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Социальная поддержка граждан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560,50000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Повышение уровня жизни муниципальных </w:t>
            </w:r>
            <w:proofErr w:type="gramStart"/>
            <w:r w:rsidRPr="00800095">
              <w:rPr>
                <w:rFonts w:ascii="Times New Roman" w:hAnsi="Times New Roman"/>
                <w:sz w:val="20"/>
                <w:szCs w:val="20"/>
              </w:rPr>
              <w:t>служащих-получение</w:t>
            </w:r>
            <w:proofErr w:type="gramEnd"/>
            <w:r w:rsidRPr="00800095">
              <w:rPr>
                <w:rFonts w:ascii="Times New Roman" w:hAnsi="Times New Roman"/>
                <w:sz w:val="20"/>
                <w:szCs w:val="20"/>
              </w:rPr>
              <w:t xml:space="preserve"> мер социальной поддержки.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1940100000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560,50000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Публичные нормативные социальные выплаты гражданам</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1940100930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560,50000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Социальное обеспечение населения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660,37326</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8700000000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660,37326</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резервного фонда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8700000190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660,37326</w:t>
            </w:r>
          </w:p>
        </w:tc>
      </w:tr>
      <w:tr w:rsidR="00800095" w:rsidRPr="00800095" w:rsidTr="00800095">
        <w:trPr>
          <w:trHeight w:val="48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обязательств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8700000190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660,37326</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Охрана семьи и детства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7998,20801</w:t>
            </w:r>
          </w:p>
        </w:tc>
      </w:tr>
      <w:tr w:rsidR="00800095" w:rsidRPr="00800095" w:rsidTr="00800095">
        <w:trPr>
          <w:trHeight w:val="1011"/>
        </w:trPr>
        <w:tc>
          <w:tcPr>
            <w:tcW w:w="3753" w:type="dxa"/>
            <w:shd w:val="clear" w:color="auto" w:fill="auto"/>
            <w:hideMark/>
          </w:tcPr>
          <w:p w:rsidR="00ED3D2C" w:rsidRPr="00800095" w:rsidRDefault="00ED3D2C" w:rsidP="00800095">
            <w:pPr>
              <w:pStyle w:val="ae"/>
              <w:ind w:right="-55"/>
              <w:jc w:val="both"/>
              <w:rPr>
                <w:rFonts w:ascii="Times New Roman" w:hAnsi="Times New Roman"/>
                <w:sz w:val="20"/>
                <w:szCs w:val="20"/>
              </w:rPr>
            </w:pPr>
            <w:r w:rsidRPr="00800095">
              <w:rPr>
                <w:rFonts w:ascii="Times New Roman" w:hAnsi="Times New Roman"/>
                <w:sz w:val="20"/>
                <w:szCs w:val="20"/>
              </w:rPr>
              <w:t>Муниципальная  программа "Обеспечение качественным жильем и услугами жилищно-коммунального хозяйства населения на 2022-2030 годы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7998,20801</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7998,20801</w:t>
            </w:r>
          </w:p>
        </w:tc>
      </w:tr>
      <w:tr w:rsidR="00800095" w:rsidRPr="00800095" w:rsidTr="00800095">
        <w:trPr>
          <w:trHeight w:val="4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Региональные проекты "Обеспечению жильем молодых семей"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7998,20801</w:t>
            </w:r>
          </w:p>
        </w:tc>
      </w:tr>
      <w:tr w:rsidR="00800095" w:rsidRPr="00800095" w:rsidTr="00800095">
        <w:trPr>
          <w:trHeight w:val="1496"/>
        </w:trPr>
        <w:tc>
          <w:tcPr>
            <w:tcW w:w="3753" w:type="dxa"/>
            <w:shd w:val="clear" w:color="auto" w:fill="auto"/>
            <w:hideMark/>
          </w:tcPr>
          <w:p w:rsidR="00ED3D2C" w:rsidRPr="00800095" w:rsidRDefault="00ED3D2C" w:rsidP="00800095">
            <w:pPr>
              <w:pStyle w:val="ae"/>
              <w:ind w:right="-55"/>
              <w:jc w:val="both"/>
              <w:rPr>
                <w:rFonts w:ascii="Times New Roman" w:hAnsi="Times New Roman"/>
                <w:sz w:val="20"/>
                <w:szCs w:val="20"/>
              </w:rPr>
            </w:pPr>
            <w:r w:rsidRPr="00800095">
              <w:rPr>
                <w:rFonts w:ascii="Times New Roman" w:hAnsi="Times New Roman"/>
                <w:sz w:val="20"/>
                <w:szCs w:val="20"/>
              </w:rPr>
              <w:t>Реализация мероприятий по обеспечению жильем молодых семей в рамках муниципальной программы "Обеспечение качественным жильем и услугами жилищно-коммунального хозяйства населения на 2022-2030 годы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04202L4971</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7567,90442</w:t>
            </w:r>
          </w:p>
        </w:tc>
      </w:tr>
      <w:tr w:rsidR="00800095" w:rsidRPr="00800095" w:rsidTr="00800095">
        <w:trPr>
          <w:trHeight w:val="56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обязательств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04202L4971</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7567,90442</w:t>
            </w:r>
          </w:p>
        </w:tc>
      </w:tr>
      <w:tr w:rsidR="00800095" w:rsidRPr="00800095" w:rsidTr="00800095">
        <w:trPr>
          <w:trHeight w:val="1682"/>
        </w:trPr>
        <w:tc>
          <w:tcPr>
            <w:tcW w:w="3753" w:type="dxa"/>
            <w:shd w:val="clear" w:color="auto" w:fill="auto"/>
            <w:hideMark/>
          </w:tcPr>
          <w:p w:rsidR="00ED3D2C" w:rsidRPr="00800095" w:rsidRDefault="00ED3D2C" w:rsidP="00800095">
            <w:pPr>
              <w:pStyle w:val="ae"/>
              <w:ind w:right="-55"/>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на реализацию мероприятий по обеспечению жильем молодых семей в рамках муниципальной программы "Обеспечение качественным жильем и услугами жилищно-коммунального хозяйства населения на 2022-2030 годы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04202L4971</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430,30359</w:t>
            </w:r>
          </w:p>
        </w:tc>
      </w:tr>
      <w:tr w:rsidR="00800095" w:rsidRPr="00800095" w:rsidTr="00800095">
        <w:trPr>
          <w:trHeight w:val="41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обязательств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04202L4971</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430,30359</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социальной политики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472,65000</w:t>
            </w:r>
          </w:p>
        </w:tc>
      </w:tr>
      <w:tr w:rsidR="00800095" w:rsidRPr="00800095" w:rsidTr="00800095">
        <w:trPr>
          <w:trHeight w:val="88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"Гармонизация межнациональных отношений и укрепления единства российской нации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16,65000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16,65000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0540000190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16,65000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456,00000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Иные непрограммные мероприятия.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456,00000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456,00000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Физическая культура и спорт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319,65000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физической культуры, спорта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309,65000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физической культуры и спорта.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309,65000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Приобщение различных слоев населения к регулярным занятиям физической культурой и спортом.</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2140100590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309,65000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2140100590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309,65000</w:t>
            </w:r>
          </w:p>
        </w:tc>
      </w:tr>
      <w:tr w:rsidR="00800095" w:rsidRPr="00800095" w:rsidTr="00800095">
        <w:trPr>
          <w:trHeight w:val="42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"Доступная среда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"Доступная среда"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Организация и проведение культурно-массовых, спортивных мероприятий для инвалидов.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1740000590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1740000590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Контрольно-счетная палата МО Тепло-Огаревский район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852</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1026,60000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Общегосударственные вопросы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852</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1026,60000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852</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8200000000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1026,60000</w:t>
            </w:r>
          </w:p>
        </w:tc>
      </w:tr>
      <w:tr w:rsidR="00800095" w:rsidRPr="00800095" w:rsidTr="00800095">
        <w:trPr>
          <w:trHeight w:val="50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852</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8210000000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1026,60000</w:t>
            </w:r>
          </w:p>
        </w:tc>
      </w:tr>
      <w:tr w:rsidR="00800095" w:rsidRPr="00800095" w:rsidTr="00800095">
        <w:trPr>
          <w:trHeight w:val="997"/>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w:t>
            </w:r>
            <w:proofErr w:type="gramStart"/>
            <w:r w:rsidRPr="00800095">
              <w:rPr>
                <w:rFonts w:ascii="Times New Roman" w:hAnsi="Times New Roman"/>
                <w:sz w:val="20"/>
                <w:szCs w:val="20"/>
              </w:rPr>
              <w:t xml:space="preserve"> )</w:t>
            </w:r>
            <w:proofErr w:type="gramEnd"/>
            <w:r w:rsidRPr="00800095">
              <w:rPr>
                <w:rFonts w:ascii="Times New Roman" w:hAnsi="Times New Roman"/>
                <w:sz w:val="20"/>
                <w:szCs w:val="20"/>
              </w:rPr>
              <w:t xml:space="preserve"> контроля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852</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8210000110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1026,60000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852</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8210000110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1026,60000</w:t>
            </w:r>
          </w:p>
        </w:tc>
      </w:tr>
      <w:tr w:rsidR="00800095" w:rsidRPr="00800095" w:rsidTr="00800095">
        <w:trPr>
          <w:trHeight w:val="390"/>
        </w:trPr>
        <w:tc>
          <w:tcPr>
            <w:tcW w:w="3753" w:type="dxa"/>
            <w:shd w:val="clear" w:color="auto" w:fill="auto"/>
            <w:hideMark/>
          </w:tcPr>
          <w:p w:rsidR="00ED3D2C" w:rsidRPr="00800095" w:rsidRDefault="002C5C66" w:rsidP="00800095">
            <w:pPr>
              <w:pStyle w:val="ae"/>
              <w:jc w:val="both"/>
              <w:rPr>
                <w:rFonts w:ascii="Times New Roman" w:hAnsi="Times New Roman"/>
                <w:sz w:val="20"/>
                <w:szCs w:val="20"/>
              </w:rPr>
            </w:pPr>
            <w:r w:rsidRPr="00800095">
              <w:rPr>
                <w:rFonts w:ascii="Times New Roman" w:hAnsi="Times New Roman"/>
                <w:sz w:val="20"/>
                <w:szCs w:val="20"/>
              </w:rPr>
              <w:t>Собрание представителей муниципального образования Тепло-Огаревский район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853</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Общегосударственные вопросы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853</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Другие общегосударственные вопросы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853</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853</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8800000000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Уплата иных платежей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853</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8810000190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Штрафы за нарушение законодательства о налогах и сборах, законодательства о страховых взносах</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853</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8810000190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Комитет образования администрации </w:t>
            </w:r>
            <w:r w:rsidR="002C5C66" w:rsidRPr="00800095">
              <w:rPr>
                <w:rFonts w:ascii="Times New Roman" w:hAnsi="Times New Roman"/>
                <w:sz w:val="20"/>
                <w:szCs w:val="20"/>
              </w:rPr>
              <w:t>муниципального образования</w:t>
            </w:r>
            <w:r w:rsidRPr="00800095">
              <w:rPr>
                <w:rFonts w:ascii="Times New Roman" w:hAnsi="Times New Roman"/>
                <w:sz w:val="20"/>
                <w:szCs w:val="20"/>
              </w:rPr>
              <w:t xml:space="preserve"> Тепло-Огаревский район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329004,69614</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Общегосударственные вопросы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26,91400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Другие общегосударственные вопросы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26,91400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26,91400</w:t>
            </w:r>
          </w:p>
        </w:tc>
      </w:tr>
      <w:tr w:rsidR="00800095" w:rsidRPr="00800095" w:rsidTr="00800095">
        <w:trPr>
          <w:trHeight w:val="52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26,91400</w:t>
            </w:r>
          </w:p>
        </w:tc>
      </w:tr>
      <w:tr w:rsidR="00800095" w:rsidRPr="00800095" w:rsidTr="00800095">
        <w:trPr>
          <w:trHeight w:val="126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За достижение </w:t>
            </w:r>
            <w:proofErr w:type="gramStart"/>
            <w:r w:rsidRPr="00800095">
              <w:rPr>
                <w:rFonts w:ascii="Times New Roman" w:hAnsi="Times New Roman"/>
                <w:sz w:val="20"/>
                <w:szCs w:val="20"/>
              </w:rPr>
              <w:t>показателей деятельности органов исполнительной власти субъектов РФ</w:t>
            </w:r>
            <w:proofErr w:type="gramEnd"/>
            <w:r w:rsidRPr="00800095">
              <w:rPr>
                <w:rFonts w:ascii="Times New Roman" w:hAnsi="Times New Roman"/>
                <w:sz w:val="20"/>
                <w:szCs w:val="20"/>
              </w:rPr>
              <w:t xml:space="preserve"> по иным непрограммным мероприятиям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9990055490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26,91400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Расходы на выплаты персоналу  государственных (муниципальных) органов.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9990055490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26,91400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Национальная экономика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197,78760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Общеэкономические вопросы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197,78760</w:t>
            </w:r>
          </w:p>
        </w:tc>
      </w:tr>
      <w:tr w:rsidR="00800095" w:rsidRPr="00800095" w:rsidTr="00800095">
        <w:trPr>
          <w:trHeight w:val="41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197,78760</w:t>
            </w:r>
          </w:p>
        </w:tc>
      </w:tr>
      <w:tr w:rsidR="00800095" w:rsidRPr="00800095" w:rsidTr="00800095">
        <w:trPr>
          <w:trHeight w:val="51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общего образования"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197,78760</w:t>
            </w:r>
          </w:p>
        </w:tc>
      </w:tr>
      <w:tr w:rsidR="00800095" w:rsidRPr="00800095" w:rsidTr="00800095">
        <w:trPr>
          <w:trHeight w:val="98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Организация временного трудоустройства несовершеннолетних граждан в возрасте от 14 до 18 лет в свободное от учебы время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0140180210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197,78760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0140180210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197,78760</w:t>
            </w:r>
          </w:p>
        </w:tc>
      </w:tr>
      <w:tr w:rsidR="00800095" w:rsidRPr="00800095" w:rsidTr="00800095">
        <w:trPr>
          <w:trHeight w:val="29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Образование</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328458,64414</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Дошкольное образование</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73296,56800</w:t>
            </w:r>
          </w:p>
        </w:tc>
      </w:tr>
      <w:tr w:rsidR="00800095" w:rsidRPr="00800095" w:rsidTr="00800095">
        <w:trPr>
          <w:trHeight w:val="48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72425,73000</w:t>
            </w:r>
          </w:p>
        </w:tc>
      </w:tr>
      <w:tr w:rsidR="00800095" w:rsidRPr="00800095" w:rsidTr="00800095">
        <w:trPr>
          <w:trHeight w:val="573"/>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"Развитие дошкольного образования"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72425,73000</w:t>
            </w:r>
          </w:p>
        </w:tc>
      </w:tr>
      <w:tr w:rsidR="00800095" w:rsidRPr="00800095" w:rsidTr="00800095">
        <w:trPr>
          <w:trHeight w:val="4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Повышение качества дошкольного образования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18323,93000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5565,74040</w:t>
            </w:r>
          </w:p>
        </w:tc>
      </w:tr>
      <w:tr w:rsidR="00800095" w:rsidRPr="00800095" w:rsidTr="00800095">
        <w:trPr>
          <w:trHeight w:val="76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9280,85960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186,40000</w:t>
            </w:r>
          </w:p>
        </w:tc>
      </w:tr>
      <w:tr w:rsidR="00800095" w:rsidRPr="00800095" w:rsidTr="00800095">
        <w:trPr>
          <w:trHeight w:val="76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0140110590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3290,93000</w:t>
            </w:r>
          </w:p>
        </w:tc>
      </w:tr>
      <w:tr w:rsidR="00800095" w:rsidRPr="00800095" w:rsidTr="00800095">
        <w:trPr>
          <w:trHeight w:val="524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gramStart"/>
            <w:r w:rsidRPr="00800095">
              <w:rPr>
                <w:rFonts w:ascii="Times New Roman" w:hAnsi="Times New Roman"/>
                <w:sz w:val="20"/>
                <w:szCs w:val="20"/>
              </w:rPr>
              <w:t>Субвенции,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w:t>
            </w:r>
            <w:proofErr w:type="gramEnd"/>
            <w:r w:rsidRPr="00800095">
              <w:rPr>
                <w:rFonts w:ascii="Times New Roman" w:hAnsi="Times New Roman"/>
                <w:sz w:val="20"/>
                <w:szCs w:val="20"/>
              </w:rPr>
              <w:t xml:space="preserve"> "О предоставлении дополнительных мер социальной поддержки отдельным категориям граждан", источником финансового обеспечения которых являются бюджетные ассигнования резервного фонда Правительства Тульской области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0140180050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345,50000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0140180050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345,50000</w:t>
            </w:r>
          </w:p>
        </w:tc>
      </w:tr>
      <w:tr w:rsidR="00800095" w:rsidRPr="00800095" w:rsidTr="00800095">
        <w:trPr>
          <w:trHeight w:val="2157"/>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из бюджета Тульской области бюджетам муниципальных образований Тульской области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0140180310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1700,00000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0140180310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1700,00000</w:t>
            </w:r>
          </w:p>
        </w:tc>
      </w:tr>
      <w:tr w:rsidR="00800095" w:rsidRPr="00800095" w:rsidTr="00800095">
        <w:trPr>
          <w:trHeight w:val="98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Осуществление государственного полномочия по предоставлению мер социальной поддержки педагогическим и иным работникам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1875,00000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1173,65500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701,34500</w:t>
            </w:r>
          </w:p>
        </w:tc>
      </w:tr>
      <w:tr w:rsidR="00800095" w:rsidRPr="00800095" w:rsidTr="00800095">
        <w:trPr>
          <w:trHeight w:val="4847"/>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gramStart"/>
            <w:r w:rsidRPr="00800095">
              <w:rPr>
                <w:rFonts w:ascii="Times New Roman" w:hAnsi="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800095">
              <w:rPr>
                <w:rFonts w:ascii="Times New Roman" w:hAnsi="Times New Roman"/>
                <w:sz w:val="20"/>
                <w:szCs w:val="20"/>
              </w:rPr>
              <w:t xml:space="preserve"> (за исключением расходов на содержание зданий и оплату коммунальных услуг)</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50181,30000</w:t>
            </w:r>
          </w:p>
        </w:tc>
      </w:tr>
      <w:tr w:rsidR="00800095" w:rsidRPr="00800095" w:rsidTr="00800095">
        <w:trPr>
          <w:trHeight w:val="54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48719,08000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1462,22000</w:t>
            </w:r>
          </w:p>
        </w:tc>
      </w:tr>
      <w:tr w:rsidR="00800095" w:rsidRPr="00800095" w:rsidTr="00800095">
        <w:trPr>
          <w:trHeight w:val="803"/>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"Энергосбережение и повышение энергетической эффективности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31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72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Организация работ по проведению энергетического обследования всех бюджетных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85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"Повышение правопорядка и общественной безопасности населения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55,83800</w:t>
            </w:r>
          </w:p>
        </w:tc>
      </w:tr>
      <w:tr w:rsidR="00800095" w:rsidRPr="00800095" w:rsidTr="00800095">
        <w:trPr>
          <w:trHeight w:val="26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55,83800</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Создание эффективной системы информационно-пропагандистского сопровождения антитеррористической деятельности на территории муниципального образования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55,83800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55,83800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800,00000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800,00000</w:t>
            </w:r>
          </w:p>
        </w:tc>
      </w:tr>
      <w:tr w:rsidR="00800095" w:rsidRPr="00800095" w:rsidTr="00800095">
        <w:trPr>
          <w:trHeight w:val="19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из бюджета Тульской области местным бюджетам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9990080420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800,00000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9990080420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800,00000</w:t>
            </w:r>
          </w:p>
        </w:tc>
      </w:tr>
      <w:tr w:rsidR="00800095" w:rsidRPr="00800095" w:rsidTr="00800095">
        <w:trPr>
          <w:trHeight w:val="24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Общее образование</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231140,17963</w:t>
            </w:r>
          </w:p>
        </w:tc>
      </w:tr>
      <w:tr w:rsidR="00800095" w:rsidRPr="00800095" w:rsidTr="00800095">
        <w:trPr>
          <w:trHeight w:val="4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228991,37963</w:t>
            </w:r>
          </w:p>
        </w:tc>
      </w:tr>
      <w:tr w:rsidR="00800095" w:rsidRPr="00800095" w:rsidTr="00800095">
        <w:trPr>
          <w:trHeight w:val="28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0120000000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2961,69837</w:t>
            </w:r>
          </w:p>
        </w:tc>
      </w:tr>
      <w:tr w:rsidR="00800095" w:rsidRPr="00800095" w:rsidTr="00800095">
        <w:trPr>
          <w:trHeight w:val="54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"Современная школа"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012E100000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1781,87520</w:t>
            </w:r>
          </w:p>
        </w:tc>
      </w:tr>
      <w:tr w:rsidR="00800095" w:rsidRPr="00800095" w:rsidTr="00800095">
        <w:trPr>
          <w:trHeight w:val="3263"/>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roofErr w:type="gramStart"/>
            <w:r w:rsidRPr="00800095">
              <w:rPr>
                <w:rFonts w:ascii="Times New Roman" w:hAnsi="Times New Roman"/>
                <w:sz w:val="20"/>
                <w:szCs w:val="20"/>
              </w:rPr>
              <w:t>)в</w:t>
            </w:r>
            <w:proofErr w:type="gramEnd"/>
            <w:r w:rsidRPr="00800095">
              <w:rPr>
                <w:rFonts w:ascii="Times New Roman" w:hAnsi="Times New Roman"/>
                <w:sz w:val="20"/>
                <w:szCs w:val="20"/>
              </w:rPr>
              <w:t xml:space="preserve"> рамках муниципальной программы "Развитие образования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012E151721</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1764,05643</w:t>
            </w:r>
          </w:p>
        </w:tc>
      </w:tr>
      <w:tr w:rsidR="00800095" w:rsidRPr="00800095" w:rsidTr="00800095">
        <w:trPr>
          <w:trHeight w:val="75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012E151721</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1764,05643</w:t>
            </w:r>
          </w:p>
        </w:tc>
      </w:tr>
      <w:tr w:rsidR="00800095" w:rsidRPr="00800095" w:rsidTr="00800095">
        <w:trPr>
          <w:trHeight w:val="27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gramStart"/>
            <w:r w:rsidRPr="00800095">
              <w:rPr>
                <w:rFonts w:ascii="Times New Roman" w:hAnsi="Times New Roman"/>
                <w:sz w:val="20"/>
                <w:szCs w:val="20"/>
              </w:rPr>
              <w:t>естественно-научной</w:t>
            </w:r>
            <w:proofErr w:type="gramEnd"/>
            <w:r w:rsidRPr="00800095">
              <w:rPr>
                <w:rFonts w:ascii="Times New Roman" w:hAnsi="Times New Roman"/>
                <w:sz w:val="20"/>
                <w:szCs w:val="20"/>
              </w:rPr>
              <w:t xml:space="preserve"> и технологической направленностей)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012E151721</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17,81877</w:t>
            </w:r>
          </w:p>
        </w:tc>
      </w:tr>
      <w:tr w:rsidR="00800095" w:rsidRPr="00800095" w:rsidTr="00800095">
        <w:trPr>
          <w:trHeight w:val="85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012E151721</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17,81877</w:t>
            </w:r>
          </w:p>
        </w:tc>
      </w:tr>
      <w:tr w:rsidR="00800095" w:rsidRPr="00800095" w:rsidTr="00800095">
        <w:trPr>
          <w:trHeight w:val="761"/>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"Патриотическое воспитание граждан Российской Федерации"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012EВ00000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1179,82317</w:t>
            </w:r>
          </w:p>
        </w:tc>
      </w:tr>
      <w:tr w:rsidR="00800095" w:rsidRPr="00800095" w:rsidTr="00800095">
        <w:trPr>
          <w:trHeight w:val="223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"Развитие образования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012EВ51790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1179,82317</w:t>
            </w:r>
          </w:p>
        </w:tc>
      </w:tr>
      <w:tr w:rsidR="00800095" w:rsidRPr="00800095" w:rsidTr="00800095">
        <w:trPr>
          <w:trHeight w:val="40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012EВ51790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1179,82317</w:t>
            </w:r>
          </w:p>
        </w:tc>
      </w:tr>
      <w:tr w:rsidR="00800095" w:rsidRPr="00800095" w:rsidTr="00800095">
        <w:trPr>
          <w:trHeight w:val="563"/>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общего образования"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226029,68126</w:t>
            </w:r>
          </w:p>
        </w:tc>
      </w:tr>
      <w:tr w:rsidR="00800095" w:rsidRPr="00800095" w:rsidTr="00800095">
        <w:trPr>
          <w:trHeight w:val="41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Повышение доступности и качества услуг, общего образования.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39457,56011</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51,53518</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32992,89032</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Исполнение судебных актов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830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312,13461</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0140210590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6100,00000</w:t>
            </w:r>
          </w:p>
        </w:tc>
      </w:tr>
      <w:tr w:rsidR="00800095" w:rsidRPr="00800095" w:rsidTr="00800095">
        <w:trPr>
          <w:trHeight w:val="488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gramStart"/>
            <w:r w:rsidRPr="00800095">
              <w:rPr>
                <w:rFonts w:ascii="Times New Roman" w:hAnsi="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800095">
              <w:rPr>
                <w:rFonts w:ascii="Times New Roman" w:hAnsi="Times New Roman"/>
                <w:sz w:val="20"/>
                <w:szCs w:val="20"/>
              </w:rPr>
              <w:t xml:space="preserve"> (за исключением расходов на содержание зданий и оплату коммунальных услуг)</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163058,80000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157162,75514</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5896,04486</w:t>
            </w:r>
          </w:p>
        </w:tc>
      </w:tr>
      <w:tr w:rsidR="00800095" w:rsidRPr="00800095" w:rsidTr="00800095">
        <w:trPr>
          <w:trHeight w:val="15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На государственные полномочия по дополнительному финансированию питания и финансированию обеспечением молоком и молочными продуктами  отдельных категорий учащихся муниципальных общеобразовательных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1345,00000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1345,00000</w:t>
            </w:r>
          </w:p>
        </w:tc>
      </w:tr>
      <w:tr w:rsidR="00800095" w:rsidRPr="00800095" w:rsidTr="00800095">
        <w:trPr>
          <w:trHeight w:val="163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5429,16760</w:t>
            </w:r>
          </w:p>
        </w:tc>
      </w:tr>
      <w:tr w:rsidR="00800095" w:rsidRPr="00800095" w:rsidTr="00800095">
        <w:trPr>
          <w:trHeight w:val="375"/>
        </w:trPr>
        <w:tc>
          <w:tcPr>
            <w:tcW w:w="3753"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3362,36366</w:t>
            </w:r>
          </w:p>
        </w:tc>
      </w:tr>
      <w:tr w:rsidR="00800095" w:rsidRPr="00800095" w:rsidTr="00800095">
        <w:trPr>
          <w:trHeight w:val="390"/>
        </w:trPr>
        <w:tc>
          <w:tcPr>
            <w:tcW w:w="3753"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5,31341</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2061,49053</w:t>
            </w:r>
          </w:p>
        </w:tc>
      </w:tr>
      <w:tr w:rsidR="00800095" w:rsidRPr="00800095" w:rsidTr="00800095">
        <w:trPr>
          <w:trHeight w:val="268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организаций и иным работникам муниципальных организаций в Тульской области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0140182540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240,33323</w:t>
            </w:r>
          </w:p>
        </w:tc>
      </w:tr>
      <w:tr w:rsidR="00800095" w:rsidRPr="00800095" w:rsidTr="00800095">
        <w:trPr>
          <w:trHeight w:val="375"/>
        </w:trPr>
        <w:tc>
          <w:tcPr>
            <w:tcW w:w="3753"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0140182540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240,33323</w:t>
            </w:r>
          </w:p>
        </w:tc>
      </w:tr>
      <w:tr w:rsidR="00800095" w:rsidRPr="00800095" w:rsidTr="00800095">
        <w:trPr>
          <w:trHeight w:val="3343"/>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01401L0500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182,30000</w:t>
            </w:r>
          </w:p>
        </w:tc>
      </w:tr>
      <w:tr w:rsidR="00800095" w:rsidRPr="00800095" w:rsidTr="00800095">
        <w:trPr>
          <w:trHeight w:val="375"/>
        </w:trPr>
        <w:tc>
          <w:tcPr>
            <w:tcW w:w="3753"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01401L0500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182,30000</w:t>
            </w:r>
          </w:p>
        </w:tc>
      </w:tr>
      <w:tr w:rsidR="00800095" w:rsidRPr="00800095" w:rsidTr="00800095">
        <w:trPr>
          <w:trHeight w:val="1215"/>
        </w:trPr>
        <w:tc>
          <w:tcPr>
            <w:tcW w:w="3753" w:type="dxa"/>
            <w:shd w:val="clear" w:color="auto" w:fill="auto"/>
            <w:hideMark/>
          </w:tcPr>
          <w:p w:rsidR="00ED3D2C" w:rsidRPr="00800095" w:rsidRDefault="002C5C66" w:rsidP="00800095">
            <w:pPr>
              <w:pStyle w:val="ae"/>
              <w:jc w:val="both"/>
              <w:rPr>
                <w:rFonts w:ascii="Times New Roman" w:hAnsi="Times New Roman"/>
                <w:sz w:val="20"/>
                <w:szCs w:val="20"/>
              </w:rPr>
            </w:pPr>
            <w:r w:rsidRPr="00800095">
              <w:rPr>
                <w:rFonts w:ascii="Times New Roman" w:hAnsi="Times New Roman"/>
                <w:sz w:val="20"/>
                <w:szCs w:val="20"/>
              </w:rPr>
              <w:t>Ежемесячное</w:t>
            </w:r>
            <w:r w:rsidR="00ED3D2C" w:rsidRPr="00800095">
              <w:rPr>
                <w:rFonts w:ascii="Times New Roman" w:hAnsi="Times New Roman"/>
                <w:sz w:val="20"/>
                <w:szCs w:val="20"/>
              </w:rPr>
              <w:t xml:space="preserve">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01401L3030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9735,50000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01401L3030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9735,50000</w:t>
            </w:r>
          </w:p>
        </w:tc>
      </w:tr>
      <w:tr w:rsidR="00800095" w:rsidRPr="00800095" w:rsidTr="00800095">
        <w:trPr>
          <w:trHeight w:val="15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Реализация мероприятий по организации бесплатного горячего питания обучающихся</w:t>
            </w:r>
            <w:proofErr w:type="gramStart"/>
            <w:r w:rsidRPr="00800095">
              <w:rPr>
                <w:rFonts w:ascii="Times New Roman" w:hAnsi="Times New Roman"/>
                <w:sz w:val="20"/>
                <w:szCs w:val="20"/>
              </w:rPr>
              <w:t xml:space="preserve"> ,</w:t>
            </w:r>
            <w:proofErr w:type="gramEnd"/>
            <w:r w:rsidRPr="00800095">
              <w:rPr>
                <w:rFonts w:ascii="Times New Roman" w:hAnsi="Times New Roman"/>
                <w:sz w:val="20"/>
                <w:szCs w:val="20"/>
              </w:rPr>
              <w:t xml:space="preserve">получающих начальное общее образование в государственных и муниципальных образовательных организациях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01401L3040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3971,53899</w:t>
            </w:r>
          </w:p>
        </w:tc>
      </w:tr>
      <w:tr w:rsidR="00800095" w:rsidRPr="00800095" w:rsidTr="00800095">
        <w:trPr>
          <w:trHeight w:val="76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01401L3040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3971,53899</w:t>
            </w:r>
          </w:p>
        </w:tc>
      </w:tr>
      <w:tr w:rsidR="00800095" w:rsidRPr="00800095" w:rsidTr="00800095">
        <w:trPr>
          <w:trHeight w:val="151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реализации мероприятий по организации бесплатного горячего питания обучающихся</w:t>
            </w:r>
            <w:proofErr w:type="gramStart"/>
            <w:r w:rsidRPr="00800095">
              <w:rPr>
                <w:rFonts w:ascii="Times New Roman" w:hAnsi="Times New Roman"/>
                <w:sz w:val="20"/>
                <w:szCs w:val="20"/>
              </w:rPr>
              <w:t xml:space="preserve"> ,</w:t>
            </w:r>
            <w:proofErr w:type="gramEnd"/>
            <w:r w:rsidRPr="00800095">
              <w:rPr>
                <w:rFonts w:ascii="Times New Roman" w:hAnsi="Times New Roman"/>
                <w:sz w:val="20"/>
                <w:szCs w:val="20"/>
              </w:rPr>
              <w:t xml:space="preserve">получающих начальное общее образование в государственных и муниципальных образовательных организациях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01401L3040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81,05182</w:t>
            </w:r>
          </w:p>
        </w:tc>
      </w:tr>
      <w:tr w:rsidR="00800095" w:rsidRPr="00800095" w:rsidTr="00800095">
        <w:trPr>
          <w:trHeight w:val="76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01401L3040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81,05182</w:t>
            </w:r>
          </w:p>
        </w:tc>
      </w:tr>
      <w:tr w:rsidR="00800095" w:rsidRPr="00800095" w:rsidTr="00800095">
        <w:trPr>
          <w:trHeight w:val="1023"/>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01409S0580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1892,40000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01409S0580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1892,40000</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на укрепление материально-технической базы муниципальных образовательных организаций (за исключением капитальных вложений)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01409S0580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107,60000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01409S0580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107,60000</w:t>
            </w:r>
          </w:p>
        </w:tc>
      </w:tr>
      <w:tr w:rsidR="00800095" w:rsidRPr="00800095" w:rsidTr="00800095">
        <w:trPr>
          <w:trHeight w:val="18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Укрепление материально-технической базы муниципальных образовательных организаций (за исключением капитальных вложений)</w:t>
            </w:r>
            <w:proofErr w:type="gramStart"/>
            <w:r w:rsidRPr="00800095">
              <w:rPr>
                <w:rFonts w:ascii="Times New Roman" w:hAnsi="Times New Roman"/>
                <w:sz w:val="20"/>
                <w:szCs w:val="20"/>
              </w:rPr>
              <w:t>,и</w:t>
            </w:r>
            <w:proofErr w:type="gramEnd"/>
            <w:r w:rsidRPr="00800095">
              <w:rPr>
                <w:rFonts w:ascii="Times New Roman" w:hAnsi="Times New Roman"/>
                <w:sz w:val="20"/>
                <w:szCs w:val="20"/>
              </w:rPr>
              <w:t>сточником финансового обеспечения которых являются бюджетные ассигнования резервного фонда Правительства Тульской области</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01409S058I</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01409S058I</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20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на укрепление материально-технической базы муниципальных образовательных организаций (за исключением капитальных вложений)</w:t>
            </w:r>
            <w:proofErr w:type="gramStart"/>
            <w:r w:rsidRPr="00800095">
              <w:rPr>
                <w:rFonts w:ascii="Times New Roman" w:hAnsi="Times New Roman"/>
                <w:sz w:val="20"/>
                <w:szCs w:val="20"/>
              </w:rPr>
              <w:t>,и</w:t>
            </w:r>
            <w:proofErr w:type="gramEnd"/>
            <w:r w:rsidRPr="00800095">
              <w:rPr>
                <w:rFonts w:ascii="Times New Roman" w:hAnsi="Times New Roman"/>
                <w:sz w:val="20"/>
                <w:szCs w:val="20"/>
              </w:rPr>
              <w:t xml:space="preserve">сточником финансового обеспечения которых являются бюджетные ассигнования резервного фонда Правительства Тульской области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01409S058I</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28,42951</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01409S0581</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28,42951</w:t>
            </w:r>
          </w:p>
        </w:tc>
      </w:tr>
      <w:tr w:rsidR="00800095" w:rsidRPr="00800095" w:rsidTr="00800095">
        <w:trPr>
          <w:trHeight w:val="92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"Энергосбережение и повышение энергетической эффективности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Организация работ по проведению энергетического обследования всех бюджетных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939"/>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"Повышение правопорядка и общественной безопасности населения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348,80000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348,80000</w:t>
            </w:r>
          </w:p>
        </w:tc>
      </w:tr>
      <w:tr w:rsidR="00800095" w:rsidRPr="00800095" w:rsidTr="00800095">
        <w:trPr>
          <w:trHeight w:val="115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Создание эффективной системы информационно-пропагандистского сопровождения антитеррористической деятельности на территории муниципального образования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0740200000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348,80000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0740200590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348,80000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1700,00000</w:t>
            </w:r>
          </w:p>
        </w:tc>
      </w:tr>
      <w:tr w:rsidR="00800095" w:rsidRPr="00800095" w:rsidTr="00800095">
        <w:trPr>
          <w:trHeight w:val="19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из бюджета Тульской области местным бюджетам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9990080420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1700,00000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9990080420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1700,00000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Дополнительное образование детей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15552,20783</w:t>
            </w:r>
          </w:p>
        </w:tc>
      </w:tr>
      <w:tr w:rsidR="00800095" w:rsidRPr="00800095" w:rsidTr="00800095">
        <w:trPr>
          <w:trHeight w:val="53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15552,20783</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дополнительного образования"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15552,20783</w:t>
            </w:r>
          </w:p>
        </w:tc>
      </w:tr>
      <w:tr w:rsidR="00800095" w:rsidRPr="00800095" w:rsidTr="00800095">
        <w:trPr>
          <w:trHeight w:val="156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Повышение качества и доступности дополнительного образования детей, соответствующего требованиям инновационного развития экономики, современным потребностям граждан Тепло-Огаревского района.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0140300000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10164,50000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8596,45851</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1560,50749</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0140300590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7,53400</w:t>
            </w:r>
          </w:p>
        </w:tc>
      </w:tr>
      <w:tr w:rsidR="00800095" w:rsidRPr="00800095" w:rsidTr="00800095">
        <w:trPr>
          <w:trHeight w:val="163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582,43873</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442,53623</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139,90250</w:t>
            </w:r>
          </w:p>
        </w:tc>
      </w:tr>
      <w:tr w:rsidR="00800095" w:rsidRPr="00800095" w:rsidTr="00800095">
        <w:trPr>
          <w:trHeight w:val="4853"/>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gramStart"/>
            <w:r w:rsidRPr="00800095">
              <w:rPr>
                <w:rFonts w:ascii="Times New Roman" w:hAnsi="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800095">
              <w:rPr>
                <w:rFonts w:ascii="Times New Roman" w:hAnsi="Times New Roman"/>
                <w:sz w:val="20"/>
                <w:szCs w:val="20"/>
              </w:rPr>
              <w:t xml:space="preserve"> (за исключением расходов на содержание зданий и оплату коммунальных услуг)</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2428,67683</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2428,67683</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55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0140382530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76,55000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0140382530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76,55000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0140382530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97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01409S0580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2176,30000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01409S0580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2176,30000</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на укрепление материально-технической базы муниципальных образовательных организаций (за исключением капитальных вложений)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01409S0580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123,74227</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01409S0580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123,74227</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Молодежная политика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2845,88868</w:t>
            </w:r>
          </w:p>
        </w:tc>
      </w:tr>
      <w:tr w:rsidR="00800095" w:rsidRPr="00800095" w:rsidTr="00800095">
        <w:trPr>
          <w:trHeight w:val="43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2843,53392</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"Организация отдыха и оздоровления детей"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2843,53392</w:t>
            </w:r>
          </w:p>
        </w:tc>
      </w:tr>
      <w:tr w:rsidR="00800095" w:rsidRPr="00800095" w:rsidTr="00800095">
        <w:trPr>
          <w:trHeight w:val="150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Обеспечение детей муниципальных образовательных учреждений муниципального образования Тепло-Огаревский район организованными формами отдыха, оздоровления и занятости в каникулярный период.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0140400000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2814,43392</w:t>
            </w:r>
          </w:p>
        </w:tc>
      </w:tr>
      <w:tr w:rsidR="00800095" w:rsidRPr="00800095" w:rsidTr="00800095">
        <w:trPr>
          <w:trHeight w:val="94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Проведение оздоровительной компании детей в рамках муниципальной программы "Развитие образования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01404S0200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2558,88318</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01404S0200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2558,88318</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на проведение оздоровительной компании детей в рамках муниципальной программы "Развитие образования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01404S0200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145,50000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01404S0200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145,50000</w:t>
            </w:r>
          </w:p>
        </w:tc>
      </w:tr>
      <w:tr w:rsidR="00800095" w:rsidRPr="00800095" w:rsidTr="00800095">
        <w:trPr>
          <w:trHeight w:val="184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Проведение оздоровительной компании детей, источником финансового обеспечения которых являются бюджетные ассигнования резервного фонда Правительства Тульской области в рамках муниципальной программы "Развитие образования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01404S020I</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104,13000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01404S020I</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104,13000</w:t>
            </w:r>
          </w:p>
        </w:tc>
      </w:tr>
      <w:tr w:rsidR="00800095" w:rsidRPr="00800095" w:rsidTr="00800095">
        <w:trPr>
          <w:trHeight w:val="2122"/>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proofErr w:type="spellStart"/>
            <w:r w:rsidRPr="00800095">
              <w:rPr>
                <w:rFonts w:ascii="Times New Roman" w:hAnsi="Times New Roman"/>
                <w:sz w:val="20"/>
                <w:szCs w:val="20"/>
              </w:rPr>
              <w:t>Софинансирование</w:t>
            </w:r>
            <w:proofErr w:type="spellEnd"/>
            <w:r w:rsidRPr="00800095">
              <w:rPr>
                <w:rFonts w:ascii="Times New Roman" w:hAnsi="Times New Roman"/>
                <w:sz w:val="20"/>
                <w:szCs w:val="20"/>
              </w:rPr>
              <w:t xml:space="preserve"> на проведение оздоровительной компании детей</w:t>
            </w:r>
            <w:proofErr w:type="gramStart"/>
            <w:r w:rsidRPr="00800095">
              <w:rPr>
                <w:rFonts w:ascii="Times New Roman" w:hAnsi="Times New Roman"/>
                <w:sz w:val="20"/>
                <w:szCs w:val="20"/>
              </w:rPr>
              <w:t xml:space="preserve"> ,</w:t>
            </w:r>
            <w:proofErr w:type="gramEnd"/>
            <w:r w:rsidRPr="00800095">
              <w:rPr>
                <w:rFonts w:ascii="Times New Roman" w:hAnsi="Times New Roman"/>
                <w:sz w:val="20"/>
                <w:szCs w:val="20"/>
              </w:rPr>
              <w:t>источником финансового обеспечения которых являются бюджетные ассигнования резервного фонда Правительства Тульской области в рамках муниципальной программы "Развитие образования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01404S020I</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5,92074</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01404S020I</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5,92074</w:t>
            </w:r>
          </w:p>
        </w:tc>
      </w:tr>
      <w:tr w:rsidR="00800095" w:rsidRPr="00800095" w:rsidTr="00800095">
        <w:trPr>
          <w:trHeight w:val="117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Проведение оздоровительной компании детей, в рамках муниципальной программы "Развитие образования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0140700590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29,10000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0140700590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29,10000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2,35476</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2,35476</w:t>
            </w:r>
          </w:p>
        </w:tc>
      </w:tr>
      <w:tr w:rsidR="00800095" w:rsidRPr="00800095" w:rsidTr="00800095">
        <w:trPr>
          <w:trHeight w:val="14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Осуществление государственного полномочия по предоставлению путевок в организации отдыха и оздоровления детей отдельным категориям граждан по иным непрограммным мероприятиям в рамках непрограммных расходов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9990082460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2,35476</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w:t>
            </w:r>
            <w:proofErr w:type="gramStart"/>
            <w:r w:rsidRPr="00800095">
              <w:rPr>
                <w:rFonts w:ascii="Times New Roman" w:hAnsi="Times New Roman"/>
                <w:sz w:val="20"/>
                <w:szCs w:val="20"/>
              </w:rPr>
              <w:t>х(</w:t>
            </w:r>
            <w:proofErr w:type="gramEnd"/>
            <w:r w:rsidRPr="00800095">
              <w:rPr>
                <w:rFonts w:ascii="Times New Roman" w:hAnsi="Times New Roman"/>
                <w:sz w:val="20"/>
                <w:szCs w:val="20"/>
              </w:rPr>
              <w:t>муниципальных)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9990082460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2,35476</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Другие вопросы в области образования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5623,80000</w:t>
            </w:r>
          </w:p>
        </w:tc>
      </w:tr>
      <w:tr w:rsidR="00800095" w:rsidRPr="00800095" w:rsidTr="00800095">
        <w:trPr>
          <w:trHeight w:val="538"/>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"Развитие образования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5273,80000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"Обеспечение реализации муниципальной программы"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5273,80000</w:t>
            </w:r>
          </w:p>
        </w:tc>
      </w:tr>
      <w:tr w:rsidR="00800095" w:rsidRPr="00800095" w:rsidTr="00800095">
        <w:trPr>
          <w:trHeight w:val="486"/>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Создание условий для реализации муниципальной программы.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0140500000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3086,90000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0140500110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2378,20000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0140500190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700,70000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0140500190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8,00000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"Обеспечение реализации муниципальной программы"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0140600590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2186,90000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w:t>
            </w:r>
            <w:proofErr w:type="gramStart"/>
            <w:r w:rsidRPr="00800095">
              <w:rPr>
                <w:rFonts w:ascii="Times New Roman" w:hAnsi="Times New Roman"/>
                <w:sz w:val="20"/>
                <w:szCs w:val="20"/>
              </w:rPr>
              <w:t>х(</w:t>
            </w:r>
            <w:proofErr w:type="gramEnd"/>
            <w:r w:rsidRPr="00800095">
              <w:rPr>
                <w:rFonts w:ascii="Times New Roman" w:hAnsi="Times New Roman"/>
                <w:sz w:val="20"/>
                <w:szCs w:val="20"/>
              </w:rPr>
              <w:t>муниципальных) учреждений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0140600590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1881,90000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0140600590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301,87500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0140600590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3,12500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350,00000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 (Подарки первоклассникам)</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8900100000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350,00000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8900100590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350,00000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Социальная политика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321,35040</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Охрана семьи и детства</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321,35040</w:t>
            </w:r>
          </w:p>
        </w:tc>
      </w:tr>
      <w:tr w:rsidR="00800095" w:rsidRPr="00800095" w:rsidTr="00800095">
        <w:trPr>
          <w:trHeight w:val="78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Муниципальная  программа "Социальная поддержка граждан на 2022-2030 годы</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1900000000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321,35040</w:t>
            </w:r>
          </w:p>
        </w:tc>
      </w:tr>
      <w:tr w:rsidR="00800095" w:rsidRPr="00800095" w:rsidTr="00800095">
        <w:trPr>
          <w:trHeight w:val="75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Социальная поддержка граждан</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1940000000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321,35040</w:t>
            </w:r>
          </w:p>
        </w:tc>
      </w:tr>
      <w:tr w:rsidR="00800095" w:rsidRPr="00800095" w:rsidTr="00800095">
        <w:trPr>
          <w:trHeight w:val="564"/>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Повышение уровня жизни семей, имеющих детей посещающих ДДУ.</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1940300000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321,35040</w:t>
            </w:r>
          </w:p>
        </w:tc>
      </w:tr>
      <w:tr w:rsidR="00800095" w:rsidRPr="00800095" w:rsidTr="00800095">
        <w:trPr>
          <w:trHeight w:val="2547"/>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1940382510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321,35040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Социальное обеспечение населения</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1940382510</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310</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321,35040</w:t>
            </w:r>
          </w:p>
        </w:tc>
      </w:tr>
      <w:tr w:rsidR="00800095" w:rsidRPr="00800095" w:rsidTr="00800095">
        <w:trPr>
          <w:trHeight w:val="375"/>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Условно утвержденные</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noWrap/>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r>
      <w:tr w:rsidR="00800095" w:rsidRPr="00800095" w:rsidTr="00800095">
        <w:trPr>
          <w:trHeight w:val="390"/>
        </w:trPr>
        <w:tc>
          <w:tcPr>
            <w:tcW w:w="375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xml:space="preserve">Итого  </w:t>
            </w:r>
          </w:p>
        </w:tc>
        <w:tc>
          <w:tcPr>
            <w:tcW w:w="71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8"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33"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94"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907" w:type="dxa"/>
            <w:shd w:val="clear" w:color="auto" w:fill="auto"/>
            <w:hideMark/>
          </w:tcPr>
          <w:p w:rsidR="00ED3D2C" w:rsidRPr="00800095" w:rsidRDefault="00ED3D2C"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358" w:type="dxa"/>
            <w:shd w:val="clear" w:color="auto" w:fill="auto"/>
            <w:hideMark/>
          </w:tcPr>
          <w:p w:rsidR="00ED3D2C" w:rsidRPr="00800095" w:rsidRDefault="00ED3D2C" w:rsidP="00800095">
            <w:pPr>
              <w:pStyle w:val="ae"/>
              <w:ind w:right="-143"/>
              <w:jc w:val="both"/>
              <w:rPr>
                <w:rFonts w:ascii="Times New Roman" w:hAnsi="Times New Roman"/>
                <w:sz w:val="20"/>
                <w:szCs w:val="20"/>
              </w:rPr>
            </w:pPr>
            <w:r w:rsidRPr="00800095">
              <w:rPr>
                <w:rFonts w:ascii="Times New Roman" w:hAnsi="Times New Roman"/>
                <w:sz w:val="20"/>
                <w:szCs w:val="20"/>
              </w:rPr>
              <w:t>682058,24945</w:t>
            </w:r>
          </w:p>
        </w:tc>
      </w:tr>
    </w:tbl>
    <w:p w:rsidR="00ED3D2C" w:rsidRDefault="00ED3D2C"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D83A18" w:rsidRDefault="00D83A18" w:rsidP="009C6B06">
      <w:pPr>
        <w:spacing w:line="340" w:lineRule="atLeast"/>
        <w:jc w:val="both"/>
        <w:rPr>
          <w:sz w:val="20"/>
          <w:szCs w:val="20"/>
        </w:rPr>
      </w:pPr>
    </w:p>
    <w:p w:rsidR="00857C6A" w:rsidRDefault="00857C6A" w:rsidP="009C6B06">
      <w:pPr>
        <w:spacing w:line="340" w:lineRule="atLeast"/>
        <w:jc w:val="both"/>
        <w:rPr>
          <w:sz w:val="20"/>
          <w:szCs w:val="20"/>
        </w:rPr>
      </w:pPr>
    </w:p>
    <w:p w:rsidR="00857C6A" w:rsidRDefault="00857C6A" w:rsidP="009C6B06">
      <w:pPr>
        <w:spacing w:line="340" w:lineRule="atLeast"/>
        <w:jc w:val="both"/>
        <w:rPr>
          <w:sz w:val="20"/>
          <w:szCs w:val="20"/>
        </w:rPr>
      </w:pPr>
    </w:p>
    <w:p w:rsidR="00857C6A" w:rsidRDefault="00857C6A" w:rsidP="009C6B06">
      <w:pPr>
        <w:spacing w:line="340" w:lineRule="atLeast"/>
        <w:jc w:val="both"/>
        <w:rPr>
          <w:sz w:val="20"/>
          <w:szCs w:val="20"/>
        </w:rPr>
      </w:pPr>
    </w:p>
    <w:p w:rsidR="00857C6A" w:rsidRDefault="00857C6A" w:rsidP="009C6B06">
      <w:pPr>
        <w:spacing w:line="340" w:lineRule="atLeast"/>
        <w:jc w:val="both"/>
        <w:rPr>
          <w:sz w:val="20"/>
          <w:szCs w:val="20"/>
        </w:rPr>
      </w:pPr>
    </w:p>
    <w:p w:rsidR="00857C6A" w:rsidRDefault="00857C6A" w:rsidP="009C6B06">
      <w:pPr>
        <w:spacing w:line="340" w:lineRule="atLeast"/>
        <w:jc w:val="both"/>
        <w:rPr>
          <w:sz w:val="20"/>
          <w:szCs w:val="20"/>
        </w:rPr>
      </w:pPr>
    </w:p>
    <w:p w:rsidR="00857C6A" w:rsidRDefault="00857C6A" w:rsidP="009C6B06">
      <w:pPr>
        <w:spacing w:line="340" w:lineRule="atLeast"/>
        <w:jc w:val="both"/>
        <w:rPr>
          <w:sz w:val="20"/>
          <w:szCs w:val="20"/>
        </w:rPr>
      </w:pPr>
    </w:p>
    <w:p w:rsidR="00857C6A" w:rsidRDefault="00857C6A" w:rsidP="009C6B06">
      <w:pPr>
        <w:spacing w:line="340" w:lineRule="atLeast"/>
        <w:jc w:val="both"/>
        <w:rPr>
          <w:sz w:val="20"/>
          <w:szCs w:val="20"/>
        </w:rPr>
      </w:pPr>
    </w:p>
    <w:p w:rsidR="00857C6A" w:rsidRDefault="00857C6A" w:rsidP="009C6B06">
      <w:pPr>
        <w:spacing w:line="340" w:lineRule="atLeast"/>
        <w:jc w:val="both"/>
        <w:rPr>
          <w:sz w:val="20"/>
          <w:szCs w:val="20"/>
        </w:rPr>
      </w:pPr>
    </w:p>
    <w:p w:rsidR="00857C6A" w:rsidRDefault="00857C6A" w:rsidP="009C6B06">
      <w:pPr>
        <w:spacing w:line="340" w:lineRule="atLeast"/>
        <w:jc w:val="both"/>
        <w:rPr>
          <w:sz w:val="20"/>
          <w:szCs w:val="20"/>
        </w:rPr>
      </w:pPr>
    </w:p>
    <w:p w:rsidR="00857C6A" w:rsidRDefault="00857C6A" w:rsidP="009C6B06">
      <w:pPr>
        <w:spacing w:line="340" w:lineRule="atLeast"/>
        <w:jc w:val="both"/>
        <w:rPr>
          <w:sz w:val="20"/>
          <w:szCs w:val="20"/>
        </w:rPr>
      </w:pPr>
    </w:p>
    <w:p w:rsidR="00D83A18" w:rsidRDefault="00D83A18" w:rsidP="00D83A18">
      <w:pPr>
        <w:spacing w:line="340" w:lineRule="atLeast"/>
        <w:jc w:val="right"/>
        <w:rPr>
          <w:sz w:val="28"/>
          <w:szCs w:val="28"/>
          <w:lang w:eastAsia="zh-CN"/>
        </w:rPr>
      </w:pPr>
      <w:r>
        <w:lastRenderedPageBreak/>
        <w:t>Приложение №5</w:t>
      </w:r>
    </w:p>
    <w:p w:rsidR="00D83A18" w:rsidRDefault="00D83A18" w:rsidP="00D83A18">
      <w:pPr>
        <w:spacing w:line="340" w:lineRule="atLeast"/>
        <w:jc w:val="right"/>
        <w:rPr>
          <w:sz w:val="28"/>
          <w:szCs w:val="28"/>
          <w:lang w:eastAsia="zh-CN"/>
        </w:rPr>
      </w:pPr>
      <w:r w:rsidRPr="00716092">
        <w:t>к решению Собрания представителей</w:t>
      </w:r>
    </w:p>
    <w:p w:rsidR="00D83A18" w:rsidRDefault="00D83A18" w:rsidP="00D83A18">
      <w:pPr>
        <w:spacing w:line="340" w:lineRule="atLeast"/>
        <w:jc w:val="right"/>
        <w:rPr>
          <w:sz w:val="28"/>
          <w:szCs w:val="28"/>
          <w:lang w:eastAsia="zh-CN"/>
        </w:rPr>
      </w:pPr>
      <w:r w:rsidRPr="00716092">
        <w:t>муниципального образования</w:t>
      </w:r>
    </w:p>
    <w:p w:rsidR="00D83A18" w:rsidRDefault="00D83A18" w:rsidP="00D83A18">
      <w:pPr>
        <w:spacing w:line="340" w:lineRule="atLeast"/>
        <w:jc w:val="right"/>
        <w:rPr>
          <w:sz w:val="28"/>
          <w:szCs w:val="28"/>
          <w:lang w:eastAsia="zh-CN"/>
        </w:rPr>
      </w:pPr>
      <w:r w:rsidRPr="00716092">
        <w:t>Тепло-Огаревский район</w:t>
      </w:r>
    </w:p>
    <w:p w:rsidR="00D83A18" w:rsidRDefault="00D83A18" w:rsidP="00D83A18">
      <w:pPr>
        <w:spacing w:line="340" w:lineRule="atLeast"/>
        <w:jc w:val="right"/>
        <w:rPr>
          <w:sz w:val="28"/>
          <w:szCs w:val="28"/>
          <w:lang w:eastAsia="zh-CN"/>
        </w:rPr>
      </w:pPr>
      <w:r w:rsidRPr="00716092">
        <w:t>от  25.12.2024       №14-3</w:t>
      </w:r>
    </w:p>
    <w:p w:rsidR="00D83A18" w:rsidRDefault="00D83A18" w:rsidP="00D83A18">
      <w:pPr>
        <w:spacing w:line="340" w:lineRule="atLeast"/>
        <w:jc w:val="both"/>
        <w:rPr>
          <w:sz w:val="28"/>
          <w:szCs w:val="28"/>
          <w:lang w:eastAsia="zh-CN"/>
        </w:rPr>
      </w:pPr>
    </w:p>
    <w:p w:rsidR="00D83A18" w:rsidRDefault="00D83A18" w:rsidP="00D83A18">
      <w:pPr>
        <w:spacing w:line="340" w:lineRule="atLeast"/>
        <w:jc w:val="right"/>
        <w:rPr>
          <w:sz w:val="28"/>
          <w:szCs w:val="28"/>
          <w:lang w:eastAsia="zh-CN"/>
        </w:rPr>
      </w:pPr>
      <w:r>
        <w:t>Приложение №5</w:t>
      </w:r>
    </w:p>
    <w:p w:rsidR="00D83A18" w:rsidRDefault="00D83A18" w:rsidP="00D83A18">
      <w:pPr>
        <w:spacing w:line="340" w:lineRule="atLeast"/>
        <w:jc w:val="right"/>
        <w:rPr>
          <w:sz w:val="28"/>
          <w:szCs w:val="28"/>
          <w:lang w:eastAsia="zh-CN"/>
        </w:rPr>
      </w:pPr>
      <w:r w:rsidRPr="00716092">
        <w:t>к решению Собрания представителей</w:t>
      </w:r>
    </w:p>
    <w:p w:rsidR="00D83A18" w:rsidRDefault="00D83A18" w:rsidP="00D83A18">
      <w:pPr>
        <w:spacing w:line="340" w:lineRule="atLeast"/>
        <w:jc w:val="right"/>
        <w:rPr>
          <w:sz w:val="28"/>
          <w:szCs w:val="28"/>
          <w:lang w:eastAsia="zh-CN"/>
        </w:rPr>
      </w:pPr>
      <w:r w:rsidRPr="00716092">
        <w:t>муниципального образования</w:t>
      </w:r>
    </w:p>
    <w:p w:rsidR="00D83A18" w:rsidRDefault="00D83A18" w:rsidP="00D83A18">
      <w:pPr>
        <w:spacing w:line="340" w:lineRule="atLeast"/>
        <w:jc w:val="right"/>
        <w:rPr>
          <w:sz w:val="28"/>
          <w:szCs w:val="28"/>
          <w:lang w:eastAsia="zh-CN"/>
        </w:rPr>
      </w:pPr>
      <w:r w:rsidRPr="00716092">
        <w:t>Тепло-Огаревский район</w:t>
      </w:r>
    </w:p>
    <w:p w:rsidR="00D83A18" w:rsidRDefault="00D83A18" w:rsidP="00D83A18">
      <w:pPr>
        <w:spacing w:line="340" w:lineRule="atLeast"/>
        <w:jc w:val="right"/>
        <w:rPr>
          <w:sz w:val="28"/>
          <w:szCs w:val="28"/>
          <w:lang w:eastAsia="zh-CN"/>
        </w:rPr>
      </w:pPr>
      <w:r w:rsidRPr="00716092">
        <w:t>от  2</w:t>
      </w:r>
      <w:r>
        <w:t>7</w:t>
      </w:r>
      <w:r w:rsidRPr="00716092">
        <w:t>.12.202</w:t>
      </w:r>
      <w:r>
        <w:t>3       №5</w:t>
      </w:r>
      <w:r w:rsidRPr="00716092">
        <w:t>-</w:t>
      </w:r>
      <w:r>
        <w:t>1</w:t>
      </w:r>
    </w:p>
    <w:p w:rsidR="00D83A18" w:rsidRDefault="00D83A18" w:rsidP="009C6B06">
      <w:pPr>
        <w:spacing w:line="340" w:lineRule="atLeast"/>
        <w:jc w:val="both"/>
        <w:rPr>
          <w:sz w:val="20"/>
          <w:szCs w:val="20"/>
        </w:rPr>
      </w:pPr>
    </w:p>
    <w:p w:rsidR="00D83A18" w:rsidRDefault="00857C6A" w:rsidP="00857C6A">
      <w:pPr>
        <w:spacing w:line="340" w:lineRule="atLeast"/>
        <w:jc w:val="center"/>
        <w:rPr>
          <w:sz w:val="20"/>
          <w:szCs w:val="20"/>
        </w:rPr>
      </w:pPr>
      <w:r w:rsidRPr="00D83A18">
        <w:rPr>
          <w:b/>
          <w:bCs/>
          <w:sz w:val="20"/>
          <w:szCs w:val="20"/>
        </w:rPr>
        <w:t>Ведомственная структура расходов</w:t>
      </w:r>
    </w:p>
    <w:p w:rsidR="00D83A18" w:rsidRDefault="00857C6A" w:rsidP="00857C6A">
      <w:pPr>
        <w:spacing w:line="340" w:lineRule="atLeast"/>
        <w:jc w:val="center"/>
        <w:rPr>
          <w:sz w:val="20"/>
          <w:szCs w:val="20"/>
        </w:rPr>
      </w:pPr>
      <w:r w:rsidRPr="00D83A18">
        <w:rPr>
          <w:b/>
          <w:bCs/>
          <w:sz w:val="20"/>
          <w:szCs w:val="20"/>
        </w:rPr>
        <w:t xml:space="preserve">бюджета </w:t>
      </w:r>
      <w:r>
        <w:rPr>
          <w:b/>
          <w:bCs/>
          <w:sz w:val="20"/>
          <w:szCs w:val="20"/>
        </w:rPr>
        <w:t>муниципального образования</w:t>
      </w:r>
      <w:r w:rsidRPr="00D83A18">
        <w:rPr>
          <w:b/>
          <w:bCs/>
          <w:sz w:val="20"/>
          <w:szCs w:val="20"/>
        </w:rPr>
        <w:t xml:space="preserve"> Тепло-Огаревский район на 2025-2026 года</w:t>
      </w:r>
    </w:p>
    <w:p w:rsidR="00D83A18" w:rsidRDefault="00D83A18" w:rsidP="00857C6A">
      <w:pPr>
        <w:spacing w:line="340" w:lineRule="atLeast"/>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693"/>
        <w:gridCol w:w="708"/>
        <w:gridCol w:w="656"/>
        <w:gridCol w:w="1168"/>
        <w:gridCol w:w="671"/>
        <w:gridCol w:w="1287"/>
        <w:gridCol w:w="1287"/>
      </w:tblGrid>
      <w:tr w:rsidR="00800095" w:rsidRPr="00800095" w:rsidTr="00800095">
        <w:trPr>
          <w:trHeight w:val="270"/>
        </w:trPr>
        <w:tc>
          <w:tcPr>
            <w:tcW w:w="3316" w:type="dxa"/>
            <w:shd w:val="clear" w:color="auto" w:fill="auto"/>
            <w:noWrap/>
            <w:hideMark/>
          </w:tcPr>
          <w:p w:rsidR="00D83A18" w:rsidRPr="00800095" w:rsidRDefault="00D83A18" w:rsidP="00800095">
            <w:pPr>
              <w:pStyle w:val="ae"/>
              <w:jc w:val="both"/>
              <w:rPr>
                <w:rFonts w:ascii="Times New Roman" w:hAnsi="Times New Roman"/>
                <w:sz w:val="20"/>
                <w:szCs w:val="20"/>
              </w:rPr>
            </w:pPr>
          </w:p>
        </w:tc>
        <w:tc>
          <w:tcPr>
            <w:tcW w:w="728" w:type="dxa"/>
            <w:shd w:val="clear" w:color="auto" w:fill="auto"/>
            <w:noWrap/>
            <w:hideMark/>
          </w:tcPr>
          <w:p w:rsidR="00D83A18" w:rsidRPr="00800095" w:rsidRDefault="00D83A18" w:rsidP="00800095">
            <w:pPr>
              <w:pStyle w:val="ae"/>
              <w:jc w:val="both"/>
              <w:rPr>
                <w:rFonts w:ascii="Times New Roman" w:hAnsi="Times New Roman"/>
                <w:sz w:val="20"/>
                <w:szCs w:val="20"/>
              </w:rPr>
            </w:pPr>
          </w:p>
        </w:tc>
        <w:tc>
          <w:tcPr>
            <w:tcW w:w="744" w:type="dxa"/>
            <w:shd w:val="clear" w:color="auto" w:fill="auto"/>
            <w:noWrap/>
            <w:hideMark/>
          </w:tcPr>
          <w:p w:rsidR="00D83A18" w:rsidRPr="00800095" w:rsidRDefault="00D83A18" w:rsidP="00800095">
            <w:pPr>
              <w:pStyle w:val="ae"/>
              <w:jc w:val="both"/>
              <w:rPr>
                <w:rFonts w:ascii="Times New Roman" w:hAnsi="Times New Roman"/>
                <w:sz w:val="20"/>
                <w:szCs w:val="20"/>
              </w:rPr>
            </w:pPr>
          </w:p>
        </w:tc>
        <w:tc>
          <w:tcPr>
            <w:tcW w:w="689" w:type="dxa"/>
            <w:shd w:val="clear" w:color="auto" w:fill="auto"/>
            <w:noWrap/>
            <w:hideMark/>
          </w:tcPr>
          <w:p w:rsidR="00D83A18" w:rsidRPr="00800095" w:rsidRDefault="00D83A18" w:rsidP="00800095">
            <w:pPr>
              <w:pStyle w:val="ae"/>
              <w:jc w:val="both"/>
              <w:rPr>
                <w:rFonts w:ascii="Times New Roman" w:hAnsi="Times New Roman"/>
                <w:sz w:val="20"/>
                <w:szCs w:val="20"/>
              </w:rPr>
            </w:pPr>
          </w:p>
        </w:tc>
        <w:tc>
          <w:tcPr>
            <w:tcW w:w="1043" w:type="dxa"/>
            <w:shd w:val="clear" w:color="auto" w:fill="auto"/>
            <w:noWrap/>
            <w:hideMark/>
          </w:tcPr>
          <w:p w:rsidR="00D83A18" w:rsidRPr="00800095" w:rsidRDefault="00D83A18" w:rsidP="00800095">
            <w:pPr>
              <w:pStyle w:val="ae"/>
              <w:jc w:val="both"/>
              <w:rPr>
                <w:rFonts w:ascii="Times New Roman" w:hAnsi="Times New Roman"/>
                <w:sz w:val="20"/>
                <w:szCs w:val="20"/>
              </w:rPr>
            </w:pPr>
          </w:p>
        </w:tc>
        <w:tc>
          <w:tcPr>
            <w:tcW w:w="1827" w:type="dxa"/>
            <w:gridSpan w:val="2"/>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(тыс. рублей)</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p>
        </w:tc>
      </w:tr>
      <w:tr w:rsidR="00800095" w:rsidRPr="00800095" w:rsidTr="00800095">
        <w:trPr>
          <w:trHeight w:val="340"/>
        </w:trPr>
        <w:tc>
          <w:tcPr>
            <w:tcW w:w="3316" w:type="dxa"/>
            <w:vMerge w:val="restart"/>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28" w:type="dxa"/>
            <w:vMerge w:val="restart"/>
            <w:shd w:val="clear" w:color="auto" w:fill="auto"/>
            <w:textDirection w:val="btLr"/>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ГРБС</w:t>
            </w:r>
          </w:p>
        </w:tc>
        <w:tc>
          <w:tcPr>
            <w:tcW w:w="744" w:type="dxa"/>
            <w:vMerge w:val="restart"/>
            <w:shd w:val="clear" w:color="auto" w:fill="auto"/>
            <w:noWrap/>
            <w:textDirection w:val="btLr"/>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Раздел</w:t>
            </w:r>
          </w:p>
        </w:tc>
        <w:tc>
          <w:tcPr>
            <w:tcW w:w="689" w:type="dxa"/>
            <w:vMerge w:val="restart"/>
            <w:shd w:val="clear" w:color="auto" w:fill="auto"/>
            <w:textDirection w:val="btLr"/>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Подраздел</w:t>
            </w:r>
          </w:p>
        </w:tc>
        <w:tc>
          <w:tcPr>
            <w:tcW w:w="1043" w:type="dxa"/>
            <w:vMerge w:val="restart"/>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Целевая статья</w:t>
            </w:r>
          </w:p>
        </w:tc>
        <w:tc>
          <w:tcPr>
            <w:tcW w:w="705" w:type="dxa"/>
            <w:vMerge w:val="restart"/>
            <w:shd w:val="clear" w:color="auto" w:fill="auto"/>
            <w:textDirection w:val="btLr"/>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Вид  расхода</w:t>
            </w:r>
          </w:p>
        </w:tc>
        <w:tc>
          <w:tcPr>
            <w:tcW w:w="1122" w:type="dxa"/>
            <w:vMerge w:val="restart"/>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2025 год</w:t>
            </w:r>
          </w:p>
        </w:tc>
        <w:tc>
          <w:tcPr>
            <w:tcW w:w="1224" w:type="dxa"/>
            <w:vMerge w:val="restart"/>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2026 год</w:t>
            </w:r>
          </w:p>
        </w:tc>
      </w:tr>
      <w:tr w:rsidR="00800095" w:rsidRPr="00800095" w:rsidTr="00800095">
        <w:trPr>
          <w:trHeight w:val="340"/>
        </w:trPr>
        <w:tc>
          <w:tcPr>
            <w:tcW w:w="3316"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728"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744"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689"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1043"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705"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1122"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1224"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r>
      <w:tr w:rsidR="00800095" w:rsidRPr="00800095" w:rsidTr="00800095">
        <w:trPr>
          <w:trHeight w:val="1003"/>
        </w:trPr>
        <w:tc>
          <w:tcPr>
            <w:tcW w:w="3316"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728"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744"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689"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1043"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705"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1122"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c>
          <w:tcPr>
            <w:tcW w:w="1224" w:type="dxa"/>
            <w:vMerge/>
            <w:shd w:val="clear" w:color="auto" w:fill="auto"/>
            <w:hideMark/>
          </w:tcPr>
          <w:p w:rsidR="00D83A18" w:rsidRPr="00800095" w:rsidRDefault="00D83A18" w:rsidP="00800095">
            <w:pPr>
              <w:pStyle w:val="ae"/>
              <w:jc w:val="both"/>
              <w:rPr>
                <w:rFonts w:ascii="Times New Roman" w:hAnsi="Times New Roman"/>
                <w:bCs/>
                <w:sz w:val="20"/>
                <w:szCs w:val="20"/>
              </w:rPr>
            </w:pP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Финансовое управление администрации </w:t>
            </w:r>
            <w:r w:rsidR="00857C6A" w:rsidRPr="00800095">
              <w:rPr>
                <w:rFonts w:ascii="Times New Roman" w:hAnsi="Times New Roman"/>
                <w:bCs/>
                <w:sz w:val="20"/>
                <w:szCs w:val="20"/>
              </w:rPr>
              <w:t xml:space="preserve">муниципального образования </w:t>
            </w:r>
            <w:r w:rsidRPr="00800095">
              <w:rPr>
                <w:rFonts w:ascii="Times New Roman" w:hAnsi="Times New Roman"/>
                <w:bCs/>
                <w:sz w:val="20"/>
                <w:szCs w:val="20"/>
              </w:rPr>
              <w:t xml:space="preserve"> Тепло-Огаревский район</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45697,79449</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47278,76381</w:t>
            </w:r>
          </w:p>
        </w:tc>
      </w:tr>
      <w:tr w:rsidR="00800095" w:rsidRPr="00800095" w:rsidTr="00800095">
        <w:trPr>
          <w:trHeight w:val="337"/>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Общегосударственные вопросы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6518,08360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6748,14580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06</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6518,08360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6748,14580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"Управление муниципальными финансами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1100000000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6510,40000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6740,20000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6510,40000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6740,20000</w:t>
            </w:r>
          </w:p>
        </w:tc>
      </w:tr>
      <w:tr w:rsidR="00800095" w:rsidRPr="00800095" w:rsidTr="00800095">
        <w:trPr>
          <w:trHeight w:val="1511"/>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 процессных мероприятий "Обеспечение деятельности финансового управления администрации муниципального образования Тепло-Огаревский район"</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1140100000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6510,40000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6740,20000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 процессных мероприятий "Обеспечение деятельности государственных органов"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1140100110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6510,40000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6740,20000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1140100110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6245,40000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6475,20000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1140100190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265,00000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265,00000</w:t>
            </w:r>
          </w:p>
        </w:tc>
      </w:tr>
      <w:tr w:rsidR="00800095" w:rsidRPr="00800095" w:rsidTr="00800095">
        <w:trPr>
          <w:trHeight w:val="5666"/>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proofErr w:type="gramStart"/>
            <w:r w:rsidRPr="00800095">
              <w:rPr>
                <w:rFonts w:ascii="Times New Roman" w:hAnsi="Times New Roman"/>
                <w:bCs/>
                <w:sz w:val="20"/>
                <w:szCs w:val="20"/>
              </w:rPr>
              <w:t>Осуществление отдельных государственных полномочий по расчету, установлению и  предоставлению заменяющих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Бюджетным кодексом Российской Федерации зачислению в бюджет Тульской области, в бюджеты  поселений, входящих в состав соответствующих муниципальных районов в рамках муниципальной программы "Управление</w:t>
            </w:r>
            <w:proofErr w:type="gramEnd"/>
            <w:r w:rsidRPr="00800095">
              <w:rPr>
                <w:rFonts w:ascii="Times New Roman" w:hAnsi="Times New Roman"/>
                <w:bCs/>
                <w:sz w:val="20"/>
                <w:szCs w:val="20"/>
              </w:rPr>
              <w:t xml:space="preserve"> муниципальными финансами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1140100190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2,76408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2,76408</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1140100190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2,76408</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2,76408</w:t>
            </w:r>
          </w:p>
        </w:tc>
      </w:tr>
      <w:tr w:rsidR="00800095" w:rsidRPr="00800095" w:rsidTr="00800095">
        <w:trPr>
          <w:trHeight w:val="273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Обеспечение </w:t>
            </w:r>
            <w:proofErr w:type="gramStart"/>
            <w:r w:rsidRPr="00800095">
              <w:rPr>
                <w:rFonts w:ascii="Times New Roman" w:hAnsi="Times New Roman"/>
                <w:bCs/>
                <w:sz w:val="20"/>
                <w:szCs w:val="20"/>
              </w:rPr>
              <w:t>реализации отдельных государственных полномочий органов государственной власти Тульской области</w:t>
            </w:r>
            <w:proofErr w:type="gramEnd"/>
            <w:r w:rsidRPr="00800095">
              <w:rPr>
                <w:rFonts w:ascii="Times New Roman" w:hAnsi="Times New Roman"/>
                <w:bCs/>
                <w:sz w:val="20"/>
                <w:szCs w:val="20"/>
              </w:rPr>
              <w:t xml:space="preserve"> по расчету и предоставлению дотаций бюджетам поселений за счет средств бюджета области в рамках муниципальной программы "Управление муниципальными финансами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1140100190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4,91952</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5,18172</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1140100190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4,91952</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5,18172</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Другие общегосударственные вопросы</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Непрограммные расходы.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8800000000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8810000000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Закупка товаров, работ и услуг для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8810000190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Национальная оборона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696,00000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724,00000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Мобилизационная и вневойсковая подготовка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696,00000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724,00000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Непрограммные расходы</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9900000000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696,00000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724,00000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696,00000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724,00000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9990051180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696,00000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724,00000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Субвенции</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9990051180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530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696,00000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724,00000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Национальная экономика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18284,40000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19132,90000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Дорожное хозяйство (дорожный фонд)</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18284,40000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19132,90000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"Управление муниципальными финансами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1100000000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18284,40000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19132,90000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18284,40000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19132,90000</w:t>
            </w:r>
          </w:p>
        </w:tc>
      </w:tr>
      <w:tr w:rsidR="00800095" w:rsidRPr="00800095" w:rsidTr="00800095">
        <w:trPr>
          <w:trHeight w:val="234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Иные межбюджетные трансферты бюджетам поселений на Капитальный ремонт и ремонт автомобильных дорог общего пользования местного значения"  муниципальной программы "Управление муниципальными финансами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1140223470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18284,40000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19132,90000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1140223470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18284,40000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19132,90000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Культура и кинематография</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800,00000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Культура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800,00000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"Управление муниципальными финансами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1100000000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800,00000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1140000000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800,00000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850,00000</w:t>
            </w:r>
          </w:p>
        </w:tc>
      </w:tr>
      <w:tr w:rsidR="00800095" w:rsidRPr="00800095" w:rsidTr="00800095">
        <w:trPr>
          <w:trHeight w:val="156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Иные межбюджетные трансферты бюджетам на частичную компенсацию дополнительных расходов на повышение </w:t>
            </w:r>
            <w:proofErr w:type="gramStart"/>
            <w:r w:rsidRPr="00800095">
              <w:rPr>
                <w:rFonts w:ascii="Times New Roman" w:hAnsi="Times New Roman"/>
                <w:bCs/>
                <w:sz w:val="20"/>
                <w:szCs w:val="20"/>
              </w:rPr>
              <w:t>оплаты труда работников муниципальных учреждений культуры</w:t>
            </w:r>
            <w:proofErr w:type="gramEnd"/>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1140280480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800,00000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1140280480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800,00000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Социальная политика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Социальное обеспечение  населению</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"Социальная поддержка граждан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 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1900000000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1940000000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r>
      <w:tr w:rsidR="00800095" w:rsidRPr="00800095" w:rsidTr="00800095">
        <w:trPr>
          <w:trHeight w:val="142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 процессных мероприятий по выплате материнского капитала по муниципальной программе " "Социальная поддержка граждан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1940200000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1940000940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563"/>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Обслуживание государственного и муниципального долга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456,89589</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306,86301</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Обслуживание государственного внутреннего и муниципального долга</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456,89589</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306,86301</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"Управление муниципальными финансами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1100000000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456,89589</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306,86301</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1140100000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456,89589</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306,86301</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Процентные платежи по муниципальному  долгу  в рамках  муниципальной программы "Управление муниципальными финансами на 2020-2024 годы"</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1140123770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456,89589</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306,86301</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Обслуживание муниципального долга</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1140123770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730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456,89589</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306,86301</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Межбюджетные трансферты общего характера бюджетам субъектов Российской Федерации и муниципальных образований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18442,41500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19016,85500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"Управление муниципальными финансами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1100000000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18442,41500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19016,85500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18442,41500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19016,85500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Дотации на выравнивание бюджетной обеспеченности субъектов Российской Федерации и муниципальных образований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1140280480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15436,30000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15890,50000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Дотации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1140280480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15436,30000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15890,50000</w:t>
            </w:r>
          </w:p>
        </w:tc>
      </w:tr>
      <w:tr w:rsidR="00800095" w:rsidRPr="00800095" w:rsidTr="00800095">
        <w:trPr>
          <w:trHeight w:val="1732"/>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На 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1140282390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3006,11500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3126,35500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Дотации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850</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1140282390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510</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3006,11500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3126,35500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Администрация муниципального образования МО Тепло-Огаревский район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ind w:right="-149"/>
              <w:jc w:val="both"/>
              <w:rPr>
                <w:rFonts w:ascii="Times New Roman" w:hAnsi="Times New Roman"/>
                <w:bCs/>
                <w:sz w:val="20"/>
                <w:szCs w:val="20"/>
              </w:rPr>
            </w:pPr>
            <w:r w:rsidRPr="00800095">
              <w:rPr>
                <w:rFonts w:ascii="Times New Roman" w:hAnsi="Times New Roman"/>
                <w:bCs/>
                <w:sz w:val="20"/>
                <w:szCs w:val="20"/>
              </w:rPr>
              <w:t>281599,40282</w:t>
            </w:r>
          </w:p>
        </w:tc>
        <w:tc>
          <w:tcPr>
            <w:tcW w:w="1224" w:type="dxa"/>
            <w:shd w:val="clear" w:color="auto" w:fill="auto"/>
            <w:noWrap/>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317582,30906</w:t>
            </w:r>
          </w:p>
        </w:tc>
      </w:tr>
      <w:tr w:rsidR="00800095" w:rsidRPr="00800095" w:rsidTr="00800095">
        <w:trPr>
          <w:trHeight w:val="390"/>
        </w:trPr>
        <w:tc>
          <w:tcPr>
            <w:tcW w:w="3316"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Общегосударственные вопросы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49041,62307</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46321,14152</w:t>
            </w:r>
          </w:p>
        </w:tc>
      </w:tr>
      <w:tr w:rsidR="00800095" w:rsidRPr="00800095" w:rsidTr="00800095">
        <w:trPr>
          <w:trHeight w:val="1118"/>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26405,07627</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23341,43073</w:t>
            </w:r>
          </w:p>
        </w:tc>
      </w:tr>
      <w:tr w:rsidR="00800095" w:rsidRPr="00800095" w:rsidTr="00800095">
        <w:trPr>
          <w:trHeight w:val="1651"/>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2000000000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23034,17627</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19899,23073</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2040000000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23034,17627</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19899,23073</w:t>
            </w:r>
          </w:p>
        </w:tc>
      </w:tr>
      <w:tr w:rsidR="00800095" w:rsidRPr="00800095" w:rsidTr="00800095">
        <w:trPr>
          <w:trHeight w:val="113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организацию деятельности и обеспечение функционирования органов местного самоуправления</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2040100000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23034,17627</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19899,23073</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Расходы на выплаты по оплате труда работников муниципальных органов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2040100110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21434,17627</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18199,23073</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Расходы на выплаты персоналу  государственных (муниципальных) органов.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2040100110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21434,17627</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18199,23073</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2040100190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1400,00000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1500,00000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2040100190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200,00000</w:t>
            </w:r>
          </w:p>
        </w:tc>
      </w:tr>
      <w:tr w:rsidR="00800095" w:rsidRPr="00800095" w:rsidTr="00800095">
        <w:trPr>
          <w:trHeight w:val="234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"Профессиональная 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roofErr w:type="gramStart"/>
            <w:r w:rsidRPr="00800095">
              <w:rPr>
                <w:rFonts w:ascii="Times New Roman" w:hAnsi="Times New Roman"/>
                <w:bCs/>
                <w:sz w:val="20"/>
                <w:szCs w:val="20"/>
              </w:rPr>
              <w:t>."</w:t>
            </w:r>
            <w:proofErr w:type="gramEnd"/>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1800000000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1840000000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90,00000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1840000190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Непрограммные расходы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8100000000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3280,90000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3352,20000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8110000000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3280,90000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3352,20000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Глава местной администрации (исполнительно-распорядительного органа муниципального образования)</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8110000000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3280,90000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3352,20000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по оплате труда работников муниципальных органов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8110000110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3280,90000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3352,20000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Расходы на выплаты персоналу  государственных (муниципальных) органов.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8110000110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3280,90000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3352,20000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Судебная система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7,27991</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51,50160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noWrap/>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9900000000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7,27991</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51,50160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noWrap/>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9990000000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7,27991</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51,50160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полномочий по составлению (изменению</w:t>
            </w:r>
            <w:proofErr w:type="gramStart"/>
            <w:r w:rsidRPr="00800095">
              <w:rPr>
                <w:rFonts w:ascii="Times New Roman" w:hAnsi="Times New Roman"/>
                <w:bCs/>
                <w:sz w:val="20"/>
                <w:szCs w:val="20"/>
              </w:rPr>
              <w:t>)с</w:t>
            </w:r>
            <w:proofErr w:type="gramEnd"/>
            <w:r w:rsidRPr="00800095">
              <w:rPr>
                <w:rFonts w:ascii="Times New Roman" w:hAnsi="Times New Roman"/>
                <w:bCs/>
                <w:sz w:val="20"/>
                <w:szCs w:val="20"/>
              </w:rPr>
              <w:t>писков кандидатов в присяжные заседатели федеральных судов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noWrap/>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9990051200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7,27991</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51,50160</w:t>
            </w:r>
          </w:p>
        </w:tc>
      </w:tr>
      <w:tr w:rsidR="00800095" w:rsidRPr="00800095" w:rsidTr="00800095">
        <w:trPr>
          <w:trHeight w:val="114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noWrap/>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9990051200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7,27991</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51,50160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proofErr w:type="gramStart"/>
            <w:r w:rsidRPr="00800095">
              <w:rPr>
                <w:rFonts w:ascii="Times New Roman" w:hAnsi="Times New Roman"/>
                <w:bCs/>
                <w:sz w:val="20"/>
                <w:szCs w:val="20"/>
              </w:rPr>
              <w:t>Резервный</w:t>
            </w:r>
            <w:proofErr w:type="gramEnd"/>
            <w:r w:rsidRPr="00800095">
              <w:rPr>
                <w:rFonts w:ascii="Times New Roman" w:hAnsi="Times New Roman"/>
                <w:bCs/>
                <w:sz w:val="20"/>
                <w:szCs w:val="20"/>
              </w:rPr>
              <w:t xml:space="preserve"> фонды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Непрограммные расходы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8700000000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8710000000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Резервный фонд правительства Тульской области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8710000950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Резервные средства</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8710000950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870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Другие общегосударственные вопросы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22529,26689</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22828,20919</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"Повышение правопорядка и общественной безопасности населения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0700000000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0740000000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234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запас финансовых и приобретение материально-технических сре</w:t>
            </w:r>
            <w:proofErr w:type="gramStart"/>
            <w:r w:rsidRPr="00800095">
              <w:rPr>
                <w:rFonts w:ascii="Times New Roman" w:hAnsi="Times New Roman"/>
                <w:bCs/>
                <w:sz w:val="20"/>
                <w:szCs w:val="20"/>
              </w:rPr>
              <w:t>дств дл</w:t>
            </w:r>
            <w:proofErr w:type="gramEnd"/>
            <w:r w:rsidRPr="00800095">
              <w:rPr>
                <w:rFonts w:ascii="Times New Roman" w:hAnsi="Times New Roman"/>
                <w:bCs/>
                <w:sz w:val="20"/>
                <w:szCs w:val="20"/>
              </w:rPr>
              <w:t>я создания резерва муниципального образования Тепло-Огаревский район на случай возникновения чрезвычайных ситуаций.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0740000590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0740000590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172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2000000000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21192,40000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21416,20000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2040000000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21192,40000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21416,20000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обеспечение функционирования органов местного самоуправления МО Тепло-Огаревский район"</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2040200000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5800,20000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6023,40000</w:t>
            </w:r>
          </w:p>
        </w:tc>
      </w:tr>
      <w:tr w:rsidR="00800095" w:rsidRPr="00800095" w:rsidTr="00800095">
        <w:trPr>
          <w:trHeight w:val="464"/>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2040200590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5580,20000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5803,40000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2040200590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2040200590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20,00000</w:t>
            </w:r>
          </w:p>
        </w:tc>
      </w:tr>
      <w:tr w:rsidR="00800095" w:rsidRPr="00800095" w:rsidTr="00800095">
        <w:trPr>
          <w:trHeight w:val="1657"/>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муниципальное управление и развитие информационного общества на территории МО Тепло-Огаревский район</w:t>
            </w:r>
            <w:proofErr w:type="gramStart"/>
            <w:r w:rsidRPr="00800095">
              <w:rPr>
                <w:rFonts w:ascii="Times New Roman" w:hAnsi="Times New Roman"/>
                <w:bCs/>
                <w:sz w:val="20"/>
                <w:szCs w:val="20"/>
              </w:rPr>
              <w:t>"(</w:t>
            </w:r>
            <w:proofErr w:type="gramEnd"/>
            <w:r w:rsidRPr="00800095">
              <w:rPr>
                <w:rFonts w:ascii="Times New Roman" w:hAnsi="Times New Roman"/>
                <w:bCs/>
                <w:sz w:val="20"/>
                <w:szCs w:val="20"/>
              </w:rPr>
              <w:t>содержание муниципального имущества)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2040400000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1060,00000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1060,00000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2040400190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1050,00000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1050,00000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2040400190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156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муниципальное управление и развитие информационного общества на территории МО Тепло-Огаревский район"</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2040500000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680,00000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680,00000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2040500190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680,00000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680,00000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МКУ "Ц</w:t>
            </w:r>
            <w:r w:rsidR="00857C6A" w:rsidRPr="00800095">
              <w:rPr>
                <w:rFonts w:ascii="Times New Roman" w:hAnsi="Times New Roman"/>
                <w:bCs/>
                <w:sz w:val="20"/>
                <w:szCs w:val="20"/>
              </w:rPr>
              <w:t>ентр</w:t>
            </w:r>
            <w:r w:rsidRPr="00800095">
              <w:rPr>
                <w:rFonts w:ascii="Times New Roman" w:hAnsi="Times New Roman"/>
                <w:bCs/>
                <w:sz w:val="20"/>
                <w:szCs w:val="20"/>
              </w:rPr>
              <w:t xml:space="preserve"> </w:t>
            </w:r>
            <w:r w:rsidR="00857C6A" w:rsidRPr="00800095">
              <w:rPr>
                <w:rFonts w:ascii="Times New Roman" w:hAnsi="Times New Roman"/>
                <w:bCs/>
                <w:sz w:val="20"/>
                <w:szCs w:val="20"/>
              </w:rPr>
              <w:t>бухгалтерского учета муниципального образования Тепло-Огаревский район</w:t>
            </w:r>
            <w:r w:rsidRPr="00800095">
              <w:rPr>
                <w:rFonts w:ascii="Times New Roman" w:hAnsi="Times New Roman"/>
                <w:bCs/>
                <w:sz w:val="20"/>
                <w:szCs w:val="20"/>
              </w:rPr>
              <w:t>"</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2041300000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13652,20000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13652,80000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Расходы на выплаты персоналу государственных (муниципальных) учреждений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2041300590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11650,20000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11650,80000</w:t>
            </w:r>
          </w:p>
        </w:tc>
      </w:tr>
      <w:tr w:rsidR="00800095" w:rsidRPr="00800095" w:rsidTr="00800095">
        <w:trPr>
          <w:trHeight w:val="102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2041300590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2041300590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Непрограммные расходы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9990000000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1326,86689</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1402,00919</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9,72240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9,11475</w:t>
            </w:r>
          </w:p>
        </w:tc>
      </w:tr>
      <w:tr w:rsidR="00800095" w:rsidRPr="00800095" w:rsidTr="00800095">
        <w:trPr>
          <w:trHeight w:val="1624"/>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отдельного государственного полномочия по осуществлению уведомительной регистрации коллективных договоров по иным непрограммным мероприятиям в рамках непрограммных расходов</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9990082270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9,72240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9,11475</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государственных (муниципальных) органов.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9990082270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9,72240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9,11475</w:t>
            </w:r>
          </w:p>
        </w:tc>
      </w:tr>
      <w:tr w:rsidR="00800095" w:rsidRPr="00800095" w:rsidTr="00800095">
        <w:trPr>
          <w:trHeight w:val="936"/>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отдельных государственных полномочий по созданию административных комиссий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9990082280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536,26221</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556,57927</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государственных (муниципальных) органов.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9990082280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536,26221</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556,57927</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9990082280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56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9990082290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704,84125</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757,22658</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w:t>
            </w:r>
            <w:proofErr w:type="gramStart"/>
            <w:r w:rsidRPr="00800095">
              <w:rPr>
                <w:rFonts w:ascii="Times New Roman" w:hAnsi="Times New Roman"/>
                <w:sz w:val="20"/>
                <w:szCs w:val="20"/>
              </w:rPr>
              <w:t>х(</w:t>
            </w:r>
            <w:proofErr w:type="gramEnd"/>
            <w:r w:rsidRPr="00800095">
              <w:rPr>
                <w:rFonts w:ascii="Times New Roman" w:hAnsi="Times New Roman"/>
                <w:sz w:val="20"/>
                <w:szCs w:val="20"/>
              </w:rPr>
              <w:t>муниципальных) органов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9990082290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704,84125</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757,22658</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9990082290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393"/>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отдельных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9990082450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76,04103</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79,08859</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государственных (муниципальных) органов.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9990082450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76,04103</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79,08859</w:t>
            </w:r>
          </w:p>
        </w:tc>
      </w:tr>
      <w:tr w:rsidR="00800095" w:rsidRPr="00800095" w:rsidTr="00800095">
        <w:trPr>
          <w:trHeight w:val="227"/>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Национальная оборона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448,46962</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523,68101</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Мобилизационная и вневойсковая подготовка</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448,46962</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523,68101</w:t>
            </w:r>
          </w:p>
        </w:tc>
      </w:tr>
      <w:tr w:rsidR="00800095" w:rsidRPr="00800095" w:rsidTr="00800095">
        <w:trPr>
          <w:trHeight w:val="236"/>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9900000000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448,46962</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523,68101</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448,46962</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523,68101</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9990051180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448,46962</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523,68101</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выплату персоналу государственных (муниципальных) органов.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9990051180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448,46962</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523,68101</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9990051180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Национальная безопасность и правоохранительная деятельность</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5401,90000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5401,90000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Гражданская оборона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5401,90000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5401,90000</w:t>
            </w:r>
          </w:p>
        </w:tc>
      </w:tr>
      <w:tr w:rsidR="00800095" w:rsidRPr="00800095" w:rsidTr="00800095">
        <w:trPr>
          <w:trHeight w:val="1616"/>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2000000000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5401,90000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5401,90000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2040000000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5401,90000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5401,90000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 процессных мероприятий на обеспечение функционирования органов местного обеспечения МО Тепло-Огаревский район"</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2040200000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5401,90000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5401,90000</w:t>
            </w:r>
          </w:p>
        </w:tc>
      </w:tr>
      <w:tr w:rsidR="00800095" w:rsidRPr="00800095" w:rsidTr="00800095">
        <w:trPr>
          <w:trHeight w:val="472"/>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Расходы на выплату персоналу казенных учреждений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2040200590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5210,90000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5210,90000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2040200590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185,00000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185,00000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бюджетные ассигнования</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2040200590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Национальная экономика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24967,00769</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20229,92002</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Сельское хозяйство и рыболовство</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1896,14915</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1880,08402</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 Охрана земель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1300000000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1538,71915</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1522,65402</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1320000000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1538,71915</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1522,65402</w:t>
            </w:r>
          </w:p>
        </w:tc>
      </w:tr>
      <w:tr w:rsidR="00800095" w:rsidRPr="00800095" w:rsidTr="00800095">
        <w:trPr>
          <w:trHeight w:val="10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"Развитие отраслей и техническая модернизация агропромышленного комплекса"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1320100000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1538,71915</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1522,65402</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Подготовка проектов межевания земельных участков и проведение кадастровых работ</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13201L5990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1538,71915</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1522,65402</w:t>
            </w:r>
          </w:p>
        </w:tc>
      </w:tr>
      <w:tr w:rsidR="00800095" w:rsidRPr="00800095" w:rsidTr="00800095">
        <w:trPr>
          <w:trHeight w:val="896"/>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13201L5990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1538,71915</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1522,65402</w:t>
            </w:r>
          </w:p>
        </w:tc>
      </w:tr>
      <w:tr w:rsidR="00800095" w:rsidRPr="00800095" w:rsidTr="00800095">
        <w:trPr>
          <w:trHeight w:val="965"/>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proofErr w:type="spellStart"/>
            <w:r w:rsidRPr="00800095">
              <w:rPr>
                <w:rFonts w:ascii="Times New Roman" w:hAnsi="Times New Roman"/>
                <w:bCs/>
                <w:sz w:val="20"/>
                <w:szCs w:val="20"/>
              </w:rPr>
              <w:t>Софинансирование</w:t>
            </w:r>
            <w:proofErr w:type="spellEnd"/>
            <w:r w:rsidRPr="00800095">
              <w:rPr>
                <w:rFonts w:ascii="Times New Roman" w:hAnsi="Times New Roman"/>
                <w:bCs/>
                <w:sz w:val="20"/>
                <w:szCs w:val="20"/>
              </w:rPr>
              <w:t xml:space="preserve"> подготовки проектов межевания земельных участков и проведение кадастровых работ</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13201L5990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979"/>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13201L5990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1340000000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по  Охране земель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1340100000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1340100190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9900000000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Мероприятие на содержание в приюте отловленных бездомных собак.</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8510000190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8510000190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3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Осуществление государственного полномочия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9990082730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357,43000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357,43000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9990082730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357,43000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357,43000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Дорожное хозяйство (дорожный фонд)</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17493,83600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Непрограммные расходы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8300000000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17493,83600</w:t>
            </w:r>
          </w:p>
        </w:tc>
      </w:tr>
      <w:tr w:rsidR="00800095" w:rsidRPr="00800095" w:rsidTr="00800095">
        <w:trPr>
          <w:trHeight w:val="299"/>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8320000000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17493,83600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"Развитие транспортной инфраструктуры на сельских территориях"</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8320500000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17493,83600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Развитие транспортной инфраструктуры на сельских территориях</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83205L3720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17493,83600</w:t>
            </w:r>
          </w:p>
        </w:tc>
      </w:tr>
      <w:tr w:rsidR="00800095" w:rsidRPr="00800095" w:rsidTr="00800095">
        <w:trPr>
          <w:trHeight w:val="849"/>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83205L3720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17493,83600</w:t>
            </w:r>
          </w:p>
        </w:tc>
      </w:tr>
      <w:tr w:rsidR="00800095" w:rsidRPr="00800095" w:rsidTr="00800095">
        <w:trPr>
          <w:trHeight w:val="4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Другие вопросы в области национальной экономики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23070,85854</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856,00000</w:t>
            </w:r>
          </w:p>
        </w:tc>
      </w:tr>
      <w:tr w:rsidR="00800095" w:rsidRPr="00800095" w:rsidTr="00800095">
        <w:trPr>
          <w:trHeight w:val="997"/>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 Муниципальная программа "Развитие субъектов малого и среднего предпринимательства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0800000000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77,00000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77,00000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0840000000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77,00000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77,00000</w:t>
            </w:r>
          </w:p>
        </w:tc>
      </w:tr>
      <w:tr w:rsidR="00800095" w:rsidRPr="00800095" w:rsidTr="00800095">
        <w:trPr>
          <w:trHeight w:val="934"/>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0840000190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77,00000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77,00000</w:t>
            </w:r>
          </w:p>
        </w:tc>
      </w:tr>
      <w:tr w:rsidR="00800095" w:rsidRPr="00800095" w:rsidTr="00800095">
        <w:trPr>
          <w:trHeight w:val="975"/>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"Управление муниципальным имуществом и земельными ресурсами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1000000000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22964,85854</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750,00000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1040000000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750,00000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750,00000</w:t>
            </w:r>
          </w:p>
        </w:tc>
      </w:tr>
      <w:tr w:rsidR="00800095" w:rsidRPr="00800095" w:rsidTr="00800095">
        <w:trPr>
          <w:trHeight w:val="939"/>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1040000190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750,00000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750,00000</w:t>
            </w:r>
          </w:p>
        </w:tc>
      </w:tr>
      <w:tr w:rsidR="00800095" w:rsidRPr="00800095" w:rsidTr="00800095">
        <w:trPr>
          <w:trHeight w:val="156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Субсидия на 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10402L5110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22214,85854</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919"/>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10402L5110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22214,85854</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56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Субсидия на 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10402L5110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928"/>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10402L5110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"Поддержка социально ориентированных некоммерческих организаций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1600000000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29,00000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29,00000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1640000000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9,00000</w:t>
            </w:r>
          </w:p>
        </w:tc>
      </w:tr>
      <w:tr w:rsidR="00800095" w:rsidRPr="00800095" w:rsidTr="00800095">
        <w:trPr>
          <w:trHeight w:val="273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развития местного самоуправления в муниципальном образовании Тепло-Огаревский район.</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1640100000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9,00000</w:t>
            </w:r>
          </w:p>
        </w:tc>
      </w:tr>
      <w:tr w:rsidR="00800095" w:rsidRPr="00800095" w:rsidTr="00800095">
        <w:trPr>
          <w:trHeight w:val="941"/>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1640100190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273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Комплексы процессных мероприятий по организации и проведению общественных акций, социально значимых мероприятий, проводимых на территории муниципального образования Тепло-Огаревский район совместно с социально </w:t>
            </w:r>
            <w:proofErr w:type="gramStart"/>
            <w:r w:rsidRPr="00800095">
              <w:rPr>
                <w:rFonts w:ascii="Times New Roman" w:hAnsi="Times New Roman"/>
                <w:bCs/>
                <w:sz w:val="20"/>
                <w:szCs w:val="20"/>
              </w:rPr>
              <w:t>ориентированным</w:t>
            </w:r>
            <w:proofErr w:type="gramEnd"/>
            <w:r w:rsidRPr="00800095">
              <w:rPr>
                <w:rFonts w:ascii="Times New Roman" w:hAnsi="Times New Roman"/>
                <w:bCs/>
                <w:sz w:val="20"/>
                <w:szCs w:val="20"/>
              </w:rPr>
              <w:t xml:space="preserve"> и некоммерческими организациями и общественными объединениями.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1640200000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11,00000</w:t>
            </w:r>
          </w:p>
        </w:tc>
      </w:tr>
      <w:tr w:rsidR="00800095" w:rsidRPr="00800095" w:rsidTr="00800095">
        <w:trPr>
          <w:trHeight w:val="909"/>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1640200190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11,00000</w:t>
            </w:r>
          </w:p>
        </w:tc>
      </w:tr>
      <w:tr w:rsidR="00800095" w:rsidRPr="00800095" w:rsidTr="00800095">
        <w:trPr>
          <w:trHeight w:val="156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по финансовой поддержке социально ориентированных и некоммерческих организаций и общественных объединений.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1640300000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9,00000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1640300190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Жилищно-коммунальное хозяйство</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ind w:left="-193" w:right="-154" w:firstLine="142"/>
              <w:jc w:val="center"/>
              <w:rPr>
                <w:rFonts w:ascii="Times New Roman" w:hAnsi="Times New Roman"/>
                <w:bCs/>
                <w:sz w:val="20"/>
                <w:szCs w:val="20"/>
              </w:rPr>
            </w:pPr>
            <w:r w:rsidRPr="00800095">
              <w:rPr>
                <w:rFonts w:ascii="Times New Roman" w:hAnsi="Times New Roman"/>
                <w:bCs/>
                <w:sz w:val="20"/>
                <w:szCs w:val="20"/>
              </w:rPr>
              <w:t>159180,93454</w:t>
            </w:r>
          </w:p>
        </w:tc>
        <w:tc>
          <w:tcPr>
            <w:tcW w:w="1224" w:type="dxa"/>
            <w:shd w:val="clear" w:color="auto" w:fill="auto"/>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202055,11023</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Коммунальное хозяйство</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ind w:left="-193" w:right="-154" w:firstLine="142"/>
              <w:jc w:val="center"/>
              <w:rPr>
                <w:rFonts w:ascii="Times New Roman" w:hAnsi="Times New Roman"/>
                <w:bCs/>
                <w:sz w:val="20"/>
                <w:szCs w:val="20"/>
              </w:rPr>
            </w:pPr>
            <w:r w:rsidRPr="00800095">
              <w:rPr>
                <w:rFonts w:ascii="Times New Roman" w:hAnsi="Times New Roman"/>
                <w:bCs/>
                <w:sz w:val="20"/>
                <w:szCs w:val="20"/>
              </w:rPr>
              <w:t>158231,93454</w:t>
            </w:r>
          </w:p>
        </w:tc>
        <w:tc>
          <w:tcPr>
            <w:tcW w:w="1224" w:type="dxa"/>
            <w:shd w:val="clear" w:color="auto" w:fill="auto"/>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201206,11023</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Муниципальная программа "Обеспечение качественным жильем и услугами жилищно-коммунального хозяйства на 2022-2030 годы"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0400000000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ind w:left="-193" w:right="-154" w:firstLine="142"/>
              <w:jc w:val="center"/>
              <w:rPr>
                <w:rFonts w:ascii="Times New Roman" w:hAnsi="Times New Roman"/>
                <w:bCs/>
                <w:sz w:val="20"/>
                <w:szCs w:val="20"/>
              </w:rPr>
            </w:pPr>
            <w:r w:rsidRPr="00800095">
              <w:rPr>
                <w:rFonts w:ascii="Times New Roman" w:hAnsi="Times New Roman"/>
                <w:bCs/>
                <w:sz w:val="20"/>
                <w:szCs w:val="20"/>
              </w:rPr>
              <w:t>158231,93454</w:t>
            </w:r>
          </w:p>
        </w:tc>
        <w:tc>
          <w:tcPr>
            <w:tcW w:w="1224" w:type="dxa"/>
            <w:shd w:val="clear" w:color="auto" w:fill="auto"/>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201206,11023</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Региональный проект.</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0420000000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ind w:left="-193" w:right="-154" w:firstLine="142"/>
              <w:jc w:val="center"/>
              <w:rPr>
                <w:rFonts w:ascii="Times New Roman" w:hAnsi="Times New Roman"/>
                <w:bCs/>
                <w:sz w:val="20"/>
                <w:szCs w:val="20"/>
              </w:rPr>
            </w:pPr>
            <w:r w:rsidRPr="00800095">
              <w:rPr>
                <w:rFonts w:ascii="Times New Roman" w:hAnsi="Times New Roman"/>
                <w:bCs/>
                <w:sz w:val="20"/>
                <w:szCs w:val="20"/>
              </w:rPr>
              <w:t>155500,40324</w:t>
            </w:r>
          </w:p>
        </w:tc>
        <w:tc>
          <w:tcPr>
            <w:tcW w:w="1224" w:type="dxa"/>
            <w:shd w:val="clear" w:color="auto" w:fill="auto"/>
            <w:noWrap/>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200308,11023</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Региональный проект "Модернизация и развитие систем водоотведения"</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0420300000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ind w:left="-193" w:right="-154" w:firstLine="142"/>
              <w:jc w:val="center"/>
              <w:rPr>
                <w:rFonts w:ascii="Times New Roman" w:hAnsi="Times New Roman"/>
                <w:bCs/>
                <w:sz w:val="20"/>
                <w:szCs w:val="20"/>
              </w:rPr>
            </w:pPr>
            <w:r w:rsidRPr="00800095">
              <w:rPr>
                <w:rFonts w:ascii="Times New Roman" w:hAnsi="Times New Roman"/>
                <w:bCs/>
                <w:sz w:val="20"/>
                <w:szCs w:val="20"/>
              </w:rPr>
              <w:t>155500,40324</w:t>
            </w:r>
          </w:p>
        </w:tc>
        <w:tc>
          <w:tcPr>
            <w:tcW w:w="1224" w:type="dxa"/>
            <w:shd w:val="clear" w:color="auto" w:fill="auto"/>
            <w:noWrap/>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200308,11023</w:t>
            </w:r>
          </w:p>
        </w:tc>
      </w:tr>
      <w:tr w:rsidR="00800095" w:rsidRPr="00800095" w:rsidTr="00800095">
        <w:trPr>
          <w:trHeight w:val="273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04203L1130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ind w:left="-193" w:right="-154" w:firstLine="142"/>
              <w:jc w:val="center"/>
              <w:rPr>
                <w:rFonts w:ascii="Times New Roman" w:hAnsi="Times New Roman"/>
                <w:bCs/>
                <w:sz w:val="20"/>
                <w:szCs w:val="20"/>
              </w:rPr>
            </w:pPr>
            <w:r w:rsidRPr="00800095">
              <w:rPr>
                <w:rFonts w:ascii="Times New Roman" w:hAnsi="Times New Roman"/>
                <w:bCs/>
                <w:sz w:val="20"/>
                <w:szCs w:val="20"/>
              </w:rPr>
              <w:t>154742,12740</w:t>
            </w:r>
          </w:p>
        </w:tc>
        <w:tc>
          <w:tcPr>
            <w:tcW w:w="1224" w:type="dxa"/>
            <w:shd w:val="clear" w:color="auto" w:fill="auto"/>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199325,62397</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Капитальные вложения в объекты государственной (муниципальной) собственности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04203L1130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400</w:t>
            </w:r>
          </w:p>
        </w:tc>
        <w:tc>
          <w:tcPr>
            <w:tcW w:w="1122" w:type="dxa"/>
            <w:shd w:val="clear" w:color="auto" w:fill="auto"/>
            <w:noWrap/>
            <w:hideMark/>
          </w:tcPr>
          <w:p w:rsidR="00D83A18" w:rsidRPr="00800095" w:rsidRDefault="00D83A18" w:rsidP="00800095">
            <w:pPr>
              <w:pStyle w:val="ae"/>
              <w:ind w:left="-193" w:right="-154" w:firstLine="142"/>
              <w:jc w:val="center"/>
              <w:rPr>
                <w:rFonts w:ascii="Times New Roman" w:hAnsi="Times New Roman"/>
                <w:bCs/>
                <w:sz w:val="20"/>
                <w:szCs w:val="20"/>
              </w:rPr>
            </w:pPr>
            <w:r w:rsidRPr="00800095">
              <w:rPr>
                <w:rFonts w:ascii="Times New Roman" w:hAnsi="Times New Roman"/>
                <w:bCs/>
                <w:sz w:val="20"/>
                <w:szCs w:val="20"/>
              </w:rPr>
              <w:t>154742,12740</w:t>
            </w:r>
          </w:p>
        </w:tc>
        <w:tc>
          <w:tcPr>
            <w:tcW w:w="1224" w:type="dxa"/>
            <w:shd w:val="clear" w:color="auto" w:fill="auto"/>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199325,62397</w:t>
            </w:r>
          </w:p>
        </w:tc>
      </w:tr>
      <w:tr w:rsidR="00800095" w:rsidRPr="00800095" w:rsidTr="00800095">
        <w:trPr>
          <w:trHeight w:val="273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proofErr w:type="spellStart"/>
            <w:r w:rsidRPr="00800095">
              <w:rPr>
                <w:rFonts w:ascii="Times New Roman" w:hAnsi="Times New Roman"/>
                <w:bCs/>
                <w:sz w:val="20"/>
                <w:szCs w:val="20"/>
              </w:rPr>
              <w:t>Софинансирование</w:t>
            </w:r>
            <w:proofErr w:type="spellEnd"/>
            <w:r w:rsidRPr="00800095">
              <w:rPr>
                <w:rFonts w:ascii="Times New Roman" w:hAnsi="Times New Roman"/>
                <w:bCs/>
                <w:sz w:val="20"/>
                <w:szCs w:val="20"/>
              </w:rPr>
              <w:t xml:space="preserve"> капитальных вложений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04203L1130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758,27584</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982,48626</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Капитальные вложения в объекты государственной (муниципальной) собственности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04203L1130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400</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758,27584</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982,48626</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0440000000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2731,53130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898,00000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модернизация, строительство и капитальный ремонт объектов инженерной инфраструктуры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0440300000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1898,00000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898,00000</w:t>
            </w:r>
          </w:p>
        </w:tc>
      </w:tr>
      <w:tr w:rsidR="00800095" w:rsidRPr="00800095" w:rsidTr="00800095">
        <w:trPr>
          <w:trHeight w:val="877"/>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0440300590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1898,00000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898,00000</w:t>
            </w:r>
          </w:p>
        </w:tc>
      </w:tr>
      <w:tr w:rsidR="00800095" w:rsidRPr="00800095" w:rsidTr="00800095">
        <w:trPr>
          <w:trHeight w:val="3120"/>
        </w:trPr>
        <w:tc>
          <w:tcPr>
            <w:tcW w:w="3316" w:type="dxa"/>
            <w:shd w:val="clear" w:color="auto" w:fill="auto"/>
            <w:hideMark/>
          </w:tcPr>
          <w:p w:rsidR="00D83A18" w:rsidRPr="00800095" w:rsidRDefault="00997DB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w:t>
            </w:r>
            <w:r w:rsidR="00D83A18" w:rsidRPr="00800095">
              <w:rPr>
                <w:rFonts w:ascii="Times New Roman" w:hAnsi="Times New Roman"/>
                <w:bCs/>
                <w:sz w:val="20"/>
                <w:szCs w:val="20"/>
              </w:rPr>
              <w:t xml:space="preserve"> "Иные межбюджетные трансферты бюджетам муниципальных районов (городских округов) Тульской области из бюджета Тульской области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044038032I</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833,53130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96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044038032I</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833,53130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Благоустройство</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589,00000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589,00000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«Формирование современной городской среды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1400000000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589,00000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589,00000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1440000000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589,00000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589,00000</w:t>
            </w:r>
          </w:p>
        </w:tc>
      </w:tr>
      <w:tr w:rsidR="00800095" w:rsidRPr="00800095" w:rsidTr="00800095">
        <w:trPr>
          <w:trHeight w:val="797"/>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1440000190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589,00000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589,00000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Другие вопросы в области жилищно-коммунального хозяйства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360,00000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260,00000</w:t>
            </w:r>
          </w:p>
        </w:tc>
      </w:tr>
      <w:tr w:rsidR="00800095" w:rsidRPr="00800095" w:rsidTr="00800095">
        <w:trPr>
          <w:trHeight w:val="1271"/>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Муниципальная программа "Обеспечение качественным жильем и услугами жилищно-коммунального хозяйства населения на 2022-2030 годы"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360,00000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260,00000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0440000000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360,00000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1363"/>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модернизацию, строительство и капитальный ремонт объектов инженерной инфраструктуры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0440300000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360,00000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260,00000</w:t>
            </w:r>
          </w:p>
        </w:tc>
      </w:tr>
      <w:tr w:rsidR="00800095" w:rsidRPr="00800095" w:rsidTr="00800095">
        <w:trPr>
          <w:trHeight w:val="957"/>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0440300190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360,00000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260,00000</w:t>
            </w:r>
          </w:p>
        </w:tc>
      </w:tr>
      <w:tr w:rsidR="00800095" w:rsidRPr="00800095" w:rsidTr="00800095">
        <w:trPr>
          <w:trHeight w:val="2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Охрана окружающей среды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2479,15687</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2479,15687</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Охрана объектов растительного и животного мира и среды их обитания</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1325,31067</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1325,31067</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 Охрана земель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1300000000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1325,31067</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1325,31067</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1340000000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1325,31067</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1325,31067</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по борьбе с борщевиком  Сосновского на 2022-2030 годы</w:t>
            </w:r>
            <w:proofErr w:type="gramStart"/>
            <w:r w:rsidRPr="00800095">
              <w:rPr>
                <w:rFonts w:ascii="Times New Roman" w:hAnsi="Times New Roman"/>
                <w:sz w:val="20"/>
                <w:szCs w:val="20"/>
              </w:rPr>
              <w:t>."</w:t>
            </w:r>
            <w:proofErr w:type="gramEnd"/>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1340400000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1170,31067</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1170,31067</w:t>
            </w:r>
          </w:p>
        </w:tc>
      </w:tr>
      <w:tr w:rsidR="00800095" w:rsidRPr="00800095" w:rsidTr="00800095">
        <w:trPr>
          <w:trHeight w:val="1332"/>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Мероприятия по комплексной борьбе с борщевиком Сосновского в рамках муниципальной программы " Охрана земель на 2022-2030 годы"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13404S0680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1170,31067</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1170,31067</w:t>
            </w:r>
          </w:p>
        </w:tc>
      </w:tr>
      <w:tr w:rsidR="00800095" w:rsidRPr="00800095" w:rsidTr="00800095">
        <w:trPr>
          <w:trHeight w:val="99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13404S0680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1170,31067</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1170,31067</w:t>
            </w:r>
          </w:p>
        </w:tc>
      </w:tr>
      <w:tr w:rsidR="00800095" w:rsidRPr="00800095" w:rsidTr="00800095">
        <w:trPr>
          <w:trHeight w:val="1463"/>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proofErr w:type="spellStart"/>
            <w:r w:rsidRPr="00800095">
              <w:rPr>
                <w:rFonts w:ascii="Times New Roman" w:hAnsi="Times New Roman"/>
                <w:bCs/>
                <w:sz w:val="20"/>
                <w:szCs w:val="20"/>
              </w:rPr>
              <w:t>Софинансирование</w:t>
            </w:r>
            <w:proofErr w:type="spellEnd"/>
            <w:r w:rsidRPr="00800095">
              <w:rPr>
                <w:rFonts w:ascii="Times New Roman" w:hAnsi="Times New Roman"/>
                <w:bCs/>
                <w:sz w:val="20"/>
                <w:szCs w:val="20"/>
              </w:rPr>
              <w:t xml:space="preserve"> субсидии бюджетам муниципальных образований Тульской области на реализацию мероприятий по комплексной борьбе с борщевиком Сосновского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13404S0680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155,00000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155,00000</w:t>
            </w:r>
          </w:p>
        </w:tc>
      </w:tr>
      <w:tr w:rsidR="00800095" w:rsidRPr="00800095" w:rsidTr="00800095">
        <w:trPr>
          <w:trHeight w:val="947"/>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13404S0680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155,00000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155,00000</w:t>
            </w:r>
          </w:p>
        </w:tc>
      </w:tr>
      <w:tr w:rsidR="00800095" w:rsidRPr="00800095" w:rsidTr="00800095">
        <w:trPr>
          <w:trHeight w:val="492"/>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Другие вопросы в области охраны окружающей среды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1153,84620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1153,84620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Муниципальная программа "Обеспечение качественным жильем и услугами жилищно-коммунального хозяйства на 2022-2030 годы"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0400000000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1153,84620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1153,84620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Региональные проекты</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0420000000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1153,84620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1153,84620</w:t>
            </w:r>
          </w:p>
        </w:tc>
      </w:tr>
      <w:tr w:rsidR="00800095" w:rsidRPr="00800095" w:rsidTr="00800095">
        <w:trPr>
          <w:trHeight w:val="92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"Создание устойчивой системы обращения с твердыми коммунальными отходами"</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0420200000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1153,84620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1153,84620</w:t>
            </w:r>
          </w:p>
        </w:tc>
      </w:tr>
      <w:tr w:rsidR="00800095" w:rsidRPr="00800095" w:rsidTr="00800095">
        <w:trPr>
          <w:trHeight w:val="195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Создани</w:t>
            </w:r>
            <w:proofErr w:type="gramStart"/>
            <w:r w:rsidRPr="00800095">
              <w:rPr>
                <w:rFonts w:ascii="Times New Roman" w:hAnsi="Times New Roman"/>
                <w:bCs/>
                <w:sz w:val="20"/>
                <w:szCs w:val="20"/>
              </w:rPr>
              <w:t>е(</w:t>
            </w:r>
            <w:proofErr w:type="gramEnd"/>
            <w:r w:rsidRPr="00800095">
              <w:rPr>
                <w:rFonts w:ascii="Times New Roman" w:hAnsi="Times New Roman"/>
                <w:bCs/>
                <w:sz w:val="20"/>
                <w:szCs w:val="20"/>
              </w:rPr>
              <w:t>обустройство) мест (площадок) накопления твердых коммунальных отходов в рамках муниципальной программы "Обеспечение качественным жильем и услугами жилищно-коммунального хозяйства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04202S1370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1153,84620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1153,84620</w:t>
            </w:r>
          </w:p>
        </w:tc>
      </w:tr>
      <w:tr w:rsidR="00800095" w:rsidRPr="00800095" w:rsidTr="00800095">
        <w:trPr>
          <w:trHeight w:val="988"/>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04202S1370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1153,84620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1153,84620</w:t>
            </w:r>
          </w:p>
        </w:tc>
      </w:tr>
      <w:tr w:rsidR="00800095" w:rsidRPr="00800095" w:rsidTr="00800095">
        <w:trPr>
          <w:trHeight w:val="578"/>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Отдел по культуре, спорту и молодежной политике</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27152,84718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27609,75614</w:t>
            </w:r>
          </w:p>
        </w:tc>
      </w:tr>
      <w:tr w:rsidR="00800095" w:rsidRPr="00800095" w:rsidTr="00800095">
        <w:trPr>
          <w:trHeight w:val="244"/>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Образование</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6831,70000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7058,30000</w:t>
            </w:r>
          </w:p>
        </w:tc>
      </w:tr>
      <w:tr w:rsidR="00800095" w:rsidRPr="00800095" w:rsidTr="00800095">
        <w:trPr>
          <w:trHeight w:val="279"/>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Общее образование</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культуры и туризма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273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муниципальной программы "Развитие культуры и туризма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0240182530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Фонд оплаты труда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0240182530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0240182530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Дополнительное образование детей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6540,50000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6767,10000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Детская музыкальная школа.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6540,50000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6767,10000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культуры и туризма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6530,50000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6757,10000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6530,50000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6757,10000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дополнительное образование в сфере культуры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0240100590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6530,50000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6757,10000</w:t>
            </w:r>
          </w:p>
        </w:tc>
      </w:tr>
      <w:tr w:rsidR="00800095" w:rsidRPr="00800095" w:rsidTr="00800095">
        <w:trPr>
          <w:trHeight w:val="456"/>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0240100590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6530,50000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6757,10000</w:t>
            </w:r>
          </w:p>
        </w:tc>
      </w:tr>
      <w:tr w:rsidR="00800095" w:rsidRPr="00800095" w:rsidTr="00800095">
        <w:trPr>
          <w:trHeight w:val="974"/>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0240100590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0240100590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988"/>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Программа "Энергосбережение и повышение энергетической эффективности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0600000000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0640000000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обеспечение энергосбережения в муниципальных учреждениях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0640000590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w:t>
            </w:r>
          </w:p>
        </w:tc>
      </w:tr>
      <w:tr w:rsidR="00800095" w:rsidRPr="00800095" w:rsidTr="00800095">
        <w:trPr>
          <w:trHeight w:val="897"/>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0640000590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Молодежная политика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291,20000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291,20000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Программа "Развитие физической культуры, спорта и повышение эффективности реализации молодежной политики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0300000000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291,20000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291,20000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0340000000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271,20000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271,20000</w:t>
            </w:r>
          </w:p>
        </w:tc>
      </w:tr>
      <w:tr w:rsidR="00800095" w:rsidRPr="00800095" w:rsidTr="00800095">
        <w:trPr>
          <w:trHeight w:val="132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повышение эффективности реализации молодежной политики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0340200590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256,20000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256,20000</w:t>
            </w:r>
          </w:p>
        </w:tc>
      </w:tr>
      <w:tr w:rsidR="00800095" w:rsidRPr="00800095" w:rsidTr="00800095">
        <w:trPr>
          <w:trHeight w:val="988"/>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0340200590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256,20000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256,20000</w:t>
            </w:r>
          </w:p>
        </w:tc>
      </w:tr>
      <w:tr w:rsidR="00800095" w:rsidRPr="00800095" w:rsidTr="00800095">
        <w:trPr>
          <w:trHeight w:val="1399"/>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комплексные меры профилактики наркомании среди детей, подростков</w:t>
            </w:r>
            <w:proofErr w:type="gramStart"/>
            <w:r w:rsidRPr="00800095">
              <w:rPr>
                <w:rFonts w:ascii="Times New Roman" w:hAnsi="Times New Roman"/>
                <w:bCs/>
                <w:sz w:val="20"/>
                <w:szCs w:val="20"/>
              </w:rPr>
              <w:t xml:space="preserve"> ,</w:t>
            </w:r>
            <w:proofErr w:type="gramEnd"/>
            <w:r w:rsidRPr="00800095">
              <w:rPr>
                <w:rFonts w:ascii="Times New Roman" w:hAnsi="Times New Roman"/>
                <w:bCs/>
                <w:sz w:val="20"/>
                <w:szCs w:val="20"/>
              </w:rPr>
              <w:t xml:space="preserve"> молодежи и взрослого населения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0340300590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15,00000</w:t>
            </w:r>
          </w:p>
        </w:tc>
      </w:tr>
      <w:tr w:rsidR="00800095" w:rsidRPr="00800095" w:rsidTr="00800095">
        <w:trPr>
          <w:trHeight w:val="979"/>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0340300590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создание МКУ муниципального образования Тепло-Огаревский район "Молодежный центр "Лидер"</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0340400590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20,00000</w:t>
            </w:r>
          </w:p>
        </w:tc>
      </w:tr>
      <w:tr w:rsidR="00800095" w:rsidRPr="00800095" w:rsidTr="00800095">
        <w:trPr>
          <w:trHeight w:val="939"/>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0340400590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Культура и кинематография</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20321,14718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20551,45614</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Культура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19821,14718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20051,45614</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Библиотеки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8481,24368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8738,46124</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культуры и туризма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8466,24368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8723,46124</w:t>
            </w:r>
          </w:p>
        </w:tc>
      </w:tr>
      <w:tr w:rsidR="00800095" w:rsidRPr="00800095" w:rsidTr="00800095">
        <w:trPr>
          <w:trHeight w:val="273"/>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Региональный проект.</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0220000000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263,58064</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252,81644</w:t>
            </w:r>
          </w:p>
        </w:tc>
      </w:tr>
      <w:tr w:rsidR="00800095" w:rsidRPr="00800095" w:rsidTr="00800095">
        <w:trPr>
          <w:trHeight w:val="972"/>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Региональный проект "Государственная поддержка региональных и муниципальных учреждений культуры"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0220200000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263,58064</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252,81644</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Государственная поддержка отрасли культуры (модернизацию библиотек в части комплектования книжных фондов)</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02202L5191</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249,40000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252,81644</w:t>
            </w:r>
          </w:p>
        </w:tc>
      </w:tr>
      <w:tr w:rsidR="00800095" w:rsidRPr="00800095" w:rsidTr="00800095">
        <w:trPr>
          <w:trHeight w:val="94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02202L5191</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249,40000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252,81644</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proofErr w:type="spellStart"/>
            <w:r w:rsidRPr="00800095">
              <w:rPr>
                <w:rFonts w:ascii="Times New Roman" w:hAnsi="Times New Roman"/>
                <w:bCs/>
                <w:sz w:val="20"/>
                <w:szCs w:val="20"/>
              </w:rPr>
              <w:t>Софинансирование</w:t>
            </w:r>
            <w:proofErr w:type="spellEnd"/>
            <w:r w:rsidRPr="00800095">
              <w:rPr>
                <w:rFonts w:ascii="Times New Roman" w:hAnsi="Times New Roman"/>
                <w:bCs/>
                <w:sz w:val="20"/>
                <w:szCs w:val="20"/>
              </w:rPr>
              <w:t xml:space="preserve"> государственной поддержки отрасли культуры (модернизацию библиотек в части комплектования книжных фондов)</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02202L5191</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14,18064</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969"/>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02202L5191</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14,18064</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8202,66304</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8470,64480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сохранение и развитие библиотечного дела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0240200590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8014,81936</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8275,10000</w:t>
            </w:r>
          </w:p>
        </w:tc>
      </w:tr>
      <w:tr w:rsidR="00800095" w:rsidRPr="00800095" w:rsidTr="00800095">
        <w:trPr>
          <w:trHeight w:val="562"/>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0240200590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8014,81936</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8275,10000</w:t>
            </w:r>
          </w:p>
        </w:tc>
      </w:tr>
      <w:tr w:rsidR="00800095" w:rsidRPr="00800095" w:rsidTr="00800095">
        <w:trPr>
          <w:trHeight w:val="312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муниципальной программы "Развитие культуры и туризма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0240880100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187,84368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195,54480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0240880100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187,84368</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195,54480</w:t>
            </w:r>
          </w:p>
        </w:tc>
      </w:tr>
      <w:tr w:rsidR="00800095" w:rsidRPr="00800095" w:rsidTr="00800095">
        <w:trPr>
          <w:trHeight w:val="941"/>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Программа "Энергосбережение и повышение энергетической эффективности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0600000000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0640000000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обеспечение энергосбережения в муниципальных учреждениях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0640000590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15,00000</w:t>
            </w:r>
          </w:p>
        </w:tc>
      </w:tr>
      <w:tr w:rsidR="00800095" w:rsidRPr="00800095" w:rsidTr="00800095">
        <w:trPr>
          <w:trHeight w:val="937"/>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0640000590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271"/>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Музеи и постоянные выставки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1269,90350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1242,99490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культуры и туризма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1266,90350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1239,99490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1266,90350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1239,99490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музейное обслуживание населения"</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0240500590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1247,60000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1219,90000</w:t>
            </w:r>
          </w:p>
        </w:tc>
      </w:tr>
      <w:tr w:rsidR="00800095" w:rsidRPr="00800095" w:rsidTr="00800095">
        <w:trPr>
          <w:trHeight w:val="375"/>
        </w:trPr>
        <w:tc>
          <w:tcPr>
            <w:tcW w:w="3316"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0240500590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1247,60000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1219,90000</w:t>
            </w:r>
          </w:p>
        </w:tc>
      </w:tr>
      <w:tr w:rsidR="00800095" w:rsidRPr="00800095" w:rsidTr="00800095">
        <w:trPr>
          <w:trHeight w:val="992"/>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0240500590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1247,60000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1219,90000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0240500590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1247,60000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1219,90000</w:t>
            </w:r>
          </w:p>
        </w:tc>
      </w:tr>
      <w:tr w:rsidR="00800095" w:rsidRPr="00800095" w:rsidTr="00800095">
        <w:trPr>
          <w:trHeight w:val="273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мероприятий на музейное обслуживание населения</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0240880100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19,30350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20,09490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0240880100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19,30350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20,09490</w:t>
            </w:r>
          </w:p>
        </w:tc>
      </w:tr>
      <w:tr w:rsidR="00800095" w:rsidRPr="00800095" w:rsidTr="00800095">
        <w:trPr>
          <w:trHeight w:val="1019"/>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Программа "Энергосбережение и повышение энергетической эффективности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0600000000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0640000000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обеспечение энергосбережения в муниципальных учреждениях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0640000590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3,00000</w:t>
            </w:r>
          </w:p>
        </w:tc>
      </w:tr>
      <w:tr w:rsidR="00800095" w:rsidRPr="00800095" w:rsidTr="00800095">
        <w:trPr>
          <w:trHeight w:val="933"/>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0640000590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3,00000</w:t>
            </w:r>
          </w:p>
        </w:tc>
      </w:tr>
      <w:tr w:rsidR="00800095" w:rsidRPr="00800095" w:rsidTr="00800095">
        <w:trPr>
          <w:trHeight w:val="55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Дворцы и дома культуры, другие учреждения культуры.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10070,00000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10070,00000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Муниципальное бюджетное учреждение культуры "</w:t>
            </w:r>
            <w:proofErr w:type="spellStart"/>
            <w:r w:rsidRPr="00800095">
              <w:rPr>
                <w:rFonts w:ascii="Times New Roman" w:hAnsi="Times New Roman"/>
                <w:bCs/>
                <w:sz w:val="20"/>
                <w:szCs w:val="20"/>
              </w:rPr>
              <w:t>Межпоселенческий</w:t>
            </w:r>
            <w:proofErr w:type="spellEnd"/>
            <w:r w:rsidRPr="00800095">
              <w:rPr>
                <w:rFonts w:ascii="Times New Roman" w:hAnsi="Times New Roman"/>
                <w:bCs/>
                <w:sz w:val="20"/>
                <w:szCs w:val="20"/>
              </w:rPr>
              <w:t xml:space="preserve"> Дом культуры </w:t>
            </w:r>
            <w:proofErr w:type="gramStart"/>
            <w:r w:rsidR="003265D2" w:rsidRPr="00800095">
              <w:rPr>
                <w:rFonts w:ascii="Times New Roman" w:hAnsi="Times New Roman"/>
                <w:bCs/>
                <w:sz w:val="20"/>
                <w:szCs w:val="20"/>
              </w:rPr>
              <w:t>м</w:t>
            </w:r>
            <w:proofErr w:type="gramEnd"/>
            <w:r w:rsidRPr="00800095">
              <w:rPr>
                <w:rFonts w:ascii="Times New Roman" w:hAnsi="Times New Roman"/>
                <w:bCs/>
                <w:sz w:val="20"/>
                <w:szCs w:val="20"/>
              </w:rPr>
              <w:t xml:space="preserve"> Тепло-Огаревский район"</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10070,00000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10070,00000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культуры и туризма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10070,00000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10070,00000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10070,00000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10070,00000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Сохранение и развитие традиционной  народной культуры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0240300590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0240300590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культуры и туризма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70,00000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развитие туризма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0240400590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0240400590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70,00000</w:t>
            </w:r>
          </w:p>
        </w:tc>
      </w:tr>
      <w:tr w:rsidR="00800095" w:rsidRPr="00800095" w:rsidTr="00800095">
        <w:trPr>
          <w:trHeight w:val="424"/>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Другие вопросы в области культуры, кинематографии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"Гармонизация межнациональных отношений и укрепления единства российской нации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0500000000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0540000000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988"/>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0540000190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Социальная политика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12516,46385</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12550,64327</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Пенсионное обеспечение</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390,95100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406,97900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"Социальная поддержка граждан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1900000000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390,95100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406,97900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1940000000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390,95100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406,97900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Мероприятия по выплате муниципальных пенсий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1940100000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390,95100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406,97900</w:t>
            </w:r>
          </w:p>
        </w:tc>
      </w:tr>
      <w:tr w:rsidR="00800095" w:rsidRPr="00800095" w:rsidTr="00800095">
        <w:trPr>
          <w:trHeight w:val="606"/>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Публичные нормативные социальные выплаты гражданам</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1940100930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390,95100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406,97900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Охрана семьи и детства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12125,51285</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12143,66427</w:t>
            </w:r>
          </w:p>
        </w:tc>
      </w:tr>
      <w:tr w:rsidR="00800095" w:rsidRPr="00800095" w:rsidTr="00800095">
        <w:trPr>
          <w:trHeight w:val="1145"/>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"Обеспечение качественным жильем и услугами жилищно-коммунального хозяйства населения на 2022-2030 годы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12125,51285</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12143,66427</w:t>
            </w:r>
          </w:p>
        </w:tc>
      </w:tr>
      <w:tr w:rsidR="00800095" w:rsidRPr="00800095" w:rsidTr="00800095">
        <w:trPr>
          <w:trHeight w:val="269"/>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Региональный проект.</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0420000000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12125,51285</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12143,66427</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Региональные проекты "Обеспечению жильем молодых семей"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0420200000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12125,51285</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12143,66427</w:t>
            </w:r>
          </w:p>
        </w:tc>
      </w:tr>
      <w:tr w:rsidR="00800095" w:rsidRPr="00800095" w:rsidTr="00800095">
        <w:trPr>
          <w:trHeight w:val="1438"/>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proofErr w:type="spellStart"/>
            <w:r w:rsidRPr="00800095">
              <w:rPr>
                <w:rFonts w:ascii="Times New Roman" w:hAnsi="Times New Roman"/>
                <w:bCs/>
                <w:sz w:val="20"/>
                <w:szCs w:val="20"/>
              </w:rPr>
              <w:t>Софинансирование</w:t>
            </w:r>
            <w:proofErr w:type="spellEnd"/>
            <w:r w:rsidRPr="00800095">
              <w:rPr>
                <w:rFonts w:ascii="Times New Roman" w:hAnsi="Times New Roman"/>
                <w:bCs/>
                <w:sz w:val="20"/>
                <w:szCs w:val="20"/>
              </w:rPr>
              <w:t xml:space="preserve"> субсидии бюджетам муниципальных районов (городских округов) Тульской области на реализацию мероприятий по обеспечению жильем молодых семей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04202L4971</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обязательств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04202L4971</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1000,00000</w:t>
            </w:r>
          </w:p>
        </w:tc>
      </w:tr>
      <w:tr w:rsidR="00800095" w:rsidRPr="00800095" w:rsidTr="00800095">
        <w:trPr>
          <w:trHeight w:val="1356"/>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Субсидия бюджетам муниципальных районов (городских округов) Тульской области на реализацию мероприятий по обеспечению жильем молодых семей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04202L4971</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11125,51285</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11143,66427</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обязательств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04202L4971</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11125,51285</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11143,66427</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Физическая культура и спорт</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411,00000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411,00000</w:t>
            </w:r>
          </w:p>
        </w:tc>
      </w:tr>
      <w:tr w:rsidR="00800095" w:rsidRPr="00800095" w:rsidTr="00800095">
        <w:trPr>
          <w:trHeight w:val="156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физической культуры, спорта и повышение эффективности реализации молодежной политики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0300000000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411,00000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411,00000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0340000000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411,00000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411,00000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развитие физической культуры и спорта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0340100590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411,00000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411,00000</w:t>
            </w:r>
          </w:p>
        </w:tc>
      </w:tr>
      <w:tr w:rsidR="00800095" w:rsidRPr="00800095" w:rsidTr="00800095">
        <w:trPr>
          <w:trHeight w:val="939"/>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851</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0340100590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411,00000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411,00000</w:t>
            </w:r>
          </w:p>
        </w:tc>
      </w:tr>
      <w:tr w:rsidR="00800095" w:rsidRPr="00800095" w:rsidTr="00800095">
        <w:trPr>
          <w:trHeight w:val="562"/>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Контрольно-счетная палата </w:t>
            </w:r>
            <w:r w:rsidR="003265D2" w:rsidRPr="00800095">
              <w:rPr>
                <w:rFonts w:ascii="Times New Roman" w:hAnsi="Times New Roman"/>
                <w:bCs/>
                <w:sz w:val="20"/>
                <w:szCs w:val="20"/>
              </w:rPr>
              <w:t xml:space="preserve">муниципального образования </w:t>
            </w:r>
            <w:r w:rsidRPr="00800095">
              <w:rPr>
                <w:rFonts w:ascii="Times New Roman" w:hAnsi="Times New Roman"/>
                <w:bCs/>
                <w:sz w:val="20"/>
                <w:szCs w:val="20"/>
              </w:rPr>
              <w:t>Тепло-Огаревский район</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852</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988,43700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988,43700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Общегосударственные вопросы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852</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988,43700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988,43700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xml:space="preserve">Непрограммные расходы </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852</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8200000000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988,43700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988,43700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 в рамках непрограммных расходов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852</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8210000000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988,43700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988,43700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Обеспечение деятельности финансовых, налоговых и таможенных органов и органов финансового (финансово-бюджетного</w:t>
            </w:r>
            <w:proofErr w:type="gramStart"/>
            <w:r w:rsidRPr="00800095">
              <w:rPr>
                <w:rFonts w:ascii="Times New Roman" w:hAnsi="Times New Roman"/>
                <w:bCs/>
                <w:sz w:val="20"/>
                <w:szCs w:val="20"/>
              </w:rPr>
              <w:t xml:space="preserve"> )</w:t>
            </w:r>
            <w:proofErr w:type="gramEnd"/>
            <w:r w:rsidRPr="00800095">
              <w:rPr>
                <w:rFonts w:ascii="Times New Roman" w:hAnsi="Times New Roman"/>
                <w:bCs/>
                <w:sz w:val="20"/>
                <w:szCs w:val="20"/>
              </w:rPr>
              <w:t xml:space="preserve"> контроля</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852</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8210000000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988,43700</w:t>
            </w:r>
          </w:p>
        </w:tc>
        <w:tc>
          <w:tcPr>
            <w:tcW w:w="122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988,43700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852</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8210000110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122"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988,43700</w:t>
            </w:r>
          </w:p>
        </w:tc>
        <w:tc>
          <w:tcPr>
            <w:tcW w:w="122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988,43700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Комитет образования администрации </w:t>
            </w:r>
            <w:r w:rsidR="003265D2" w:rsidRPr="00800095">
              <w:rPr>
                <w:rFonts w:ascii="Times New Roman" w:hAnsi="Times New Roman"/>
                <w:bCs/>
                <w:sz w:val="20"/>
                <w:szCs w:val="20"/>
              </w:rPr>
              <w:t>муниципального образования</w:t>
            </w:r>
            <w:r w:rsidRPr="00800095">
              <w:rPr>
                <w:rFonts w:ascii="Times New Roman" w:hAnsi="Times New Roman"/>
                <w:bCs/>
                <w:sz w:val="20"/>
                <w:szCs w:val="20"/>
              </w:rPr>
              <w:t xml:space="preserve"> Тепло-Огаревский район</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282486,16517</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295000,19657</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Национальная экономика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197,78760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178,95060</w:t>
            </w:r>
          </w:p>
        </w:tc>
      </w:tr>
      <w:tr w:rsidR="00800095" w:rsidRPr="00800095" w:rsidTr="00800095">
        <w:trPr>
          <w:trHeight w:val="344"/>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Общеэкономические вопросы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197,78760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178,95060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образования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197,78760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178,95060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"Развитие общего образования"</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0140000000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197,78760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178,95060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Организация временного трудоустройства несовершеннолетних граждан в возрасте от 14 до 18 лет в свободное от учебы время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0140180210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197,78760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178,95060</w:t>
            </w:r>
          </w:p>
        </w:tc>
      </w:tr>
      <w:tr w:rsidR="00800095" w:rsidRPr="00800095" w:rsidTr="00800095">
        <w:trPr>
          <w:trHeight w:val="488"/>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0140180210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197,78760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178,95060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Образование</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ind w:right="-154"/>
              <w:jc w:val="center"/>
              <w:rPr>
                <w:rFonts w:ascii="Times New Roman" w:hAnsi="Times New Roman"/>
                <w:bCs/>
                <w:sz w:val="20"/>
                <w:szCs w:val="20"/>
              </w:rPr>
            </w:pPr>
            <w:r w:rsidRPr="00800095">
              <w:rPr>
                <w:rFonts w:ascii="Times New Roman" w:hAnsi="Times New Roman"/>
                <w:bCs/>
                <w:sz w:val="20"/>
                <w:szCs w:val="20"/>
              </w:rPr>
              <w:t>281082,38503</w:t>
            </w:r>
          </w:p>
        </w:tc>
        <w:tc>
          <w:tcPr>
            <w:tcW w:w="1224" w:type="dxa"/>
            <w:shd w:val="clear" w:color="auto" w:fill="auto"/>
            <w:noWrap/>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293577,08241</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Дошкольное образование</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61424,63617</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68680,55683</w:t>
            </w:r>
          </w:p>
        </w:tc>
      </w:tr>
      <w:tr w:rsidR="00800095" w:rsidRPr="00800095" w:rsidTr="00800095">
        <w:trPr>
          <w:trHeight w:val="852"/>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образования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61353,03617</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68608,95683</w:t>
            </w:r>
          </w:p>
        </w:tc>
      </w:tr>
      <w:tr w:rsidR="00800095" w:rsidRPr="00800095" w:rsidTr="00800095">
        <w:trPr>
          <w:trHeight w:val="432"/>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0140000000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61353,03617</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68608,95683</w:t>
            </w:r>
          </w:p>
        </w:tc>
      </w:tr>
      <w:tr w:rsidR="00800095" w:rsidRPr="00800095" w:rsidTr="00800095">
        <w:trPr>
          <w:trHeight w:val="803"/>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Комплексы процессных мероприятий по развитию дошкольного образования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0140100590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15852,60000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20071,30000</w:t>
            </w:r>
          </w:p>
        </w:tc>
      </w:tr>
      <w:tr w:rsidR="00800095" w:rsidRPr="00800095" w:rsidTr="00800095">
        <w:trPr>
          <w:trHeight w:val="421"/>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0140100590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5440,80000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5658,50000</w:t>
            </w:r>
          </w:p>
        </w:tc>
      </w:tr>
      <w:tr w:rsidR="00800095" w:rsidRPr="00800095" w:rsidTr="00800095">
        <w:trPr>
          <w:trHeight w:val="938"/>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0140100590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6506,80000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10507,80000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0140100590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350,00000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350,00000</w:t>
            </w:r>
          </w:p>
        </w:tc>
      </w:tr>
      <w:tr w:rsidR="00800095" w:rsidRPr="00800095" w:rsidTr="00800095">
        <w:trPr>
          <w:trHeight w:val="943"/>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0140110590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3555,00000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3555,00000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Осуществление государственного полномочия по предоставлению мер социальной поддержки педагогическим и иным работникам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0140182530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2478,29260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2546,66690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0140182530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1709,29260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1777,66690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0140182530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769,00000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769,00000</w:t>
            </w:r>
          </w:p>
        </w:tc>
      </w:tr>
      <w:tr w:rsidR="00800095" w:rsidRPr="00800095" w:rsidTr="00800095">
        <w:trPr>
          <w:trHeight w:val="6045"/>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proofErr w:type="gramStart"/>
            <w:r w:rsidRPr="00800095">
              <w:rPr>
                <w:rFonts w:ascii="Times New Roman" w:hAnsi="Times New Roman"/>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800095">
              <w:rPr>
                <w:rFonts w:ascii="Times New Roman" w:hAnsi="Times New Roman"/>
                <w:bCs/>
                <w:sz w:val="20"/>
                <w:szCs w:val="20"/>
              </w:rPr>
              <w:t xml:space="preserve"> (за исключением расходов на содержание зданий и оплату коммунальных услуг)</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0140182910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43022,14357</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45990,98993</w:t>
            </w:r>
          </w:p>
        </w:tc>
      </w:tr>
      <w:tr w:rsidR="00800095" w:rsidRPr="00800095" w:rsidTr="00800095">
        <w:trPr>
          <w:trHeight w:val="56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0140182910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43022,14357</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45990,98993</w:t>
            </w:r>
          </w:p>
        </w:tc>
      </w:tr>
      <w:tr w:rsidR="00800095" w:rsidRPr="00800095" w:rsidTr="00800095">
        <w:trPr>
          <w:trHeight w:val="966"/>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0140182910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03"/>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"Энергосбережение и повышение энергетической эффективности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0600000000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15,00000</w:t>
            </w:r>
          </w:p>
        </w:tc>
      </w:tr>
      <w:tr w:rsidR="00800095" w:rsidRPr="00800095" w:rsidTr="00800095">
        <w:trPr>
          <w:trHeight w:val="432"/>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0640000000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обеспечение энергосбережения в муниципальных учреждениях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0640000590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15,00000</w:t>
            </w:r>
          </w:p>
        </w:tc>
      </w:tr>
      <w:tr w:rsidR="00800095" w:rsidRPr="00800095" w:rsidTr="00800095">
        <w:trPr>
          <w:trHeight w:val="934"/>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0640000590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852"/>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"Повышение правопорядка и общественной безопасности населения на 2022-2024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0700000000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56,60000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56,60000</w:t>
            </w:r>
          </w:p>
        </w:tc>
      </w:tr>
      <w:tr w:rsidR="00800095" w:rsidRPr="00800095" w:rsidTr="00800095">
        <w:trPr>
          <w:trHeight w:val="492"/>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0740000000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56,60000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56,60000</w:t>
            </w:r>
          </w:p>
        </w:tc>
      </w:tr>
      <w:tr w:rsidR="00800095" w:rsidRPr="00800095" w:rsidTr="00800095">
        <w:trPr>
          <w:trHeight w:val="732"/>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профилактику правонарушений, терроризма и экстремизма"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0740000590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56,60000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56,60000</w:t>
            </w:r>
          </w:p>
        </w:tc>
      </w:tr>
      <w:tr w:rsidR="00800095" w:rsidRPr="00800095" w:rsidTr="00800095">
        <w:trPr>
          <w:trHeight w:val="908"/>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0740000590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56,60000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56,60000</w:t>
            </w:r>
          </w:p>
        </w:tc>
      </w:tr>
      <w:tr w:rsidR="00800095" w:rsidRPr="00800095" w:rsidTr="00800095">
        <w:trPr>
          <w:trHeight w:val="3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Общее образование</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ind w:right="-154"/>
              <w:rPr>
                <w:rFonts w:ascii="Times New Roman" w:hAnsi="Times New Roman"/>
                <w:bCs/>
                <w:sz w:val="20"/>
                <w:szCs w:val="20"/>
              </w:rPr>
            </w:pPr>
            <w:r w:rsidRPr="00800095">
              <w:rPr>
                <w:rFonts w:ascii="Times New Roman" w:hAnsi="Times New Roman"/>
                <w:bCs/>
                <w:sz w:val="20"/>
                <w:szCs w:val="20"/>
              </w:rPr>
              <w:t>191610,15144</w:t>
            </w:r>
          </w:p>
        </w:tc>
        <w:tc>
          <w:tcPr>
            <w:tcW w:w="1224" w:type="dxa"/>
            <w:shd w:val="clear" w:color="auto" w:fill="auto"/>
            <w:noWrap/>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196434,89796</w:t>
            </w:r>
          </w:p>
        </w:tc>
      </w:tr>
      <w:tr w:rsidR="00800095" w:rsidRPr="00800095" w:rsidTr="00800095">
        <w:trPr>
          <w:trHeight w:val="704"/>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образования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ind w:right="-154"/>
              <w:rPr>
                <w:rFonts w:ascii="Times New Roman" w:hAnsi="Times New Roman"/>
                <w:bCs/>
                <w:sz w:val="20"/>
                <w:szCs w:val="20"/>
              </w:rPr>
            </w:pPr>
            <w:r w:rsidRPr="00800095">
              <w:rPr>
                <w:rFonts w:ascii="Times New Roman" w:hAnsi="Times New Roman"/>
                <w:bCs/>
                <w:sz w:val="20"/>
                <w:szCs w:val="20"/>
              </w:rPr>
              <w:t>191162,15144</w:t>
            </w:r>
          </w:p>
        </w:tc>
        <w:tc>
          <w:tcPr>
            <w:tcW w:w="1224" w:type="dxa"/>
            <w:shd w:val="clear" w:color="auto" w:fill="auto"/>
            <w:noWrap/>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195986,89796</w:t>
            </w:r>
          </w:p>
        </w:tc>
      </w:tr>
      <w:tr w:rsidR="00800095" w:rsidRPr="00800095" w:rsidTr="00800095">
        <w:trPr>
          <w:trHeight w:val="319"/>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Региональный проект</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0120000000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1179,82317</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1084,49493</w:t>
            </w:r>
          </w:p>
        </w:tc>
      </w:tr>
      <w:tr w:rsidR="00800095" w:rsidRPr="00800095" w:rsidTr="00800095">
        <w:trPr>
          <w:trHeight w:val="114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012EВ51790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1179,82317</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1084,49493</w:t>
            </w:r>
          </w:p>
        </w:tc>
      </w:tr>
      <w:tr w:rsidR="00800095" w:rsidRPr="00800095" w:rsidTr="00800095">
        <w:trPr>
          <w:trHeight w:val="50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sz w:val="20"/>
                <w:szCs w:val="20"/>
              </w:rPr>
            </w:pPr>
            <w:r w:rsidRPr="00800095">
              <w:rPr>
                <w:rFonts w:ascii="Times New Roman" w:hAnsi="Times New Roman"/>
                <w:sz w:val="20"/>
                <w:szCs w:val="20"/>
              </w:rPr>
              <w:t>012EВ51790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1179,82317</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1084,49493</w:t>
            </w:r>
          </w:p>
        </w:tc>
      </w:tr>
      <w:tr w:rsidR="00800095" w:rsidRPr="00800095" w:rsidTr="00800095">
        <w:trPr>
          <w:trHeight w:val="443"/>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0140000000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ind w:right="-154"/>
              <w:jc w:val="both"/>
              <w:rPr>
                <w:rFonts w:ascii="Times New Roman" w:hAnsi="Times New Roman"/>
                <w:bCs/>
                <w:sz w:val="20"/>
                <w:szCs w:val="20"/>
              </w:rPr>
            </w:pPr>
            <w:r w:rsidRPr="00800095">
              <w:rPr>
                <w:rFonts w:ascii="Times New Roman" w:hAnsi="Times New Roman"/>
                <w:bCs/>
                <w:sz w:val="20"/>
                <w:szCs w:val="20"/>
              </w:rPr>
              <w:t>189982,32827</w:t>
            </w:r>
          </w:p>
        </w:tc>
        <w:tc>
          <w:tcPr>
            <w:tcW w:w="1224" w:type="dxa"/>
            <w:shd w:val="clear" w:color="auto" w:fill="auto"/>
            <w:noWrap/>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194902,40303</w:t>
            </w:r>
          </w:p>
        </w:tc>
      </w:tr>
      <w:tr w:rsidR="00800095" w:rsidRPr="00800095" w:rsidTr="00800095">
        <w:trPr>
          <w:trHeight w:val="803"/>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развитие общего образования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15"/>
              <w:jc w:val="both"/>
              <w:rPr>
                <w:rFonts w:ascii="Times New Roman" w:hAnsi="Times New Roman"/>
                <w:bCs/>
                <w:sz w:val="20"/>
                <w:szCs w:val="20"/>
              </w:rPr>
            </w:pPr>
            <w:r w:rsidRPr="00800095">
              <w:rPr>
                <w:rFonts w:ascii="Times New Roman" w:hAnsi="Times New Roman"/>
                <w:bCs/>
                <w:sz w:val="20"/>
                <w:szCs w:val="20"/>
              </w:rPr>
              <w:t>0140200590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28747,42009</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26851,59498</w:t>
            </w:r>
          </w:p>
        </w:tc>
      </w:tr>
      <w:tr w:rsidR="00800095" w:rsidRPr="00800095" w:rsidTr="00800095">
        <w:trPr>
          <w:trHeight w:val="546"/>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0140200590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97,00000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97,00000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0140200590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21665,52009</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19769,69498</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0140200590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600,00000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600,00000</w:t>
            </w:r>
          </w:p>
        </w:tc>
      </w:tr>
      <w:tr w:rsidR="00800095" w:rsidRPr="00800095" w:rsidTr="00800095">
        <w:trPr>
          <w:trHeight w:val="93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0140210590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6384,90000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6384,90000</w:t>
            </w:r>
          </w:p>
        </w:tc>
      </w:tr>
      <w:tr w:rsidR="00800095" w:rsidRPr="00800095" w:rsidTr="00800095">
        <w:trPr>
          <w:trHeight w:val="5949"/>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proofErr w:type="gramStart"/>
            <w:r w:rsidRPr="00800095">
              <w:rPr>
                <w:rFonts w:ascii="Times New Roman" w:hAnsi="Times New Roman"/>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800095">
              <w:rPr>
                <w:rFonts w:ascii="Times New Roman" w:hAnsi="Times New Roman"/>
                <w:bCs/>
                <w:sz w:val="20"/>
                <w:szCs w:val="20"/>
              </w:rPr>
              <w:t xml:space="preserve"> (за исключением расходов на содержание зданий и оплату коммунальных услуг)</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0140182910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ind w:right="-154"/>
              <w:jc w:val="both"/>
              <w:rPr>
                <w:rFonts w:ascii="Times New Roman" w:hAnsi="Times New Roman"/>
                <w:bCs/>
                <w:sz w:val="20"/>
                <w:szCs w:val="20"/>
              </w:rPr>
            </w:pPr>
            <w:r w:rsidRPr="00800095">
              <w:rPr>
                <w:rFonts w:ascii="Times New Roman" w:hAnsi="Times New Roman"/>
                <w:bCs/>
                <w:sz w:val="20"/>
                <w:szCs w:val="20"/>
              </w:rPr>
              <w:t>142666,44103</w:t>
            </w:r>
          </w:p>
        </w:tc>
        <w:tc>
          <w:tcPr>
            <w:tcW w:w="1224" w:type="dxa"/>
            <w:shd w:val="clear" w:color="auto" w:fill="auto"/>
            <w:noWrap/>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150583,16244</w:t>
            </w:r>
          </w:p>
        </w:tc>
      </w:tr>
      <w:tr w:rsidR="00800095" w:rsidRPr="00800095" w:rsidTr="00800095">
        <w:trPr>
          <w:trHeight w:val="52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0140182910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ind w:right="-154"/>
              <w:jc w:val="both"/>
              <w:rPr>
                <w:rFonts w:ascii="Times New Roman" w:hAnsi="Times New Roman"/>
                <w:sz w:val="20"/>
                <w:szCs w:val="20"/>
              </w:rPr>
            </w:pPr>
            <w:r w:rsidRPr="00800095">
              <w:rPr>
                <w:rFonts w:ascii="Times New Roman" w:hAnsi="Times New Roman"/>
                <w:sz w:val="20"/>
                <w:szCs w:val="20"/>
              </w:rPr>
              <w:t>142666,44103</w:t>
            </w:r>
          </w:p>
        </w:tc>
        <w:tc>
          <w:tcPr>
            <w:tcW w:w="1224" w:type="dxa"/>
            <w:shd w:val="clear" w:color="auto" w:fill="auto"/>
            <w:noWrap/>
            <w:hideMark/>
          </w:tcPr>
          <w:p w:rsidR="00D83A18" w:rsidRPr="00800095" w:rsidRDefault="00D83A18" w:rsidP="00800095">
            <w:pPr>
              <w:pStyle w:val="ae"/>
              <w:ind w:right="-143"/>
              <w:jc w:val="both"/>
              <w:rPr>
                <w:rFonts w:ascii="Times New Roman" w:hAnsi="Times New Roman"/>
                <w:sz w:val="20"/>
                <w:szCs w:val="20"/>
              </w:rPr>
            </w:pPr>
            <w:r w:rsidRPr="00800095">
              <w:rPr>
                <w:rFonts w:ascii="Times New Roman" w:hAnsi="Times New Roman"/>
                <w:sz w:val="20"/>
                <w:szCs w:val="20"/>
              </w:rPr>
              <w:t>150583,16244</w:t>
            </w:r>
          </w:p>
        </w:tc>
      </w:tr>
      <w:tr w:rsidR="00800095" w:rsidRPr="00800095" w:rsidTr="00800095">
        <w:trPr>
          <w:trHeight w:val="981"/>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0140182910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34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государственного полномочия по дополнительному финансированию питания и финансированию обеспечением молоком и молочными продуктами  отдельных категорий учащихся муниципальных общеобразовательных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0140182500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1028,03148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1081,66512</w:t>
            </w:r>
          </w:p>
        </w:tc>
      </w:tr>
      <w:tr w:rsidR="00800095" w:rsidRPr="00800095" w:rsidTr="00800095">
        <w:trPr>
          <w:trHeight w:val="99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0140182500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1028,03148</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1081,66512</w:t>
            </w:r>
          </w:p>
        </w:tc>
      </w:tr>
      <w:tr w:rsidR="00800095" w:rsidRPr="00800095" w:rsidTr="00800095">
        <w:trPr>
          <w:trHeight w:val="195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государственного полномочия по предоставлению меры социальной поддержки родителя</w:t>
            </w:r>
            <w:proofErr w:type="gramStart"/>
            <w:r w:rsidRPr="00800095">
              <w:rPr>
                <w:rFonts w:ascii="Times New Roman" w:hAnsi="Times New Roman"/>
                <w:bCs/>
                <w:sz w:val="20"/>
                <w:szCs w:val="20"/>
              </w:rPr>
              <w:t>м(</w:t>
            </w:r>
            <w:proofErr w:type="gramEnd"/>
            <w:r w:rsidRPr="00800095">
              <w:rPr>
                <w:rFonts w:ascii="Times New Roman" w:hAnsi="Times New Roman"/>
                <w:bCs/>
                <w:sz w:val="20"/>
                <w:szCs w:val="20"/>
              </w:rPr>
              <w:t xml:space="preserve">законным представителям) детей, обучающихся по основным общеобразовательным программам в форме семейного образования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0140182520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46,26089</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0140182520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46,26089</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421"/>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0140182530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6545,48670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6702,77930</w:t>
            </w:r>
          </w:p>
        </w:tc>
      </w:tr>
      <w:tr w:rsidR="00800095" w:rsidRPr="00800095" w:rsidTr="00800095">
        <w:trPr>
          <w:trHeight w:val="375"/>
        </w:trPr>
        <w:tc>
          <w:tcPr>
            <w:tcW w:w="3316"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0140182530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3932,48670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4089,61030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0140182530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2613,00000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2613,16900</w:t>
            </w:r>
          </w:p>
        </w:tc>
      </w:tr>
      <w:tr w:rsidR="00800095" w:rsidRPr="00800095" w:rsidTr="00800095">
        <w:trPr>
          <w:trHeight w:val="273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государственного полномочия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0140182540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225,58985</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225,58985</w:t>
            </w:r>
          </w:p>
        </w:tc>
      </w:tr>
      <w:tr w:rsidR="00800095" w:rsidRPr="00800095" w:rsidTr="00800095">
        <w:trPr>
          <w:trHeight w:val="375"/>
        </w:trPr>
        <w:tc>
          <w:tcPr>
            <w:tcW w:w="3316"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0140182540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225,58985</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225,58985</w:t>
            </w:r>
          </w:p>
        </w:tc>
      </w:tr>
      <w:tr w:rsidR="00800095" w:rsidRPr="00800095" w:rsidTr="00800095">
        <w:trPr>
          <w:trHeight w:val="156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01401L3030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5795,80000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5719,40000</w:t>
            </w:r>
          </w:p>
        </w:tc>
      </w:tr>
      <w:tr w:rsidR="00800095" w:rsidRPr="00800095" w:rsidTr="00800095">
        <w:trPr>
          <w:trHeight w:val="514"/>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01401L3030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5795,80000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5719,40000</w:t>
            </w:r>
          </w:p>
        </w:tc>
      </w:tr>
      <w:tr w:rsidR="00800095" w:rsidRPr="00800095" w:rsidTr="00800095">
        <w:trPr>
          <w:trHeight w:val="156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Организация бесплатного горячего питания обучающихся</w:t>
            </w:r>
            <w:proofErr w:type="gramStart"/>
            <w:r w:rsidRPr="00800095">
              <w:rPr>
                <w:rFonts w:ascii="Times New Roman" w:hAnsi="Times New Roman"/>
                <w:bCs/>
                <w:sz w:val="20"/>
                <w:szCs w:val="20"/>
              </w:rPr>
              <w:t xml:space="preserve"> ,</w:t>
            </w:r>
            <w:proofErr w:type="gramEnd"/>
            <w:r w:rsidRPr="00800095">
              <w:rPr>
                <w:rFonts w:ascii="Times New Roman" w:hAnsi="Times New Roman"/>
                <w:bCs/>
                <w:sz w:val="20"/>
                <w:szCs w:val="20"/>
              </w:rPr>
              <w:t xml:space="preserve">получающих начальное общее образование в государственных и муниципальных образовательных организациях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01401L3040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3881,79823</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3738,21134</w:t>
            </w:r>
          </w:p>
        </w:tc>
      </w:tr>
      <w:tr w:rsidR="00800095" w:rsidRPr="00800095" w:rsidTr="00800095">
        <w:trPr>
          <w:trHeight w:val="76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01401L3040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3881,79823</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3738,21134</w:t>
            </w:r>
          </w:p>
        </w:tc>
      </w:tr>
      <w:tr w:rsidR="00800095" w:rsidRPr="00800095" w:rsidTr="00800095">
        <w:trPr>
          <w:trHeight w:val="1512"/>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proofErr w:type="spellStart"/>
            <w:r w:rsidRPr="00800095">
              <w:rPr>
                <w:rFonts w:ascii="Times New Roman" w:hAnsi="Times New Roman"/>
                <w:bCs/>
                <w:sz w:val="20"/>
                <w:szCs w:val="20"/>
              </w:rPr>
              <w:t>Софинансирование</w:t>
            </w:r>
            <w:proofErr w:type="spellEnd"/>
            <w:r w:rsidRPr="00800095">
              <w:rPr>
                <w:rFonts w:ascii="Times New Roman" w:hAnsi="Times New Roman"/>
                <w:bCs/>
                <w:sz w:val="20"/>
                <w:szCs w:val="20"/>
              </w:rPr>
              <w:t xml:space="preserve"> субсидии на реализацию мероприятий по организации бесплатного горячего питания обучающихся</w:t>
            </w:r>
            <w:proofErr w:type="gramStart"/>
            <w:r w:rsidRPr="00800095">
              <w:rPr>
                <w:rFonts w:ascii="Times New Roman" w:hAnsi="Times New Roman"/>
                <w:bCs/>
                <w:sz w:val="20"/>
                <w:szCs w:val="20"/>
              </w:rPr>
              <w:t xml:space="preserve"> ,</w:t>
            </w:r>
            <w:proofErr w:type="gramEnd"/>
            <w:r w:rsidRPr="00800095">
              <w:rPr>
                <w:rFonts w:ascii="Times New Roman" w:hAnsi="Times New Roman"/>
                <w:bCs/>
                <w:sz w:val="20"/>
                <w:szCs w:val="20"/>
              </w:rPr>
              <w:t xml:space="preserve">получающих начальное общее образование в государственных и муниципальных образовательных организациях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01401L3040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76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01401L3040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195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0140180210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76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0140180210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2061"/>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Создание и обеспечение функционирования центров образования </w:t>
            </w:r>
            <w:proofErr w:type="gramStart"/>
            <w:r w:rsidRPr="00800095">
              <w:rPr>
                <w:rFonts w:ascii="Times New Roman" w:hAnsi="Times New Roman"/>
                <w:bCs/>
                <w:sz w:val="20"/>
                <w:szCs w:val="20"/>
              </w:rPr>
              <w:t>естественно-научной</w:t>
            </w:r>
            <w:proofErr w:type="gramEnd"/>
            <w:r w:rsidRPr="00800095">
              <w:rPr>
                <w:rFonts w:ascii="Times New Roman" w:hAnsi="Times New Roman"/>
                <w:bCs/>
                <w:sz w:val="20"/>
                <w:szCs w:val="20"/>
              </w:rPr>
              <w:t xml:space="preserve"> и технологической направленности в общеобразовательных организациях, расположенных в сельской местности и малых городах.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01409S0580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1045,50000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01409S0580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1045,50000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121"/>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proofErr w:type="spellStart"/>
            <w:r w:rsidRPr="00800095">
              <w:rPr>
                <w:rFonts w:ascii="Times New Roman" w:hAnsi="Times New Roman"/>
                <w:bCs/>
                <w:sz w:val="20"/>
                <w:szCs w:val="20"/>
              </w:rPr>
              <w:t>Софинансирование</w:t>
            </w:r>
            <w:proofErr w:type="spellEnd"/>
            <w:r w:rsidRPr="00800095">
              <w:rPr>
                <w:rFonts w:ascii="Times New Roman" w:hAnsi="Times New Roman"/>
                <w:bCs/>
                <w:sz w:val="20"/>
                <w:szCs w:val="20"/>
              </w:rPr>
              <w:t xml:space="preserve"> на создание и обеспечение функционирования центров образования </w:t>
            </w:r>
            <w:proofErr w:type="gramStart"/>
            <w:r w:rsidRPr="00800095">
              <w:rPr>
                <w:rFonts w:ascii="Times New Roman" w:hAnsi="Times New Roman"/>
                <w:bCs/>
                <w:sz w:val="20"/>
                <w:szCs w:val="20"/>
              </w:rPr>
              <w:t>естественно-научной</w:t>
            </w:r>
            <w:proofErr w:type="gramEnd"/>
            <w:r w:rsidRPr="00800095">
              <w:rPr>
                <w:rFonts w:ascii="Times New Roman" w:hAnsi="Times New Roman"/>
                <w:bCs/>
                <w:sz w:val="20"/>
                <w:szCs w:val="20"/>
              </w:rPr>
              <w:t xml:space="preserve"> и технологической направленности в общеобразовательных организациях, расположенных в сельской местности и малых городах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01409S0580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01409S0580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96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Программа "Энергосбережение и повышение энергетической эффективности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0600000000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0640000000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обеспечение энергосбережения в муниципальных учреждениях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0640000590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100,00000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0640000590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Программа "Повышение правопорядка и общественной безопасности населения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0700000000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348,00000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348,00000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0740000000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348,00000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348,00000</w:t>
            </w:r>
          </w:p>
        </w:tc>
      </w:tr>
      <w:tr w:rsidR="00800095" w:rsidRPr="00800095" w:rsidTr="00800095">
        <w:trPr>
          <w:trHeight w:val="953"/>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профилактику правонарушений, терроризма и экстремизма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0740000590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348,00000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348,00000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0740000590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348,00000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348,00000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Дополнительное образование детей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20386,53744</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20800,56764</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образования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20386,53744</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20800,56764</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20386,53744</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20800,56764</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Комплексы процессных мероприятий на развитие дополнительного образования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0140300000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12578,00000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12578,00000</w:t>
            </w:r>
          </w:p>
        </w:tc>
      </w:tr>
      <w:tr w:rsidR="00800095" w:rsidRPr="00800095" w:rsidTr="00800095">
        <w:trPr>
          <w:trHeight w:val="488"/>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0140300590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7558,00000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7558,00000</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0140300590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0140300590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20,00000</w:t>
            </w:r>
          </w:p>
        </w:tc>
      </w:tr>
      <w:tr w:rsidR="00800095" w:rsidRPr="00800095" w:rsidTr="00800095">
        <w:trPr>
          <w:trHeight w:val="117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государственного полномочия по предоставлению мер социальной поддержки педагогическим и иным работникам"</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0140182530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468"/>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0140182530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0140182530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Субвенции на реализацию ФЗ  "Об образовании"</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0140182910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7544,40984</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7947,87494</w:t>
            </w:r>
          </w:p>
        </w:tc>
      </w:tr>
      <w:tr w:rsidR="00800095" w:rsidRPr="00800095" w:rsidTr="00800095">
        <w:trPr>
          <w:trHeight w:val="464"/>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0140182910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7544,40984</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7947,87494</w:t>
            </w:r>
          </w:p>
        </w:tc>
      </w:tr>
      <w:tr w:rsidR="00800095" w:rsidRPr="00800095" w:rsidTr="00800095">
        <w:trPr>
          <w:trHeight w:val="112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0140182910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95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03</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0140382530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264,12760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274,69270</w:t>
            </w:r>
          </w:p>
        </w:tc>
      </w:tr>
      <w:tr w:rsidR="00800095" w:rsidRPr="00800095" w:rsidTr="00800095">
        <w:trPr>
          <w:trHeight w:val="442"/>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0140382530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264,12760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274,69270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0140382530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04"/>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Молодежная политика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2564,95998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2564,95998</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образования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2558,88318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2558,88318</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2558,88318</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2558,88318</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Комплексы процессных мероприятий на организацию отдыха и оздоровления детей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01404S0200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01404S0200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Проведение оздоровительной компании детей</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01404S0200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2558,88318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2558,88318</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01404S0200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2558,88318</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2558,88318</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Непрограммные расходы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9900000000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6,07680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6,07680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непрограммные мероприятия</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9990000000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6,07680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6,07680</w:t>
            </w:r>
          </w:p>
        </w:tc>
      </w:tr>
      <w:tr w:rsidR="00800095" w:rsidRPr="00800095" w:rsidTr="00800095">
        <w:trPr>
          <w:trHeight w:val="195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государственного полномочия по предоставлению путевок в организации отдыха и оздоровления детей отдельным категориям граждан по иным непрограммным мероприятиям в рамках непрограммных расходов</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9990082460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6,07680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6,07680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w:t>
            </w:r>
            <w:proofErr w:type="gramStart"/>
            <w:r w:rsidRPr="00800095">
              <w:rPr>
                <w:rFonts w:ascii="Times New Roman" w:hAnsi="Times New Roman"/>
                <w:sz w:val="20"/>
                <w:szCs w:val="20"/>
              </w:rPr>
              <w:t>х(</w:t>
            </w:r>
            <w:proofErr w:type="gramEnd"/>
            <w:r w:rsidRPr="00800095">
              <w:rPr>
                <w:rFonts w:ascii="Times New Roman" w:hAnsi="Times New Roman"/>
                <w:sz w:val="20"/>
                <w:szCs w:val="20"/>
              </w:rPr>
              <w:t>муниципальных)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9990082460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6,07680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6,07680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Другие вопросы в области образования</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5096,10000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5096,10000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образования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5096,10000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5096,10000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5096,10000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5096,10000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Комплексы процессных мероприятий на обеспечение реализации муниципальной программы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0140500110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2549,70000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2549,70000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0140500110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2044,70000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2044,70000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0140500190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0140500190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в рамках Обеспечение реализации муниципальной программы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0140600590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2546,40000</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2546,40000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w:t>
            </w:r>
            <w:proofErr w:type="gramStart"/>
            <w:r w:rsidRPr="00800095">
              <w:rPr>
                <w:rFonts w:ascii="Times New Roman" w:hAnsi="Times New Roman"/>
                <w:sz w:val="20"/>
                <w:szCs w:val="20"/>
              </w:rPr>
              <w:t>х(</w:t>
            </w:r>
            <w:proofErr w:type="gramEnd"/>
            <w:r w:rsidRPr="00800095">
              <w:rPr>
                <w:rFonts w:ascii="Times New Roman" w:hAnsi="Times New Roman"/>
                <w:sz w:val="20"/>
                <w:szCs w:val="20"/>
              </w:rPr>
              <w:t>муниципальных) учреждений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0140600590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2041,40000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2041,40000</w:t>
            </w:r>
          </w:p>
        </w:tc>
      </w:tr>
      <w:tr w:rsidR="00800095" w:rsidRPr="00800095" w:rsidTr="00800095">
        <w:trPr>
          <w:trHeight w:val="750"/>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0140600590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0140600590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5,00000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Социальная политика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1205,99254</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1244,16356</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Охрана семьи и детства</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1205,99254</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1244,16356</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образования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5,89826</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6,21844</w:t>
            </w:r>
          </w:p>
        </w:tc>
      </w:tr>
      <w:tr w:rsidR="00800095" w:rsidRPr="00800095" w:rsidTr="00800095">
        <w:trPr>
          <w:trHeight w:val="195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roofErr w:type="gramStart"/>
            <w:r w:rsidRPr="00800095">
              <w:rPr>
                <w:rFonts w:ascii="Times New Roman" w:hAnsi="Times New Roman"/>
                <w:bCs/>
                <w:sz w:val="20"/>
                <w:szCs w:val="20"/>
              </w:rPr>
              <w:t xml:space="preserve"> .</w:t>
            </w:r>
            <w:proofErr w:type="gramEnd"/>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0140180070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5,89826</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6,21844</w:t>
            </w:r>
          </w:p>
        </w:tc>
      </w:tr>
      <w:tr w:rsidR="00800095" w:rsidRPr="00800095" w:rsidTr="00800095">
        <w:trPr>
          <w:trHeight w:val="76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0140180070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5,89826</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6,21844</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"Социальная поддержка граждан на 2022-2030 годы</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1900000000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1200,09428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1237,94512</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1940000000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1200,09428</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1237,94512</w:t>
            </w:r>
          </w:p>
        </w:tc>
      </w:tr>
      <w:tr w:rsidR="00800095" w:rsidRPr="00800095" w:rsidTr="00800095">
        <w:trPr>
          <w:trHeight w:val="78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Комплексы процессных мероприятий по выплате компенсации части родительской платы в ДДУ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1940300000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1200,09428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1237,94512</w:t>
            </w:r>
          </w:p>
        </w:tc>
      </w:tr>
      <w:tr w:rsidR="00800095" w:rsidRPr="00800095" w:rsidTr="00800095">
        <w:trPr>
          <w:trHeight w:val="3135"/>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043" w:type="dxa"/>
            <w:shd w:val="clear" w:color="auto" w:fill="auto"/>
            <w:hideMark/>
          </w:tcPr>
          <w:p w:rsidR="00D83A18" w:rsidRPr="00800095" w:rsidRDefault="00D83A18" w:rsidP="00800095">
            <w:pPr>
              <w:pStyle w:val="ae"/>
              <w:ind w:right="-127"/>
              <w:jc w:val="both"/>
              <w:rPr>
                <w:rFonts w:ascii="Times New Roman" w:hAnsi="Times New Roman"/>
                <w:bCs/>
                <w:sz w:val="20"/>
                <w:szCs w:val="20"/>
              </w:rPr>
            </w:pPr>
            <w:r w:rsidRPr="00800095">
              <w:rPr>
                <w:rFonts w:ascii="Times New Roman" w:hAnsi="Times New Roman"/>
                <w:bCs/>
                <w:sz w:val="20"/>
                <w:szCs w:val="20"/>
              </w:rPr>
              <w:t>1940382510</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1200,09428</w:t>
            </w:r>
          </w:p>
        </w:tc>
        <w:tc>
          <w:tcPr>
            <w:tcW w:w="1224" w:type="dxa"/>
            <w:shd w:val="clear" w:color="auto" w:fill="auto"/>
            <w:noWrap/>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1237,94512</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Социальное обеспечение населения</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854</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043" w:type="dxa"/>
            <w:shd w:val="clear" w:color="auto" w:fill="auto"/>
            <w:hideMark/>
          </w:tcPr>
          <w:p w:rsidR="00D83A18" w:rsidRPr="00800095" w:rsidRDefault="00D83A18" w:rsidP="00800095">
            <w:pPr>
              <w:pStyle w:val="ae"/>
              <w:ind w:right="-127"/>
              <w:jc w:val="both"/>
              <w:rPr>
                <w:rFonts w:ascii="Times New Roman" w:hAnsi="Times New Roman"/>
                <w:sz w:val="20"/>
                <w:szCs w:val="20"/>
              </w:rPr>
            </w:pPr>
            <w:r w:rsidRPr="00800095">
              <w:rPr>
                <w:rFonts w:ascii="Times New Roman" w:hAnsi="Times New Roman"/>
                <w:sz w:val="20"/>
                <w:szCs w:val="20"/>
              </w:rPr>
              <w:t>1940382510</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310</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1200,09428</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1237,94512</w:t>
            </w:r>
          </w:p>
        </w:tc>
      </w:tr>
      <w:tr w:rsidR="00800095" w:rsidRPr="00800095" w:rsidTr="00800095">
        <w:trPr>
          <w:trHeight w:val="375"/>
        </w:trPr>
        <w:tc>
          <w:tcPr>
            <w:tcW w:w="3316"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Условно утвержденные</w:t>
            </w:r>
          </w:p>
        </w:tc>
        <w:tc>
          <w:tcPr>
            <w:tcW w:w="728"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44"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689"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043"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122"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4792,90000</w:t>
            </w:r>
          </w:p>
        </w:tc>
        <w:tc>
          <w:tcPr>
            <w:tcW w:w="1224" w:type="dxa"/>
            <w:shd w:val="clear" w:color="auto" w:fill="auto"/>
            <w:noWrap/>
            <w:hideMark/>
          </w:tcPr>
          <w:p w:rsidR="00D83A18" w:rsidRPr="00800095" w:rsidRDefault="00D83A18" w:rsidP="00800095">
            <w:pPr>
              <w:pStyle w:val="ae"/>
              <w:jc w:val="both"/>
              <w:rPr>
                <w:rFonts w:ascii="Times New Roman" w:hAnsi="Times New Roman"/>
                <w:sz w:val="20"/>
                <w:szCs w:val="20"/>
              </w:rPr>
            </w:pPr>
            <w:r w:rsidRPr="00800095">
              <w:rPr>
                <w:rFonts w:ascii="Times New Roman" w:hAnsi="Times New Roman"/>
                <w:sz w:val="20"/>
                <w:szCs w:val="20"/>
              </w:rPr>
              <w:t>9864,40000</w:t>
            </w:r>
          </w:p>
        </w:tc>
      </w:tr>
      <w:tr w:rsidR="00800095" w:rsidRPr="00800095" w:rsidTr="00800095">
        <w:trPr>
          <w:trHeight w:val="390"/>
        </w:trPr>
        <w:tc>
          <w:tcPr>
            <w:tcW w:w="3316"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xml:space="preserve">Итого  </w:t>
            </w:r>
          </w:p>
        </w:tc>
        <w:tc>
          <w:tcPr>
            <w:tcW w:w="728"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44"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689"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043"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05" w:type="dxa"/>
            <w:shd w:val="clear" w:color="auto" w:fill="auto"/>
            <w:hideMark/>
          </w:tcPr>
          <w:p w:rsidR="00D83A18" w:rsidRPr="00800095" w:rsidRDefault="00D83A18"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122" w:type="dxa"/>
            <w:shd w:val="clear" w:color="auto" w:fill="auto"/>
            <w:hideMark/>
          </w:tcPr>
          <w:p w:rsidR="00D83A18" w:rsidRPr="00800095" w:rsidRDefault="00D83A18" w:rsidP="00800095">
            <w:pPr>
              <w:pStyle w:val="ae"/>
              <w:ind w:right="-154"/>
              <w:jc w:val="both"/>
              <w:rPr>
                <w:rFonts w:ascii="Times New Roman" w:hAnsi="Times New Roman"/>
                <w:bCs/>
                <w:sz w:val="20"/>
                <w:szCs w:val="20"/>
              </w:rPr>
            </w:pPr>
            <w:r w:rsidRPr="00800095">
              <w:rPr>
                <w:rFonts w:ascii="Times New Roman" w:hAnsi="Times New Roman"/>
                <w:bCs/>
                <w:sz w:val="20"/>
                <w:szCs w:val="20"/>
              </w:rPr>
              <w:t>615564,69948</w:t>
            </w:r>
          </w:p>
        </w:tc>
        <w:tc>
          <w:tcPr>
            <w:tcW w:w="1224" w:type="dxa"/>
            <w:shd w:val="clear" w:color="auto" w:fill="auto"/>
            <w:hideMark/>
          </w:tcPr>
          <w:p w:rsidR="00D83A18" w:rsidRPr="00800095" w:rsidRDefault="00D83A18" w:rsidP="00800095">
            <w:pPr>
              <w:pStyle w:val="ae"/>
              <w:ind w:right="-143"/>
              <w:jc w:val="both"/>
              <w:rPr>
                <w:rFonts w:ascii="Times New Roman" w:hAnsi="Times New Roman"/>
                <w:bCs/>
                <w:sz w:val="20"/>
                <w:szCs w:val="20"/>
              </w:rPr>
            </w:pPr>
            <w:r w:rsidRPr="00800095">
              <w:rPr>
                <w:rFonts w:ascii="Times New Roman" w:hAnsi="Times New Roman"/>
                <w:bCs/>
                <w:sz w:val="20"/>
                <w:szCs w:val="20"/>
              </w:rPr>
              <w:t>670714,10644</w:t>
            </w:r>
          </w:p>
        </w:tc>
      </w:tr>
    </w:tbl>
    <w:p w:rsidR="00D83A18" w:rsidRPr="00857C6A" w:rsidRDefault="00D83A18" w:rsidP="00857C6A">
      <w:pPr>
        <w:pStyle w:val="ae"/>
        <w:jc w:val="both"/>
        <w:rPr>
          <w:rFonts w:ascii="Times New Roman" w:hAnsi="Times New Roman"/>
          <w:sz w:val="20"/>
          <w:szCs w:val="20"/>
        </w:rPr>
      </w:pPr>
    </w:p>
    <w:p w:rsidR="00D83A18" w:rsidRPr="00857C6A" w:rsidRDefault="00D83A18" w:rsidP="00857C6A">
      <w:pPr>
        <w:pStyle w:val="ae"/>
        <w:jc w:val="both"/>
        <w:rPr>
          <w:rFonts w:ascii="Times New Roman" w:hAnsi="Times New Roman"/>
          <w:sz w:val="20"/>
          <w:szCs w:val="20"/>
        </w:rPr>
      </w:pPr>
    </w:p>
    <w:p w:rsidR="00D83A18" w:rsidRPr="00857C6A" w:rsidRDefault="00D83A18" w:rsidP="00857C6A">
      <w:pPr>
        <w:pStyle w:val="ae"/>
        <w:jc w:val="both"/>
        <w:rPr>
          <w:rFonts w:ascii="Times New Roman" w:hAnsi="Times New Roman"/>
          <w:sz w:val="20"/>
          <w:szCs w:val="20"/>
        </w:rPr>
      </w:pPr>
    </w:p>
    <w:p w:rsidR="00D83A18" w:rsidRPr="00857C6A" w:rsidRDefault="00D83A18" w:rsidP="00857C6A">
      <w:pPr>
        <w:pStyle w:val="ae"/>
        <w:jc w:val="both"/>
        <w:rPr>
          <w:rFonts w:ascii="Times New Roman" w:hAnsi="Times New Roman"/>
          <w:sz w:val="20"/>
          <w:szCs w:val="20"/>
        </w:rPr>
      </w:pPr>
    </w:p>
    <w:p w:rsidR="00D83A18" w:rsidRDefault="00D83A18" w:rsidP="00857C6A">
      <w:pPr>
        <w:pStyle w:val="ae"/>
        <w:jc w:val="both"/>
        <w:rPr>
          <w:rFonts w:ascii="Times New Roman" w:hAnsi="Times New Roman"/>
          <w:sz w:val="20"/>
          <w:szCs w:val="20"/>
        </w:rPr>
      </w:pPr>
    </w:p>
    <w:p w:rsidR="005A7924" w:rsidRDefault="005A7924" w:rsidP="00857C6A">
      <w:pPr>
        <w:pStyle w:val="ae"/>
        <w:jc w:val="both"/>
        <w:rPr>
          <w:rFonts w:ascii="Times New Roman" w:hAnsi="Times New Roman"/>
          <w:sz w:val="20"/>
          <w:szCs w:val="20"/>
        </w:rPr>
      </w:pPr>
    </w:p>
    <w:p w:rsidR="005A7924" w:rsidRDefault="005A7924" w:rsidP="00857C6A">
      <w:pPr>
        <w:pStyle w:val="ae"/>
        <w:jc w:val="both"/>
        <w:rPr>
          <w:rFonts w:ascii="Times New Roman" w:hAnsi="Times New Roman"/>
          <w:sz w:val="20"/>
          <w:szCs w:val="20"/>
        </w:rPr>
      </w:pPr>
    </w:p>
    <w:p w:rsidR="005A7924" w:rsidRDefault="005A7924" w:rsidP="00857C6A">
      <w:pPr>
        <w:pStyle w:val="ae"/>
        <w:jc w:val="both"/>
        <w:rPr>
          <w:rFonts w:ascii="Times New Roman" w:hAnsi="Times New Roman"/>
          <w:sz w:val="20"/>
          <w:szCs w:val="20"/>
        </w:rPr>
      </w:pPr>
    </w:p>
    <w:p w:rsidR="005A7924" w:rsidRDefault="005A7924" w:rsidP="00857C6A">
      <w:pPr>
        <w:pStyle w:val="ae"/>
        <w:jc w:val="both"/>
        <w:rPr>
          <w:rFonts w:ascii="Times New Roman" w:hAnsi="Times New Roman"/>
          <w:sz w:val="20"/>
          <w:szCs w:val="20"/>
        </w:rPr>
      </w:pPr>
    </w:p>
    <w:p w:rsidR="005A7924" w:rsidRDefault="005A7924" w:rsidP="005A7924">
      <w:pPr>
        <w:spacing w:line="340" w:lineRule="atLeast"/>
        <w:jc w:val="right"/>
        <w:sectPr w:rsidR="005A7924" w:rsidSect="004F2978">
          <w:pgSz w:w="11906" w:h="16838"/>
          <w:pgMar w:top="568" w:right="850" w:bottom="0" w:left="1701" w:header="708" w:footer="708" w:gutter="0"/>
          <w:cols w:space="708"/>
          <w:docGrid w:linePitch="360"/>
        </w:sectPr>
      </w:pPr>
    </w:p>
    <w:p w:rsidR="005A7924" w:rsidRPr="005A7924" w:rsidRDefault="005A7924" w:rsidP="005A7924">
      <w:pPr>
        <w:pStyle w:val="ae"/>
        <w:jc w:val="right"/>
        <w:rPr>
          <w:rFonts w:ascii="Times New Roman" w:hAnsi="Times New Roman"/>
          <w:sz w:val="20"/>
          <w:szCs w:val="20"/>
          <w:lang w:eastAsia="zh-CN"/>
        </w:rPr>
      </w:pPr>
      <w:r w:rsidRPr="005A7924">
        <w:rPr>
          <w:rFonts w:ascii="Times New Roman" w:hAnsi="Times New Roman"/>
          <w:sz w:val="20"/>
          <w:szCs w:val="20"/>
        </w:rPr>
        <w:lastRenderedPageBreak/>
        <w:t>Приложение №6</w:t>
      </w:r>
    </w:p>
    <w:p w:rsidR="005A7924" w:rsidRPr="005A7924" w:rsidRDefault="005A7924" w:rsidP="005A7924">
      <w:pPr>
        <w:pStyle w:val="ae"/>
        <w:jc w:val="right"/>
        <w:rPr>
          <w:rFonts w:ascii="Times New Roman" w:hAnsi="Times New Roman"/>
          <w:sz w:val="20"/>
          <w:szCs w:val="20"/>
          <w:lang w:eastAsia="zh-CN"/>
        </w:rPr>
      </w:pPr>
      <w:r w:rsidRPr="005A7924">
        <w:rPr>
          <w:rFonts w:ascii="Times New Roman" w:hAnsi="Times New Roman"/>
          <w:sz w:val="20"/>
          <w:szCs w:val="20"/>
        </w:rPr>
        <w:t>к решению Собрания представителей</w:t>
      </w:r>
    </w:p>
    <w:p w:rsidR="005A7924" w:rsidRPr="005A7924" w:rsidRDefault="005A7924" w:rsidP="005A7924">
      <w:pPr>
        <w:pStyle w:val="ae"/>
        <w:jc w:val="right"/>
        <w:rPr>
          <w:rFonts w:ascii="Times New Roman" w:hAnsi="Times New Roman"/>
          <w:sz w:val="20"/>
          <w:szCs w:val="20"/>
          <w:lang w:eastAsia="zh-CN"/>
        </w:rPr>
      </w:pPr>
      <w:r w:rsidRPr="005A7924">
        <w:rPr>
          <w:rFonts w:ascii="Times New Roman" w:hAnsi="Times New Roman"/>
          <w:sz w:val="20"/>
          <w:szCs w:val="20"/>
        </w:rPr>
        <w:t>муниципального образования</w:t>
      </w:r>
    </w:p>
    <w:p w:rsidR="005A7924" w:rsidRPr="005A7924" w:rsidRDefault="005A7924" w:rsidP="005A7924">
      <w:pPr>
        <w:pStyle w:val="ae"/>
        <w:jc w:val="right"/>
        <w:rPr>
          <w:rFonts w:ascii="Times New Roman" w:hAnsi="Times New Roman"/>
          <w:sz w:val="20"/>
          <w:szCs w:val="20"/>
          <w:lang w:eastAsia="zh-CN"/>
        </w:rPr>
      </w:pPr>
      <w:r w:rsidRPr="005A7924">
        <w:rPr>
          <w:rFonts w:ascii="Times New Roman" w:hAnsi="Times New Roman"/>
          <w:sz w:val="20"/>
          <w:szCs w:val="20"/>
        </w:rPr>
        <w:t>Тепло-Огаревский район</w:t>
      </w:r>
    </w:p>
    <w:p w:rsidR="005A7924" w:rsidRPr="005A7924" w:rsidRDefault="005A7924" w:rsidP="005A7924">
      <w:pPr>
        <w:pStyle w:val="ae"/>
        <w:jc w:val="right"/>
        <w:rPr>
          <w:rFonts w:ascii="Times New Roman" w:hAnsi="Times New Roman"/>
          <w:sz w:val="20"/>
          <w:szCs w:val="20"/>
          <w:lang w:eastAsia="zh-CN"/>
        </w:rPr>
      </w:pPr>
      <w:r w:rsidRPr="005A7924">
        <w:rPr>
          <w:rFonts w:ascii="Times New Roman" w:hAnsi="Times New Roman"/>
          <w:sz w:val="20"/>
          <w:szCs w:val="20"/>
        </w:rPr>
        <w:t>от  25.12.2024       №14-3</w:t>
      </w:r>
    </w:p>
    <w:p w:rsidR="005A7924" w:rsidRPr="005A7924" w:rsidRDefault="005A7924" w:rsidP="005A7924">
      <w:pPr>
        <w:pStyle w:val="ae"/>
        <w:jc w:val="right"/>
        <w:rPr>
          <w:rFonts w:ascii="Times New Roman" w:hAnsi="Times New Roman"/>
          <w:sz w:val="20"/>
          <w:szCs w:val="20"/>
          <w:lang w:eastAsia="zh-CN"/>
        </w:rPr>
      </w:pPr>
    </w:p>
    <w:p w:rsidR="005A7924" w:rsidRPr="005A7924" w:rsidRDefault="005A7924" w:rsidP="005A7924">
      <w:pPr>
        <w:pStyle w:val="ae"/>
        <w:jc w:val="right"/>
        <w:rPr>
          <w:rFonts w:ascii="Times New Roman" w:hAnsi="Times New Roman"/>
          <w:sz w:val="20"/>
          <w:szCs w:val="20"/>
          <w:lang w:eastAsia="zh-CN"/>
        </w:rPr>
      </w:pPr>
      <w:r w:rsidRPr="005A7924">
        <w:rPr>
          <w:rFonts w:ascii="Times New Roman" w:hAnsi="Times New Roman"/>
          <w:sz w:val="20"/>
          <w:szCs w:val="20"/>
        </w:rPr>
        <w:t>Приложение №9</w:t>
      </w:r>
    </w:p>
    <w:p w:rsidR="005A7924" w:rsidRPr="005A7924" w:rsidRDefault="005A7924" w:rsidP="005A7924">
      <w:pPr>
        <w:pStyle w:val="ae"/>
        <w:jc w:val="right"/>
        <w:rPr>
          <w:rFonts w:ascii="Times New Roman" w:hAnsi="Times New Roman"/>
          <w:sz w:val="20"/>
          <w:szCs w:val="20"/>
          <w:lang w:eastAsia="zh-CN"/>
        </w:rPr>
      </w:pPr>
      <w:r w:rsidRPr="005A7924">
        <w:rPr>
          <w:rFonts w:ascii="Times New Roman" w:hAnsi="Times New Roman"/>
          <w:sz w:val="20"/>
          <w:szCs w:val="20"/>
        </w:rPr>
        <w:t>к решению Собрания представителей</w:t>
      </w:r>
    </w:p>
    <w:p w:rsidR="005A7924" w:rsidRPr="005A7924" w:rsidRDefault="005A7924" w:rsidP="005A7924">
      <w:pPr>
        <w:pStyle w:val="ae"/>
        <w:jc w:val="right"/>
        <w:rPr>
          <w:rFonts w:ascii="Times New Roman" w:hAnsi="Times New Roman"/>
          <w:sz w:val="20"/>
          <w:szCs w:val="20"/>
          <w:lang w:eastAsia="zh-CN"/>
        </w:rPr>
      </w:pPr>
      <w:r w:rsidRPr="005A7924">
        <w:rPr>
          <w:rFonts w:ascii="Times New Roman" w:hAnsi="Times New Roman"/>
          <w:sz w:val="20"/>
          <w:szCs w:val="20"/>
        </w:rPr>
        <w:t>муниципального образования</w:t>
      </w:r>
    </w:p>
    <w:p w:rsidR="005A7924" w:rsidRPr="005A7924" w:rsidRDefault="005A7924" w:rsidP="005A7924">
      <w:pPr>
        <w:pStyle w:val="ae"/>
        <w:jc w:val="right"/>
        <w:rPr>
          <w:rFonts w:ascii="Times New Roman" w:hAnsi="Times New Roman"/>
          <w:sz w:val="20"/>
          <w:szCs w:val="20"/>
          <w:lang w:eastAsia="zh-CN"/>
        </w:rPr>
      </w:pPr>
      <w:r w:rsidRPr="005A7924">
        <w:rPr>
          <w:rFonts w:ascii="Times New Roman" w:hAnsi="Times New Roman"/>
          <w:sz w:val="20"/>
          <w:szCs w:val="20"/>
        </w:rPr>
        <w:t>Тепло-Огаревский район</w:t>
      </w:r>
    </w:p>
    <w:p w:rsidR="005A7924" w:rsidRPr="005A7924" w:rsidRDefault="005A7924" w:rsidP="005A7924">
      <w:pPr>
        <w:pStyle w:val="ae"/>
        <w:jc w:val="right"/>
        <w:rPr>
          <w:rFonts w:ascii="Times New Roman" w:hAnsi="Times New Roman"/>
          <w:sz w:val="20"/>
          <w:szCs w:val="20"/>
        </w:rPr>
      </w:pPr>
      <w:r w:rsidRPr="005A7924">
        <w:rPr>
          <w:rFonts w:ascii="Times New Roman" w:hAnsi="Times New Roman"/>
          <w:sz w:val="20"/>
          <w:szCs w:val="20"/>
        </w:rPr>
        <w:t>от  27.12.2023       №5-1</w:t>
      </w:r>
    </w:p>
    <w:p w:rsidR="005A7924" w:rsidRDefault="005A7924" w:rsidP="005A7924">
      <w:pPr>
        <w:spacing w:line="340" w:lineRule="atLeast"/>
        <w:jc w:val="center"/>
      </w:pPr>
      <w:r w:rsidRPr="005A7924">
        <w:rPr>
          <w:rFonts w:eastAsia="Calibri"/>
          <w:b/>
          <w:bCs/>
          <w:sz w:val="20"/>
          <w:szCs w:val="20"/>
          <w:lang w:eastAsia="en-US"/>
        </w:rPr>
        <w:t>Распределение финансовой помощи  поселениям  2024 год</w:t>
      </w:r>
    </w:p>
    <w:tbl>
      <w:tblPr>
        <w:tblW w:w="16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917"/>
        <w:gridCol w:w="1134"/>
        <w:gridCol w:w="784"/>
        <w:gridCol w:w="850"/>
        <w:gridCol w:w="992"/>
        <w:gridCol w:w="284"/>
        <w:gridCol w:w="567"/>
        <w:gridCol w:w="992"/>
        <w:gridCol w:w="1134"/>
        <w:gridCol w:w="1276"/>
        <w:gridCol w:w="993"/>
        <w:gridCol w:w="992"/>
        <w:gridCol w:w="850"/>
        <w:gridCol w:w="1134"/>
        <w:gridCol w:w="1417"/>
      </w:tblGrid>
      <w:tr w:rsidR="00800095" w:rsidRPr="00800095" w:rsidTr="00800095">
        <w:trPr>
          <w:trHeight w:val="110"/>
        </w:trPr>
        <w:tc>
          <w:tcPr>
            <w:tcW w:w="1276"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851"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917"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1134"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784"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850"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1276" w:type="dxa"/>
            <w:gridSpan w:val="2"/>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567"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992"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1134"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1276"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993" w:type="dxa"/>
            <w:shd w:val="clear" w:color="auto" w:fill="auto"/>
            <w:noWrap/>
            <w:hideMark/>
          </w:tcPr>
          <w:p w:rsidR="005A7924" w:rsidRPr="00800095" w:rsidRDefault="005A7924" w:rsidP="00800095">
            <w:pPr>
              <w:pStyle w:val="ae"/>
              <w:jc w:val="both"/>
              <w:rPr>
                <w:rFonts w:ascii="Times New Roman" w:hAnsi="Times New Roman"/>
                <w:sz w:val="20"/>
                <w:szCs w:val="20"/>
              </w:rPr>
            </w:pPr>
            <w:proofErr w:type="spellStart"/>
            <w:r w:rsidRPr="00800095">
              <w:rPr>
                <w:rFonts w:ascii="Times New Roman" w:hAnsi="Times New Roman"/>
                <w:sz w:val="20"/>
                <w:szCs w:val="20"/>
              </w:rPr>
              <w:t>тыс</w:t>
            </w:r>
            <w:proofErr w:type="gramStart"/>
            <w:r w:rsidRPr="00800095">
              <w:rPr>
                <w:rFonts w:ascii="Times New Roman" w:hAnsi="Times New Roman"/>
                <w:sz w:val="20"/>
                <w:szCs w:val="20"/>
              </w:rPr>
              <w:t>.р</w:t>
            </w:r>
            <w:proofErr w:type="gramEnd"/>
            <w:r w:rsidRPr="00800095">
              <w:rPr>
                <w:rFonts w:ascii="Times New Roman" w:hAnsi="Times New Roman"/>
                <w:sz w:val="20"/>
                <w:szCs w:val="20"/>
              </w:rPr>
              <w:t>уб</w:t>
            </w:r>
            <w:proofErr w:type="spellEnd"/>
          </w:p>
        </w:tc>
        <w:tc>
          <w:tcPr>
            <w:tcW w:w="992"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850"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1134"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1417" w:type="dxa"/>
            <w:shd w:val="clear" w:color="auto" w:fill="auto"/>
            <w:noWrap/>
            <w:hideMark/>
          </w:tcPr>
          <w:p w:rsidR="005A7924" w:rsidRPr="00800095" w:rsidRDefault="005A7924" w:rsidP="00800095">
            <w:pPr>
              <w:pStyle w:val="ae"/>
              <w:jc w:val="both"/>
              <w:rPr>
                <w:rFonts w:ascii="Times New Roman" w:hAnsi="Times New Roman"/>
                <w:sz w:val="20"/>
                <w:szCs w:val="20"/>
              </w:rPr>
            </w:pPr>
          </w:p>
        </w:tc>
      </w:tr>
      <w:tr w:rsidR="00800095" w:rsidRPr="00800095" w:rsidTr="00800095">
        <w:trPr>
          <w:trHeight w:val="2967"/>
        </w:trPr>
        <w:tc>
          <w:tcPr>
            <w:tcW w:w="1276" w:type="dxa"/>
            <w:vMerge w:val="restart"/>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НАИМЕНОВАНИЕ</w:t>
            </w:r>
          </w:p>
        </w:tc>
        <w:tc>
          <w:tcPr>
            <w:tcW w:w="851" w:type="dxa"/>
            <w:vMerge w:val="restart"/>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 xml:space="preserve">ВСЕГО </w:t>
            </w:r>
            <w:proofErr w:type="spellStart"/>
            <w:proofErr w:type="gramStart"/>
            <w:r w:rsidRPr="00800095">
              <w:rPr>
                <w:rFonts w:ascii="Times New Roman" w:hAnsi="Times New Roman"/>
                <w:sz w:val="16"/>
                <w:szCs w:val="16"/>
              </w:rPr>
              <w:t>фин</w:t>
            </w:r>
            <w:proofErr w:type="spellEnd"/>
            <w:proofErr w:type="gramEnd"/>
            <w:r w:rsidRPr="00800095">
              <w:rPr>
                <w:rFonts w:ascii="Times New Roman" w:hAnsi="Times New Roman"/>
                <w:sz w:val="16"/>
                <w:szCs w:val="16"/>
              </w:rPr>
              <w:t xml:space="preserve"> </w:t>
            </w:r>
            <w:proofErr w:type="spellStart"/>
            <w:r w:rsidRPr="00800095">
              <w:rPr>
                <w:rFonts w:ascii="Times New Roman" w:hAnsi="Times New Roman"/>
                <w:sz w:val="16"/>
                <w:szCs w:val="16"/>
              </w:rPr>
              <w:t>пом</w:t>
            </w:r>
            <w:proofErr w:type="spellEnd"/>
          </w:p>
        </w:tc>
        <w:tc>
          <w:tcPr>
            <w:tcW w:w="2835" w:type="dxa"/>
            <w:gridSpan w:val="3"/>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Дотация</w:t>
            </w:r>
          </w:p>
        </w:tc>
        <w:tc>
          <w:tcPr>
            <w:tcW w:w="2693" w:type="dxa"/>
            <w:gridSpan w:val="4"/>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иные межбюджетные трансферты передаваемые</w:t>
            </w:r>
          </w:p>
        </w:tc>
        <w:tc>
          <w:tcPr>
            <w:tcW w:w="992" w:type="dxa"/>
            <w:vMerge w:val="restart"/>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Субвенция на осуществление воинского учета</w:t>
            </w:r>
          </w:p>
        </w:tc>
        <w:tc>
          <w:tcPr>
            <w:tcW w:w="1134" w:type="dxa"/>
            <w:vMerge w:val="restart"/>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Иные межбюджетные трансферты: ВСЕГО</w:t>
            </w:r>
          </w:p>
        </w:tc>
        <w:tc>
          <w:tcPr>
            <w:tcW w:w="1276" w:type="dxa"/>
            <w:vMerge w:val="restart"/>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иные межбюджетные трансферты   на "Народный бюджет"</w:t>
            </w:r>
          </w:p>
        </w:tc>
        <w:tc>
          <w:tcPr>
            <w:tcW w:w="993" w:type="dxa"/>
            <w:vMerge w:val="restart"/>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 xml:space="preserve">Иные </w:t>
            </w:r>
            <w:proofErr w:type="spellStart"/>
            <w:r w:rsidRPr="00800095">
              <w:rPr>
                <w:rFonts w:ascii="Times New Roman" w:hAnsi="Times New Roman"/>
                <w:sz w:val="16"/>
                <w:szCs w:val="16"/>
              </w:rPr>
              <w:t>межбюджетне</w:t>
            </w:r>
            <w:proofErr w:type="spellEnd"/>
            <w:r w:rsidRPr="00800095">
              <w:rPr>
                <w:rFonts w:ascii="Times New Roman" w:hAnsi="Times New Roman"/>
                <w:sz w:val="16"/>
                <w:szCs w:val="16"/>
              </w:rPr>
              <w:t xml:space="preserve"> трансферты по передаче полномочий на частичную компенсацию дополнительных расходов на повышени</w:t>
            </w:r>
            <w:r w:rsidRPr="00800095">
              <w:rPr>
                <w:rFonts w:ascii="Times New Roman" w:hAnsi="Times New Roman"/>
                <w:sz w:val="16"/>
                <w:szCs w:val="16"/>
              </w:rPr>
              <w:lastRenderedPageBreak/>
              <w:t xml:space="preserve">е </w:t>
            </w:r>
            <w:proofErr w:type="gramStart"/>
            <w:r w:rsidRPr="00800095">
              <w:rPr>
                <w:rFonts w:ascii="Times New Roman" w:hAnsi="Times New Roman"/>
                <w:sz w:val="16"/>
                <w:szCs w:val="16"/>
              </w:rPr>
              <w:t>оплаты труда работников муниципальных учреждений культуры</w:t>
            </w:r>
            <w:proofErr w:type="gramEnd"/>
          </w:p>
        </w:tc>
        <w:tc>
          <w:tcPr>
            <w:tcW w:w="992" w:type="dxa"/>
            <w:vMerge w:val="restart"/>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lastRenderedPageBreak/>
              <w:t>Иные межбюджетные трансферты. Расходы на сокращение кассового разрыва.</w:t>
            </w:r>
          </w:p>
        </w:tc>
        <w:tc>
          <w:tcPr>
            <w:tcW w:w="850" w:type="dxa"/>
            <w:vMerge w:val="restart"/>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Иные межбюджетные трансферты бюджетам муниципальных районов (городских округов) из бюджета Тульско</w:t>
            </w:r>
            <w:r w:rsidRPr="00800095">
              <w:rPr>
                <w:rFonts w:ascii="Times New Roman" w:hAnsi="Times New Roman"/>
                <w:sz w:val="16"/>
                <w:szCs w:val="16"/>
              </w:rPr>
              <w:lastRenderedPageBreak/>
              <w:t xml:space="preserve">й области на устранение дефектов и повреждений асфальтобетонного </w:t>
            </w:r>
            <w:proofErr w:type="gramStart"/>
            <w:r w:rsidRPr="00800095">
              <w:rPr>
                <w:rFonts w:ascii="Times New Roman" w:hAnsi="Times New Roman"/>
                <w:sz w:val="16"/>
                <w:szCs w:val="16"/>
              </w:rPr>
              <w:t>покрытия</w:t>
            </w:r>
            <w:proofErr w:type="gramEnd"/>
            <w:r w:rsidRPr="00800095">
              <w:rPr>
                <w:rFonts w:ascii="Times New Roman" w:hAnsi="Times New Roman"/>
                <w:sz w:val="16"/>
                <w:szCs w:val="16"/>
              </w:rPr>
              <w:t xml:space="preserve"> автомобильных дорог местного значения (ямочный ремонт),</w:t>
            </w:r>
          </w:p>
        </w:tc>
        <w:tc>
          <w:tcPr>
            <w:tcW w:w="1134" w:type="dxa"/>
            <w:vMerge w:val="restart"/>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lastRenderedPageBreak/>
              <w:t xml:space="preserve">Иные межбюджетные трансферты бюджетам муниципальных районов (городских округов) из бюджета Тульской области на финансовое обеспечение дорожной деятельности </w:t>
            </w:r>
            <w:r w:rsidRPr="00800095">
              <w:rPr>
                <w:rFonts w:ascii="Times New Roman" w:hAnsi="Times New Roman"/>
                <w:sz w:val="16"/>
                <w:szCs w:val="16"/>
              </w:rPr>
              <w:lastRenderedPageBreak/>
              <w:t>в отношении автомобильных дорог общего пользования местного значения</w:t>
            </w:r>
          </w:p>
        </w:tc>
        <w:tc>
          <w:tcPr>
            <w:tcW w:w="1417" w:type="dxa"/>
            <w:vMerge w:val="restart"/>
            <w:shd w:val="clear" w:color="auto" w:fill="auto"/>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lastRenderedPageBreak/>
              <w:t>Иные межбюджетные трансферты</w:t>
            </w:r>
            <w:proofErr w:type="gramStart"/>
            <w:r w:rsidRPr="00800095">
              <w:rPr>
                <w:rFonts w:ascii="Times New Roman" w:hAnsi="Times New Roman"/>
                <w:sz w:val="20"/>
                <w:szCs w:val="20"/>
              </w:rPr>
              <w:t xml:space="preserve"> ,</w:t>
            </w:r>
            <w:proofErr w:type="gramEnd"/>
            <w:r w:rsidRPr="00800095">
              <w:rPr>
                <w:rFonts w:ascii="Times New Roman" w:hAnsi="Times New Roman"/>
                <w:sz w:val="20"/>
                <w:szCs w:val="20"/>
              </w:rPr>
              <w:t xml:space="preserve">в целях проведения конкурсов "Активный сельский </w:t>
            </w:r>
            <w:proofErr w:type="spellStart"/>
            <w:r w:rsidRPr="00800095">
              <w:rPr>
                <w:rFonts w:ascii="Times New Roman" w:hAnsi="Times New Roman"/>
                <w:sz w:val="20"/>
                <w:szCs w:val="20"/>
              </w:rPr>
              <w:t>староста","Активный</w:t>
            </w:r>
            <w:proofErr w:type="spellEnd"/>
            <w:r w:rsidRPr="00800095">
              <w:rPr>
                <w:rFonts w:ascii="Times New Roman" w:hAnsi="Times New Roman"/>
                <w:sz w:val="20"/>
                <w:szCs w:val="20"/>
              </w:rPr>
              <w:t xml:space="preserve"> руководитель </w:t>
            </w:r>
            <w:r w:rsidRPr="00800095">
              <w:rPr>
                <w:rFonts w:ascii="Times New Roman" w:hAnsi="Times New Roman"/>
                <w:sz w:val="20"/>
                <w:szCs w:val="20"/>
              </w:rPr>
              <w:lastRenderedPageBreak/>
              <w:t>территориального общественного самоуправления"</w:t>
            </w:r>
          </w:p>
        </w:tc>
      </w:tr>
      <w:tr w:rsidR="00800095" w:rsidRPr="00800095" w:rsidTr="00800095">
        <w:trPr>
          <w:trHeight w:val="3420"/>
        </w:trPr>
        <w:tc>
          <w:tcPr>
            <w:tcW w:w="1276" w:type="dxa"/>
            <w:vMerge/>
            <w:shd w:val="clear" w:color="auto" w:fill="auto"/>
            <w:hideMark/>
          </w:tcPr>
          <w:p w:rsidR="005A7924" w:rsidRPr="00800095" w:rsidRDefault="005A7924" w:rsidP="00800095">
            <w:pPr>
              <w:pStyle w:val="ae"/>
              <w:jc w:val="both"/>
              <w:rPr>
                <w:rFonts w:ascii="Times New Roman" w:hAnsi="Times New Roman"/>
                <w:sz w:val="20"/>
                <w:szCs w:val="20"/>
              </w:rPr>
            </w:pPr>
          </w:p>
        </w:tc>
        <w:tc>
          <w:tcPr>
            <w:tcW w:w="851" w:type="dxa"/>
            <w:vMerge/>
            <w:shd w:val="clear" w:color="auto" w:fill="auto"/>
            <w:hideMark/>
          </w:tcPr>
          <w:p w:rsidR="005A7924" w:rsidRPr="00800095" w:rsidRDefault="005A7924" w:rsidP="00800095">
            <w:pPr>
              <w:pStyle w:val="ae"/>
              <w:jc w:val="both"/>
              <w:rPr>
                <w:rFonts w:ascii="Times New Roman" w:hAnsi="Times New Roman"/>
                <w:sz w:val="20"/>
                <w:szCs w:val="20"/>
              </w:rPr>
            </w:pPr>
          </w:p>
        </w:tc>
        <w:tc>
          <w:tcPr>
            <w:tcW w:w="917" w:type="dxa"/>
            <w:shd w:val="clear" w:color="auto" w:fill="auto"/>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t>итого</w:t>
            </w:r>
          </w:p>
        </w:tc>
        <w:tc>
          <w:tcPr>
            <w:tcW w:w="1134" w:type="dxa"/>
            <w:shd w:val="clear" w:color="auto" w:fill="auto"/>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t>Дотация на выравнивание бюджетной обеспеченности</w:t>
            </w:r>
          </w:p>
        </w:tc>
        <w:tc>
          <w:tcPr>
            <w:tcW w:w="784" w:type="dxa"/>
            <w:shd w:val="clear" w:color="auto" w:fill="auto"/>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t xml:space="preserve">Субвенция на обеспечение реализации отдельных </w:t>
            </w:r>
            <w:proofErr w:type="spellStart"/>
            <w:r w:rsidRPr="00800095">
              <w:rPr>
                <w:rFonts w:ascii="Times New Roman" w:hAnsi="Times New Roman"/>
                <w:sz w:val="20"/>
                <w:szCs w:val="20"/>
              </w:rPr>
              <w:t>гос</w:t>
            </w:r>
            <w:proofErr w:type="spellEnd"/>
            <w:r w:rsidRPr="00800095">
              <w:rPr>
                <w:rFonts w:ascii="Times New Roman" w:hAnsi="Times New Roman"/>
                <w:sz w:val="20"/>
                <w:szCs w:val="20"/>
              </w:rPr>
              <w:t xml:space="preserve"> полномочий</w:t>
            </w:r>
          </w:p>
        </w:tc>
        <w:tc>
          <w:tcPr>
            <w:tcW w:w="850" w:type="dxa"/>
            <w:shd w:val="clear" w:color="auto" w:fill="auto"/>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t>Всего</w:t>
            </w:r>
          </w:p>
        </w:tc>
        <w:tc>
          <w:tcPr>
            <w:tcW w:w="992" w:type="dxa"/>
            <w:shd w:val="clear" w:color="auto" w:fill="auto"/>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t>передаваемые полномочия</w:t>
            </w:r>
          </w:p>
        </w:tc>
        <w:tc>
          <w:tcPr>
            <w:tcW w:w="851" w:type="dxa"/>
            <w:gridSpan w:val="2"/>
            <w:shd w:val="clear" w:color="auto" w:fill="auto"/>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t xml:space="preserve">в </w:t>
            </w:r>
            <w:proofErr w:type="spellStart"/>
            <w:r w:rsidRPr="00800095">
              <w:rPr>
                <w:rFonts w:ascii="Times New Roman" w:hAnsi="Times New Roman"/>
                <w:sz w:val="20"/>
                <w:szCs w:val="20"/>
              </w:rPr>
              <w:t>т.ч</w:t>
            </w:r>
            <w:proofErr w:type="gramStart"/>
            <w:r w:rsidRPr="00800095">
              <w:rPr>
                <w:rFonts w:ascii="Times New Roman" w:hAnsi="Times New Roman"/>
                <w:sz w:val="20"/>
                <w:szCs w:val="20"/>
              </w:rPr>
              <w:t>.д</w:t>
            </w:r>
            <w:proofErr w:type="gramEnd"/>
            <w:r w:rsidRPr="00800095">
              <w:rPr>
                <w:rFonts w:ascii="Times New Roman" w:hAnsi="Times New Roman"/>
                <w:sz w:val="20"/>
                <w:szCs w:val="20"/>
              </w:rPr>
              <w:t>орожный</w:t>
            </w:r>
            <w:proofErr w:type="spellEnd"/>
            <w:r w:rsidRPr="00800095">
              <w:rPr>
                <w:rFonts w:ascii="Times New Roman" w:hAnsi="Times New Roman"/>
                <w:sz w:val="20"/>
                <w:szCs w:val="20"/>
              </w:rPr>
              <w:t xml:space="preserve"> фонд</w:t>
            </w:r>
          </w:p>
        </w:tc>
        <w:tc>
          <w:tcPr>
            <w:tcW w:w="992" w:type="dxa"/>
            <w:vMerge/>
            <w:shd w:val="clear" w:color="auto" w:fill="auto"/>
            <w:hideMark/>
          </w:tcPr>
          <w:p w:rsidR="005A7924" w:rsidRPr="00800095" w:rsidRDefault="005A7924" w:rsidP="00800095">
            <w:pPr>
              <w:pStyle w:val="ae"/>
              <w:jc w:val="both"/>
              <w:rPr>
                <w:rFonts w:ascii="Times New Roman" w:hAnsi="Times New Roman"/>
                <w:sz w:val="20"/>
                <w:szCs w:val="20"/>
              </w:rPr>
            </w:pPr>
          </w:p>
        </w:tc>
        <w:tc>
          <w:tcPr>
            <w:tcW w:w="1134" w:type="dxa"/>
            <w:vMerge/>
            <w:shd w:val="clear" w:color="auto" w:fill="auto"/>
            <w:hideMark/>
          </w:tcPr>
          <w:p w:rsidR="005A7924" w:rsidRPr="00800095" w:rsidRDefault="005A7924" w:rsidP="00800095">
            <w:pPr>
              <w:pStyle w:val="ae"/>
              <w:jc w:val="both"/>
              <w:rPr>
                <w:rFonts w:ascii="Times New Roman" w:hAnsi="Times New Roman"/>
                <w:sz w:val="20"/>
                <w:szCs w:val="20"/>
              </w:rPr>
            </w:pPr>
          </w:p>
        </w:tc>
        <w:tc>
          <w:tcPr>
            <w:tcW w:w="1276" w:type="dxa"/>
            <w:vMerge/>
            <w:shd w:val="clear" w:color="auto" w:fill="auto"/>
            <w:hideMark/>
          </w:tcPr>
          <w:p w:rsidR="005A7924" w:rsidRPr="00800095" w:rsidRDefault="005A7924" w:rsidP="00800095">
            <w:pPr>
              <w:pStyle w:val="ae"/>
              <w:jc w:val="both"/>
              <w:rPr>
                <w:rFonts w:ascii="Times New Roman" w:hAnsi="Times New Roman"/>
                <w:sz w:val="20"/>
                <w:szCs w:val="20"/>
              </w:rPr>
            </w:pPr>
          </w:p>
        </w:tc>
        <w:tc>
          <w:tcPr>
            <w:tcW w:w="993" w:type="dxa"/>
            <w:vMerge/>
            <w:shd w:val="clear" w:color="auto" w:fill="auto"/>
            <w:hideMark/>
          </w:tcPr>
          <w:p w:rsidR="005A7924" w:rsidRPr="00800095" w:rsidRDefault="005A7924" w:rsidP="00800095">
            <w:pPr>
              <w:pStyle w:val="ae"/>
              <w:jc w:val="both"/>
              <w:rPr>
                <w:rFonts w:ascii="Times New Roman" w:hAnsi="Times New Roman"/>
                <w:sz w:val="20"/>
                <w:szCs w:val="20"/>
              </w:rPr>
            </w:pPr>
          </w:p>
        </w:tc>
        <w:tc>
          <w:tcPr>
            <w:tcW w:w="992" w:type="dxa"/>
            <w:vMerge/>
            <w:shd w:val="clear" w:color="auto" w:fill="auto"/>
            <w:hideMark/>
          </w:tcPr>
          <w:p w:rsidR="005A7924" w:rsidRPr="00800095" w:rsidRDefault="005A7924" w:rsidP="00800095">
            <w:pPr>
              <w:pStyle w:val="ae"/>
              <w:jc w:val="both"/>
              <w:rPr>
                <w:rFonts w:ascii="Times New Roman" w:hAnsi="Times New Roman"/>
                <w:sz w:val="20"/>
                <w:szCs w:val="20"/>
              </w:rPr>
            </w:pPr>
          </w:p>
        </w:tc>
        <w:tc>
          <w:tcPr>
            <w:tcW w:w="850" w:type="dxa"/>
            <w:vMerge/>
            <w:shd w:val="clear" w:color="auto" w:fill="auto"/>
            <w:hideMark/>
          </w:tcPr>
          <w:p w:rsidR="005A7924" w:rsidRPr="00800095" w:rsidRDefault="005A7924" w:rsidP="00800095">
            <w:pPr>
              <w:pStyle w:val="ae"/>
              <w:jc w:val="both"/>
              <w:rPr>
                <w:rFonts w:ascii="Times New Roman" w:hAnsi="Times New Roman"/>
                <w:sz w:val="20"/>
                <w:szCs w:val="20"/>
              </w:rPr>
            </w:pPr>
          </w:p>
        </w:tc>
        <w:tc>
          <w:tcPr>
            <w:tcW w:w="1134" w:type="dxa"/>
            <w:vMerge/>
            <w:shd w:val="clear" w:color="auto" w:fill="auto"/>
            <w:hideMark/>
          </w:tcPr>
          <w:p w:rsidR="005A7924" w:rsidRPr="00800095" w:rsidRDefault="005A7924" w:rsidP="00800095">
            <w:pPr>
              <w:pStyle w:val="ae"/>
              <w:jc w:val="both"/>
              <w:rPr>
                <w:rFonts w:ascii="Times New Roman" w:hAnsi="Times New Roman"/>
                <w:sz w:val="20"/>
                <w:szCs w:val="20"/>
              </w:rPr>
            </w:pPr>
          </w:p>
        </w:tc>
        <w:tc>
          <w:tcPr>
            <w:tcW w:w="1417" w:type="dxa"/>
            <w:vMerge/>
            <w:shd w:val="clear" w:color="auto" w:fill="auto"/>
            <w:hideMark/>
          </w:tcPr>
          <w:p w:rsidR="005A7924" w:rsidRPr="00800095" w:rsidRDefault="005A7924" w:rsidP="00800095">
            <w:pPr>
              <w:pStyle w:val="ae"/>
              <w:jc w:val="both"/>
              <w:rPr>
                <w:rFonts w:ascii="Times New Roman" w:hAnsi="Times New Roman"/>
                <w:sz w:val="20"/>
                <w:szCs w:val="20"/>
              </w:rPr>
            </w:pPr>
          </w:p>
        </w:tc>
      </w:tr>
      <w:tr w:rsidR="00800095" w:rsidRPr="00800095" w:rsidTr="00800095">
        <w:trPr>
          <w:trHeight w:val="615"/>
        </w:trPr>
        <w:tc>
          <w:tcPr>
            <w:tcW w:w="1276" w:type="dxa"/>
            <w:shd w:val="clear" w:color="auto" w:fill="auto"/>
            <w:hideMark/>
          </w:tcPr>
          <w:p w:rsidR="005A7924" w:rsidRPr="00800095" w:rsidRDefault="00107E02" w:rsidP="00800095">
            <w:pPr>
              <w:pStyle w:val="ae"/>
              <w:jc w:val="both"/>
              <w:rPr>
                <w:rFonts w:ascii="Times New Roman" w:hAnsi="Times New Roman"/>
                <w:sz w:val="20"/>
                <w:szCs w:val="20"/>
              </w:rPr>
            </w:pPr>
            <w:r w:rsidRPr="00800095">
              <w:rPr>
                <w:rFonts w:ascii="Times New Roman" w:hAnsi="Times New Roman"/>
                <w:sz w:val="20"/>
                <w:szCs w:val="20"/>
              </w:rPr>
              <w:t>муниципальное образование</w:t>
            </w:r>
            <w:r w:rsidR="005A7924" w:rsidRPr="00800095">
              <w:rPr>
                <w:rFonts w:ascii="Times New Roman" w:hAnsi="Times New Roman"/>
                <w:sz w:val="20"/>
                <w:szCs w:val="20"/>
              </w:rPr>
              <w:t xml:space="preserve"> Волчье </w:t>
            </w:r>
            <w:proofErr w:type="spellStart"/>
            <w:r w:rsidR="005A7924" w:rsidRPr="00800095">
              <w:rPr>
                <w:rFonts w:ascii="Times New Roman" w:hAnsi="Times New Roman"/>
                <w:sz w:val="20"/>
                <w:szCs w:val="20"/>
              </w:rPr>
              <w:t>Дубравское</w:t>
            </w:r>
            <w:proofErr w:type="spellEnd"/>
          </w:p>
        </w:tc>
        <w:tc>
          <w:tcPr>
            <w:tcW w:w="851" w:type="dxa"/>
            <w:shd w:val="clear" w:color="auto" w:fill="auto"/>
            <w:hideMark/>
          </w:tcPr>
          <w:p w:rsidR="005A7924" w:rsidRPr="00800095" w:rsidRDefault="005A7924" w:rsidP="00800095">
            <w:pPr>
              <w:pStyle w:val="ae"/>
              <w:ind w:left="-108" w:right="-108"/>
              <w:jc w:val="center"/>
              <w:rPr>
                <w:rFonts w:ascii="Times New Roman" w:hAnsi="Times New Roman"/>
                <w:sz w:val="16"/>
                <w:szCs w:val="16"/>
              </w:rPr>
            </w:pPr>
            <w:r w:rsidRPr="00800095">
              <w:rPr>
                <w:rFonts w:ascii="Times New Roman" w:hAnsi="Times New Roman"/>
                <w:sz w:val="16"/>
                <w:szCs w:val="16"/>
              </w:rPr>
              <w:t>16135,60894</w:t>
            </w:r>
          </w:p>
        </w:tc>
        <w:tc>
          <w:tcPr>
            <w:tcW w:w="917" w:type="dxa"/>
            <w:shd w:val="clear" w:color="auto" w:fill="auto"/>
            <w:hideMark/>
          </w:tcPr>
          <w:p w:rsidR="005A7924" w:rsidRPr="00800095" w:rsidRDefault="005A7924" w:rsidP="00800095">
            <w:pPr>
              <w:pStyle w:val="ae"/>
              <w:ind w:right="-183"/>
              <w:jc w:val="center"/>
              <w:rPr>
                <w:rFonts w:ascii="Times New Roman" w:hAnsi="Times New Roman"/>
                <w:sz w:val="16"/>
                <w:szCs w:val="16"/>
              </w:rPr>
            </w:pPr>
            <w:r w:rsidRPr="00800095">
              <w:rPr>
                <w:rFonts w:ascii="Times New Roman" w:hAnsi="Times New Roman"/>
                <w:sz w:val="16"/>
                <w:szCs w:val="16"/>
              </w:rPr>
              <w:t>5469,91700</w:t>
            </w:r>
          </w:p>
        </w:tc>
        <w:tc>
          <w:tcPr>
            <w:tcW w:w="1134" w:type="dxa"/>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4574,74800</w:t>
            </w:r>
          </w:p>
        </w:tc>
        <w:tc>
          <w:tcPr>
            <w:tcW w:w="784" w:type="dxa"/>
            <w:shd w:val="clear" w:color="auto" w:fill="auto"/>
            <w:noWrap/>
            <w:hideMark/>
          </w:tcPr>
          <w:p w:rsidR="005A7924" w:rsidRPr="00800095" w:rsidRDefault="005A7924" w:rsidP="00800095">
            <w:pPr>
              <w:pStyle w:val="ae"/>
              <w:ind w:left="-175" w:right="-108"/>
              <w:jc w:val="both"/>
              <w:rPr>
                <w:rFonts w:ascii="Times New Roman" w:hAnsi="Times New Roman"/>
                <w:sz w:val="16"/>
                <w:szCs w:val="16"/>
              </w:rPr>
            </w:pPr>
            <w:r w:rsidRPr="00800095">
              <w:rPr>
                <w:rFonts w:ascii="Times New Roman" w:hAnsi="Times New Roman"/>
                <w:sz w:val="16"/>
                <w:szCs w:val="16"/>
              </w:rPr>
              <w:t>895,16900</w:t>
            </w:r>
          </w:p>
        </w:tc>
        <w:tc>
          <w:tcPr>
            <w:tcW w:w="850" w:type="dxa"/>
            <w:shd w:val="clear" w:color="auto" w:fill="auto"/>
            <w:hideMark/>
          </w:tcPr>
          <w:p w:rsidR="005A7924" w:rsidRPr="00800095" w:rsidRDefault="005A7924" w:rsidP="00800095">
            <w:pPr>
              <w:pStyle w:val="ae"/>
              <w:ind w:left="-108" w:right="-108"/>
              <w:jc w:val="center"/>
              <w:rPr>
                <w:rFonts w:ascii="Times New Roman" w:hAnsi="Times New Roman"/>
                <w:sz w:val="16"/>
                <w:szCs w:val="16"/>
              </w:rPr>
            </w:pPr>
            <w:r w:rsidRPr="00800095">
              <w:rPr>
                <w:rFonts w:ascii="Times New Roman" w:hAnsi="Times New Roman"/>
                <w:sz w:val="16"/>
                <w:szCs w:val="16"/>
              </w:rPr>
              <w:t>4936,83535</w:t>
            </w:r>
          </w:p>
        </w:tc>
        <w:tc>
          <w:tcPr>
            <w:tcW w:w="992" w:type="dxa"/>
            <w:shd w:val="clear" w:color="auto" w:fill="auto"/>
            <w:noWrap/>
            <w:hideMark/>
          </w:tcPr>
          <w:p w:rsidR="005A7924" w:rsidRPr="00800095" w:rsidRDefault="005A7924" w:rsidP="00800095">
            <w:pPr>
              <w:pStyle w:val="ae"/>
              <w:ind w:right="-108"/>
              <w:jc w:val="both"/>
              <w:rPr>
                <w:rFonts w:ascii="Times New Roman" w:hAnsi="Times New Roman"/>
                <w:sz w:val="16"/>
                <w:szCs w:val="16"/>
              </w:rPr>
            </w:pPr>
            <w:r w:rsidRPr="00800095">
              <w:rPr>
                <w:rFonts w:ascii="Times New Roman" w:hAnsi="Times New Roman"/>
                <w:sz w:val="16"/>
                <w:szCs w:val="16"/>
              </w:rPr>
              <w:t xml:space="preserve">2347,23535 </w:t>
            </w:r>
          </w:p>
        </w:tc>
        <w:tc>
          <w:tcPr>
            <w:tcW w:w="851" w:type="dxa"/>
            <w:gridSpan w:val="2"/>
            <w:shd w:val="clear" w:color="auto" w:fill="auto"/>
            <w:noWrap/>
            <w:hideMark/>
          </w:tcPr>
          <w:p w:rsidR="005A7924" w:rsidRPr="00800095" w:rsidRDefault="005A7924" w:rsidP="00800095">
            <w:pPr>
              <w:pStyle w:val="ae"/>
              <w:ind w:left="-108" w:right="-108"/>
              <w:jc w:val="both"/>
              <w:rPr>
                <w:rFonts w:ascii="Times New Roman" w:hAnsi="Times New Roman"/>
                <w:sz w:val="16"/>
                <w:szCs w:val="16"/>
              </w:rPr>
            </w:pPr>
            <w:r w:rsidRPr="00800095">
              <w:rPr>
                <w:rFonts w:ascii="Times New Roman" w:hAnsi="Times New Roman"/>
                <w:sz w:val="16"/>
                <w:szCs w:val="16"/>
              </w:rPr>
              <w:t xml:space="preserve">2589,60000 </w:t>
            </w:r>
          </w:p>
        </w:tc>
        <w:tc>
          <w:tcPr>
            <w:tcW w:w="992" w:type="dxa"/>
            <w:shd w:val="clear" w:color="auto" w:fill="auto"/>
            <w:hideMark/>
          </w:tcPr>
          <w:p w:rsidR="005A7924" w:rsidRPr="00800095" w:rsidRDefault="005A7924" w:rsidP="00800095">
            <w:pPr>
              <w:pStyle w:val="ae"/>
              <w:ind w:right="-108"/>
              <w:jc w:val="both"/>
              <w:rPr>
                <w:rFonts w:ascii="Times New Roman" w:hAnsi="Times New Roman"/>
                <w:sz w:val="16"/>
                <w:szCs w:val="16"/>
              </w:rPr>
            </w:pPr>
            <w:r w:rsidRPr="00800095">
              <w:rPr>
                <w:rFonts w:ascii="Times New Roman" w:hAnsi="Times New Roman"/>
                <w:sz w:val="16"/>
                <w:szCs w:val="16"/>
              </w:rPr>
              <w:t>355,87787</w:t>
            </w:r>
          </w:p>
        </w:tc>
        <w:tc>
          <w:tcPr>
            <w:tcW w:w="1134"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5372,97872</w:t>
            </w:r>
          </w:p>
        </w:tc>
        <w:tc>
          <w:tcPr>
            <w:tcW w:w="1276"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807,604</w:t>
            </w:r>
          </w:p>
        </w:tc>
        <w:tc>
          <w:tcPr>
            <w:tcW w:w="993" w:type="dxa"/>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354,17472</w:t>
            </w:r>
          </w:p>
        </w:tc>
        <w:tc>
          <w:tcPr>
            <w:tcW w:w="992" w:type="dxa"/>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3973,20000</w:t>
            </w:r>
          </w:p>
        </w:tc>
        <w:tc>
          <w:tcPr>
            <w:tcW w:w="850"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0</w:t>
            </w:r>
          </w:p>
        </w:tc>
        <w:tc>
          <w:tcPr>
            <w:tcW w:w="1134" w:type="dxa"/>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0</w:t>
            </w:r>
          </w:p>
        </w:tc>
        <w:tc>
          <w:tcPr>
            <w:tcW w:w="1417" w:type="dxa"/>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238,00000</w:t>
            </w:r>
          </w:p>
        </w:tc>
      </w:tr>
      <w:tr w:rsidR="00800095" w:rsidRPr="00800095" w:rsidTr="00800095">
        <w:trPr>
          <w:trHeight w:val="525"/>
        </w:trPr>
        <w:tc>
          <w:tcPr>
            <w:tcW w:w="1276" w:type="dxa"/>
            <w:shd w:val="clear" w:color="auto" w:fill="auto"/>
            <w:hideMark/>
          </w:tcPr>
          <w:p w:rsidR="005A7924" w:rsidRPr="00800095" w:rsidRDefault="00107E02" w:rsidP="00800095">
            <w:pPr>
              <w:pStyle w:val="ae"/>
              <w:jc w:val="both"/>
              <w:rPr>
                <w:rFonts w:ascii="Times New Roman" w:hAnsi="Times New Roman"/>
                <w:sz w:val="20"/>
                <w:szCs w:val="20"/>
              </w:rPr>
            </w:pPr>
            <w:r w:rsidRPr="00800095">
              <w:rPr>
                <w:rFonts w:ascii="Times New Roman" w:hAnsi="Times New Roman"/>
                <w:sz w:val="20"/>
                <w:szCs w:val="20"/>
              </w:rPr>
              <w:t xml:space="preserve">муниципальное образование </w:t>
            </w:r>
            <w:proofErr w:type="spellStart"/>
            <w:r w:rsidR="005A7924" w:rsidRPr="00800095">
              <w:rPr>
                <w:rFonts w:ascii="Times New Roman" w:hAnsi="Times New Roman"/>
                <w:sz w:val="20"/>
                <w:szCs w:val="20"/>
              </w:rPr>
              <w:t>Нарышкинское</w:t>
            </w:r>
            <w:proofErr w:type="spellEnd"/>
          </w:p>
        </w:tc>
        <w:tc>
          <w:tcPr>
            <w:tcW w:w="851" w:type="dxa"/>
            <w:shd w:val="clear" w:color="auto" w:fill="auto"/>
            <w:hideMark/>
          </w:tcPr>
          <w:p w:rsidR="005A7924" w:rsidRPr="00800095" w:rsidRDefault="005A7924" w:rsidP="00800095">
            <w:pPr>
              <w:pStyle w:val="ae"/>
              <w:ind w:left="-108" w:right="-108"/>
              <w:jc w:val="center"/>
              <w:rPr>
                <w:rFonts w:ascii="Times New Roman" w:hAnsi="Times New Roman"/>
                <w:sz w:val="16"/>
                <w:szCs w:val="16"/>
              </w:rPr>
            </w:pPr>
            <w:r w:rsidRPr="00800095">
              <w:rPr>
                <w:rFonts w:ascii="Times New Roman" w:hAnsi="Times New Roman"/>
                <w:sz w:val="16"/>
                <w:szCs w:val="16"/>
              </w:rPr>
              <w:t>16644,67251</w:t>
            </w:r>
          </w:p>
        </w:tc>
        <w:tc>
          <w:tcPr>
            <w:tcW w:w="917" w:type="dxa"/>
            <w:shd w:val="clear" w:color="auto" w:fill="auto"/>
            <w:hideMark/>
          </w:tcPr>
          <w:p w:rsidR="005A7924" w:rsidRPr="00800095" w:rsidRDefault="005A7924" w:rsidP="00800095">
            <w:pPr>
              <w:pStyle w:val="ae"/>
              <w:ind w:right="-183"/>
              <w:jc w:val="center"/>
              <w:rPr>
                <w:rFonts w:ascii="Times New Roman" w:hAnsi="Times New Roman"/>
                <w:sz w:val="16"/>
                <w:szCs w:val="16"/>
              </w:rPr>
            </w:pPr>
            <w:r w:rsidRPr="00800095">
              <w:rPr>
                <w:rFonts w:ascii="Times New Roman" w:hAnsi="Times New Roman"/>
                <w:sz w:val="16"/>
                <w:szCs w:val="16"/>
              </w:rPr>
              <w:t>5758,21300</w:t>
            </w:r>
          </w:p>
        </w:tc>
        <w:tc>
          <w:tcPr>
            <w:tcW w:w="1134" w:type="dxa"/>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4678,38000</w:t>
            </w:r>
          </w:p>
        </w:tc>
        <w:tc>
          <w:tcPr>
            <w:tcW w:w="784" w:type="dxa"/>
            <w:shd w:val="clear" w:color="auto" w:fill="auto"/>
            <w:noWrap/>
            <w:hideMark/>
          </w:tcPr>
          <w:p w:rsidR="005A7924" w:rsidRPr="00800095" w:rsidRDefault="005A7924" w:rsidP="00800095">
            <w:pPr>
              <w:pStyle w:val="ae"/>
              <w:ind w:left="-175" w:right="-108"/>
              <w:jc w:val="both"/>
              <w:rPr>
                <w:rFonts w:ascii="Times New Roman" w:hAnsi="Times New Roman"/>
                <w:sz w:val="16"/>
                <w:szCs w:val="16"/>
              </w:rPr>
            </w:pPr>
            <w:r w:rsidRPr="00800095">
              <w:rPr>
                <w:rFonts w:ascii="Times New Roman" w:hAnsi="Times New Roman"/>
                <w:sz w:val="16"/>
                <w:szCs w:val="16"/>
              </w:rPr>
              <w:t>1079,83300</w:t>
            </w:r>
          </w:p>
        </w:tc>
        <w:tc>
          <w:tcPr>
            <w:tcW w:w="850" w:type="dxa"/>
            <w:shd w:val="clear" w:color="auto" w:fill="auto"/>
            <w:hideMark/>
          </w:tcPr>
          <w:p w:rsidR="005A7924" w:rsidRPr="00800095" w:rsidRDefault="005A7924" w:rsidP="00800095">
            <w:pPr>
              <w:pStyle w:val="ae"/>
              <w:ind w:left="-108" w:right="-108"/>
              <w:jc w:val="center"/>
              <w:rPr>
                <w:rFonts w:ascii="Times New Roman" w:hAnsi="Times New Roman"/>
                <w:sz w:val="16"/>
                <w:szCs w:val="16"/>
              </w:rPr>
            </w:pPr>
            <w:r w:rsidRPr="00800095">
              <w:rPr>
                <w:rFonts w:ascii="Times New Roman" w:hAnsi="Times New Roman"/>
                <w:sz w:val="16"/>
                <w:szCs w:val="16"/>
              </w:rPr>
              <w:t>3482,14152</w:t>
            </w:r>
          </w:p>
        </w:tc>
        <w:tc>
          <w:tcPr>
            <w:tcW w:w="992" w:type="dxa"/>
            <w:shd w:val="clear" w:color="auto" w:fill="auto"/>
            <w:noWrap/>
            <w:hideMark/>
          </w:tcPr>
          <w:p w:rsidR="005A7924" w:rsidRPr="00800095" w:rsidRDefault="005A7924" w:rsidP="00800095">
            <w:pPr>
              <w:pStyle w:val="ae"/>
              <w:ind w:right="-108"/>
              <w:jc w:val="both"/>
              <w:rPr>
                <w:rFonts w:ascii="Times New Roman" w:hAnsi="Times New Roman"/>
                <w:sz w:val="16"/>
                <w:szCs w:val="16"/>
              </w:rPr>
            </w:pPr>
            <w:r w:rsidRPr="00800095">
              <w:rPr>
                <w:rFonts w:ascii="Times New Roman" w:hAnsi="Times New Roman"/>
                <w:sz w:val="16"/>
                <w:szCs w:val="16"/>
              </w:rPr>
              <w:t xml:space="preserve">314,94152 </w:t>
            </w:r>
          </w:p>
        </w:tc>
        <w:tc>
          <w:tcPr>
            <w:tcW w:w="851" w:type="dxa"/>
            <w:gridSpan w:val="2"/>
            <w:shd w:val="clear" w:color="auto" w:fill="auto"/>
            <w:noWrap/>
            <w:hideMark/>
          </w:tcPr>
          <w:p w:rsidR="005A7924" w:rsidRPr="00800095" w:rsidRDefault="005A7924" w:rsidP="00800095">
            <w:pPr>
              <w:pStyle w:val="ae"/>
              <w:ind w:left="-108" w:right="-108"/>
              <w:jc w:val="both"/>
              <w:rPr>
                <w:rFonts w:ascii="Times New Roman" w:hAnsi="Times New Roman"/>
                <w:sz w:val="16"/>
                <w:szCs w:val="16"/>
              </w:rPr>
            </w:pPr>
            <w:r w:rsidRPr="00800095">
              <w:rPr>
                <w:rFonts w:ascii="Times New Roman" w:hAnsi="Times New Roman"/>
                <w:sz w:val="16"/>
                <w:szCs w:val="16"/>
              </w:rPr>
              <w:t xml:space="preserve">3167,20000 </w:t>
            </w:r>
          </w:p>
        </w:tc>
        <w:tc>
          <w:tcPr>
            <w:tcW w:w="992" w:type="dxa"/>
            <w:shd w:val="clear" w:color="auto" w:fill="auto"/>
            <w:hideMark/>
          </w:tcPr>
          <w:p w:rsidR="005A7924" w:rsidRPr="00800095" w:rsidRDefault="005A7924" w:rsidP="00800095">
            <w:pPr>
              <w:pStyle w:val="ae"/>
              <w:ind w:right="-108"/>
              <w:jc w:val="both"/>
              <w:rPr>
                <w:rFonts w:ascii="Times New Roman" w:hAnsi="Times New Roman"/>
                <w:sz w:val="16"/>
                <w:szCs w:val="16"/>
              </w:rPr>
            </w:pPr>
            <w:r w:rsidRPr="00800095">
              <w:rPr>
                <w:rFonts w:ascii="Times New Roman" w:hAnsi="Times New Roman"/>
                <w:sz w:val="16"/>
                <w:szCs w:val="16"/>
              </w:rPr>
              <w:t>324,61481</w:t>
            </w:r>
          </w:p>
        </w:tc>
        <w:tc>
          <w:tcPr>
            <w:tcW w:w="1134"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7079,70318</w:t>
            </w:r>
          </w:p>
        </w:tc>
        <w:tc>
          <w:tcPr>
            <w:tcW w:w="1276"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3250,25147</w:t>
            </w:r>
          </w:p>
        </w:tc>
        <w:tc>
          <w:tcPr>
            <w:tcW w:w="993" w:type="dxa"/>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319,45171</w:t>
            </w:r>
          </w:p>
        </w:tc>
        <w:tc>
          <w:tcPr>
            <w:tcW w:w="992" w:type="dxa"/>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3216,00000</w:t>
            </w:r>
          </w:p>
        </w:tc>
        <w:tc>
          <w:tcPr>
            <w:tcW w:w="850"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 </w:t>
            </w:r>
          </w:p>
        </w:tc>
        <w:tc>
          <w:tcPr>
            <w:tcW w:w="1134" w:type="dxa"/>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 </w:t>
            </w:r>
          </w:p>
        </w:tc>
        <w:tc>
          <w:tcPr>
            <w:tcW w:w="1417" w:type="dxa"/>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294,00000</w:t>
            </w:r>
          </w:p>
        </w:tc>
      </w:tr>
      <w:tr w:rsidR="00800095" w:rsidRPr="00800095" w:rsidTr="00800095">
        <w:trPr>
          <w:trHeight w:val="300"/>
        </w:trPr>
        <w:tc>
          <w:tcPr>
            <w:tcW w:w="1276" w:type="dxa"/>
            <w:shd w:val="clear" w:color="auto" w:fill="auto"/>
            <w:hideMark/>
          </w:tcPr>
          <w:p w:rsidR="005A7924" w:rsidRPr="00800095" w:rsidRDefault="00107E02" w:rsidP="00800095">
            <w:pPr>
              <w:pStyle w:val="ae"/>
              <w:jc w:val="both"/>
              <w:rPr>
                <w:rFonts w:ascii="Times New Roman" w:hAnsi="Times New Roman"/>
                <w:sz w:val="20"/>
                <w:szCs w:val="20"/>
              </w:rPr>
            </w:pPr>
            <w:r w:rsidRPr="00800095">
              <w:rPr>
                <w:rFonts w:ascii="Times New Roman" w:hAnsi="Times New Roman"/>
                <w:sz w:val="20"/>
                <w:szCs w:val="20"/>
              </w:rPr>
              <w:t>муниципальное образование рабочий поселок</w:t>
            </w:r>
            <w:r w:rsidR="005A7924" w:rsidRPr="00800095">
              <w:rPr>
                <w:rFonts w:ascii="Times New Roman" w:hAnsi="Times New Roman"/>
                <w:sz w:val="20"/>
                <w:szCs w:val="20"/>
              </w:rPr>
              <w:t xml:space="preserve"> Теплое</w:t>
            </w:r>
          </w:p>
        </w:tc>
        <w:tc>
          <w:tcPr>
            <w:tcW w:w="851" w:type="dxa"/>
            <w:shd w:val="clear" w:color="auto" w:fill="auto"/>
            <w:hideMark/>
          </w:tcPr>
          <w:p w:rsidR="005A7924" w:rsidRPr="00800095" w:rsidRDefault="005A7924" w:rsidP="00800095">
            <w:pPr>
              <w:pStyle w:val="ae"/>
              <w:ind w:left="-108" w:right="-108"/>
              <w:jc w:val="center"/>
              <w:rPr>
                <w:rFonts w:ascii="Times New Roman" w:hAnsi="Times New Roman"/>
                <w:sz w:val="16"/>
                <w:szCs w:val="16"/>
              </w:rPr>
            </w:pPr>
            <w:r w:rsidRPr="00800095">
              <w:rPr>
                <w:rFonts w:ascii="Times New Roman" w:hAnsi="Times New Roman"/>
                <w:sz w:val="16"/>
                <w:szCs w:val="16"/>
              </w:rPr>
              <w:t>24555,77336</w:t>
            </w:r>
          </w:p>
        </w:tc>
        <w:tc>
          <w:tcPr>
            <w:tcW w:w="917" w:type="dxa"/>
            <w:shd w:val="clear" w:color="auto" w:fill="auto"/>
            <w:hideMark/>
          </w:tcPr>
          <w:p w:rsidR="005A7924" w:rsidRPr="00800095" w:rsidRDefault="005A7924" w:rsidP="00800095">
            <w:pPr>
              <w:pStyle w:val="ae"/>
              <w:ind w:right="-183"/>
              <w:jc w:val="center"/>
              <w:rPr>
                <w:rFonts w:ascii="Times New Roman" w:hAnsi="Times New Roman"/>
                <w:sz w:val="16"/>
                <w:szCs w:val="16"/>
              </w:rPr>
            </w:pPr>
            <w:r w:rsidRPr="00800095">
              <w:rPr>
                <w:rFonts w:ascii="Times New Roman" w:hAnsi="Times New Roman"/>
                <w:sz w:val="16"/>
                <w:szCs w:val="16"/>
              </w:rPr>
              <w:t>6433,91800</w:t>
            </w:r>
          </w:p>
        </w:tc>
        <w:tc>
          <w:tcPr>
            <w:tcW w:w="1134" w:type="dxa"/>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5518,47200</w:t>
            </w:r>
          </w:p>
        </w:tc>
        <w:tc>
          <w:tcPr>
            <w:tcW w:w="784" w:type="dxa"/>
            <w:shd w:val="clear" w:color="auto" w:fill="auto"/>
            <w:noWrap/>
            <w:hideMark/>
          </w:tcPr>
          <w:p w:rsidR="005A7924" w:rsidRPr="00800095" w:rsidRDefault="005A7924" w:rsidP="00800095">
            <w:pPr>
              <w:pStyle w:val="ae"/>
              <w:ind w:left="-175" w:right="-108"/>
              <w:jc w:val="both"/>
              <w:rPr>
                <w:rFonts w:ascii="Times New Roman" w:hAnsi="Times New Roman"/>
                <w:sz w:val="16"/>
                <w:szCs w:val="16"/>
              </w:rPr>
            </w:pPr>
            <w:r w:rsidRPr="00800095">
              <w:rPr>
                <w:rFonts w:ascii="Times New Roman" w:hAnsi="Times New Roman"/>
                <w:sz w:val="16"/>
                <w:szCs w:val="16"/>
              </w:rPr>
              <w:t>915,44600</w:t>
            </w:r>
          </w:p>
        </w:tc>
        <w:tc>
          <w:tcPr>
            <w:tcW w:w="850" w:type="dxa"/>
            <w:shd w:val="clear" w:color="auto" w:fill="auto"/>
            <w:hideMark/>
          </w:tcPr>
          <w:p w:rsidR="005A7924" w:rsidRPr="00800095" w:rsidRDefault="005A7924" w:rsidP="00800095">
            <w:pPr>
              <w:pStyle w:val="ae"/>
              <w:ind w:left="-108" w:right="-108"/>
              <w:jc w:val="center"/>
              <w:rPr>
                <w:rFonts w:ascii="Times New Roman" w:hAnsi="Times New Roman"/>
                <w:sz w:val="16"/>
                <w:szCs w:val="16"/>
              </w:rPr>
            </w:pPr>
            <w:r w:rsidRPr="00800095">
              <w:rPr>
                <w:rFonts w:ascii="Times New Roman" w:hAnsi="Times New Roman"/>
                <w:sz w:val="16"/>
                <w:szCs w:val="16"/>
              </w:rPr>
              <w:t>10550,10000</w:t>
            </w:r>
          </w:p>
        </w:tc>
        <w:tc>
          <w:tcPr>
            <w:tcW w:w="992" w:type="dxa"/>
            <w:shd w:val="clear" w:color="auto" w:fill="auto"/>
            <w:noWrap/>
            <w:hideMark/>
          </w:tcPr>
          <w:p w:rsidR="005A7924" w:rsidRPr="00800095" w:rsidRDefault="005A7924" w:rsidP="00800095">
            <w:pPr>
              <w:pStyle w:val="ae"/>
              <w:ind w:right="-108"/>
              <w:jc w:val="both"/>
              <w:rPr>
                <w:rFonts w:ascii="Times New Roman" w:hAnsi="Times New Roman"/>
                <w:sz w:val="16"/>
                <w:szCs w:val="16"/>
              </w:rPr>
            </w:pPr>
            <w:r w:rsidRPr="00800095">
              <w:rPr>
                <w:rFonts w:ascii="Times New Roman" w:hAnsi="Times New Roman"/>
                <w:sz w:val="16"/>
                <w:szCs w:val="16"/>
              </w:rPr>
              <w:t xml:space="preserve">0,00000 </w:t>
            </w:r>
          </w:p>
        </w:tc>
        <w:tc>
          <w:tcPr>
            <w:tcW w:w="851" w:type="dxa"/>
            <w:gridSpan w:val="2"/>
            <w:shd w:val="clear" w:color="auto" w:fill="auto"/>
            <w:noWrap/>
            <w:hideMark/>
          </w:tcPr>
          <w:p w:rsidR="005A7924" w:rsidRPr="00800095" w:rsidRDefault="005A7924" w:rsidP="00800095">
            <w:pPr>
              <w:pStyle w:val="ae"/>
              <w:ind w:left="-108" w:right="-108"/>
              <w:jc w:val="both"/>
              <w:rPr>
                <w:rFonts w:ascii="Times New Roman" w:hAnsi="Times New Roman"/>
                <w:sz w:val="16"/>
                <w:szCs w:val="16"/>
              </w:rPr>
            </w:pPr>
            <w:r w:rsidRPr="00800095">
              <w:rPr>
                <w:rFonts w:ascii="Times New Roman" w:hAnsi="Times New Roman"/>
                <w:sz w:val="16"/>
                <w:szCs w:val="16"/>
              </w:rPr>
              <w:t xml:space="preserve">10550,10000 </w:t>
            </w:r>
          </w:p>
        </w:tc>
        <w:tc>
          <w:tcPr>
            <w:tcW w:w="992" w:type="dxa"/>
            <w:shd w:val="clear" w:color="auto" w:fill="auto"/>
            <w:hideMark/>
          </w:tcPr>
          <w:p w:rsidR="005A7924" w:rsidRPr="00800095" w:rsidRDefault="005A7924" w:rsidP="00800095">
            <w:pPr>
              <w:pStyle w:val="ae"/>
              <w:ind w:right="-108"/>
              <w:jc w:val="both"/>
              <w:rPr>
                <w:rFonts w:ascii="Times New Roman" w:hAnsi="Times New Roman"/>
                <w:sz w:val="16"/>
                <w:szCs w:val="16"/>
              </w:rPr>
            </w:pPr>
            <w:r w:rsidRPr="00800095">
              <w:rPr>
                <w:rFonts w:ascii="Times New Roman" w:hAnsi="Times New Roman"/>
                <w:sz w:val="16"/>
                <w:szCs w:val="16"/>
              </w:rPr>
              <w:t> </w:t>
            </w:r>
          </w:p>
        </w:tc>
        <w:tc>
          <w:tcPr>
            <w:tcW w:w="1134"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7571,75536</w:t>
            </w:r>
          </w:p>
        </w:tc>
        <w:tc>
          <w:tcPr>
            <w:tcW w:w="1276"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601,88552</w:t>
            </w:r>
          </w:p>
        </w:tc>
        <w:tc>
          <w:tcPr>
            <w:tcW w:w="993"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 </w:t>
            </w:r>
          </w:p>
        </w:tc>
        <w:tc>
          <w:tcPr>
            <w:tcW w:w="992"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 </w:t>
            </w:r>
          </w:p>
        </w:tc>
        <w:tc>
          <w:tcPr>
            <w:tcW w:w="850"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442,12634</w:t>
            </w:r>
          </w:p>
        </w:tc>
        <w:tc>
          <w:tcPr>
            <w:tcW w:w="1134" w:type="dxa"/>
            <w:shd w:val="clear" w:color="auto" w:fill="auto"/>
            <w:noWrap/>
            <w:hideMark/>
          </w:tcPr>
          <w:p w:rsidR="005A7924" w:rsidRPr="00800095" w:rsidRDefault="005A7924" w:rsidP="00800095">
            <w:pPr>
              <w:pStyle w:val="ae"/>
              <w:ind w:right="-169"/>
              <w:jc w:val="both"/>
              <w:rPr>
                <w:rFonts w:ascii="Times New Roman" w:hAnsi="Times New Roman"/>
                <w:sz w:val="16"/>
                <w:szCs w:val="16"/>
              </w:rPr>
            </w:pPr>
            <w:r w:rsidRPr="00800095">
              <w:rPr>
                <w:rFonts w:ascii="Times New Roman" w:hAnsi="Times New Roman"/>
                <w:sz w:val="16"/>
                <w:szCs w:val="16"/>
              </w:rPr>
              <w:t>6471,7435</w:t>
            </w:r>
          </w:p>
        </w:tc>
        <w:tc>
          <w:tcPr>
            <w:tcW w:w="1417" w:type="dxa"/>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56,00000</w:t>
            </w:r>
          </w:p>
        </w:tc>
      </w:tr>
      <w:tr w:rsidR="00800095" w:rsidRPr="00800095" w:rsidTr="00800095">
        <w:trPr>
          <w:trHeight w:val="315"/>
        </w:trPr>
        <w:tc>
          <w:tcPr>
            <w:tcW w:w="1276" w:type="dxa"/>
            <w:shd w:val="clear" w:color="auto" w:fill="auto"/>
            <w:hideMark/>
          </w:tcPr>
          <w:p w:rsidR="005A7924" w:rsidRPr="00800095" w:rsidRDefault="005A7924" w:rsidP="00800095">
            <w:pPr>
              <w:pStyle w:val="ae"/>
              <w:jc w:val="both"/>
              <w:rPr>
                <w:rFonts w:ascii="Times New Roman" w:hAnsi="Times New Roman"/>
                <w:sz w:val="20"/>
                <w:szCs w:val="20"/>
              </w:rPr>
            </w:pPr>
            <w:proofErr w:type="spellStart"/>
            <w:r w:rsidRPr="00800095">
              <w:rPr>
                <w:rFonts w:ascii="Times New Roman" w:hAnsi="Times New Roman"/>
                <w:sz w:val="20"/>
                <w:szCs w:val="20"/>
              </w:rPr>
              <w:t>нераспредел</w:t>
            </w:r>
            <w:proofErr w:type="gramStart"/>
            <w:r w:rsidRPr="00800095">
              <w:rPr>
                <w:rFonts w:ascii="Times New Roman" w:hAnsi="Times New Roman"/>
                <w:sz w:val="20"/>
                <w:szCs w:val="20"/>
              </w:rPr>
              <w:t>.ч</w:t>
            </w:r>
            <w:proofErr w:type="gramEnd"/>
            <w:r w:rsidRPr="00800095">
              <w:rPr>
                <w:rFonts w:ascii="Times New Roman" w:hAnsi="Times New Roman"/>
                <w:sz w:val="20"/>
                <w:szCs w:val="20"/>
              </w:rPr>
              <w:t>асть</w:t>
            </w:r>
            <w:proofErr w:type="spellEnd"/>
          </w:p>
        </w:tc>
        <w:tc>
          <w:tcPr>
            <w:tcW w:w="851" w:type="dxa"/>
            <w:shd w:val="clear" w:color="auto" w:fill="auto"/>
            <w:hideMark/>
          </w:tcPr>
          <w:p w:rsidR="005A7924" w:rsidRPr="00800095" w:rsidRDefault="005A7924" w:rsidP="00800095">
            <w:pPr>
              <w:pStyle w:val="ae"/>
              <w:ind w:left="-108" w:right="-108"/>
              <w:jc w:val="center"/>
              <w:rPr>
                <w:rFonts w:ascii="Times New Roman" w:hAnsi="Times New Roman"/>
                <w:sz w:val="16"/>
                <w:szCs w:val="16"/>
              </w:rPr>
            </w:pPr>
            <w:r w:rsidRPr="00800095">
              <w:rPr>
                <w:rFonts w:ascii="Times New Roman" w:hAnsi="Times New Roman"/>
                <w:sz w:val="16"/>
                <w:szCs w:val="16"/>
              </w:rPr>
              <w:t>0,00000</w:t>
            </w:r>
          </w:p>
        </w:tc>
        <w:tc>
          <w:tcPr>
            <w:tcW w:w="917" w:type="dxa"/>
            <w:shd w:val="clear" w:color="auto" w:fill="auto"/>
            <w:hideMark/>
          </w:tcPr>
          <w:p w:rsidR="005A7924" w:rsidRPr="00800095" w:rsidRDefault="005A7924" w:rsidP="00800095">
            <w:pPr>
              <w:pStyle w:val="ae"/>
              <w:ind w:right="-183"/>
              <w:jc w:val="center"/>
              <w:rPr>
                <w:rFonts w:ascii="Times New Roman" w:hAnsi="Times New Roman"/>
                <w:sz w:val="16"/>
                <w:szCs w:val="16"/>
              </w:rPr>
            </w:pPr>
            <w:r w:rsidRPr="00800095">
              <w:rPr>
                <w:rFonts w:ascii="Times New Roman" w:hAnsi="Times New Roman"/>
                <w:sz w:val="16"/>
                <w:szCs w:val="16"/>
              </w:rPr>
              <w:t>0,00000</w:t>
            </w:r>
          </w:p>
        </w:tc>
        <w:tc>
          <w:tcPr>
            <w:tcW w:w="1134"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 </w:t>
            </w:r>
          </w:p>
        </w:tc>
        <w:tc>
          <w:tcPr>
            <w:tcW w:w="784" w:type="dxa"/>
            <w:shd w:val="clear" w:color="auto" w:fill="auto"/>
            <w:hideMark/>
          </w:tcPr>
          <w:p w:rsidR="005A7924" w:rsidRPr="00800095" w:rsidRDefault="005A7924" w:rsidP="00800095">
            <w:pPr>
              <w:pStyle w:val="ae"/>
              <w:ind w:left="-175" w:right="-108"/>
              <w:jc w:val="both"/>
              <w:rPr>
                <w:rFonts w:ascii="Times New Roman" w:hAnsi="Times New Roman"/>
                <w:sz w:val="16"/>
                <w:szCs w:val="16"/>
              </w:rPr>
            </w:pPr>
            <w:r w:rsidRPr="00800095">
              <w:rPr>
                <w:rFonts w:ascii="Times New Roman" w:hAnsi="Times New Roman"/>
                <w:sz w:val="16"/>
                <w:szCs w:val="16"/>
              </w:rPr>
              <w:t> </w:t>
            </w:r>
          </w:p>
        </w:tc>
        <w:tc>
          <w:tcPr>
            <w:tcW w:w="850" w:type="dxa"/>
            <w:shd w:val="clear" w:color="auto" w:fill="auto"/>
            <w:hideMark/>
          </w:tcPr>
          <w:p w:rsidR="005A7924" w:rsidRPr="00800095" w:rsidRDefault="005A7924" w:rsidP="00800095">
            <w:pPr>
              <w:pStyle w:val="ae"/>
              <w:ind w:left="-108" w:right="-108"/>
              <w:jc w:val="center"/>
              <w:rPr>
                <w:rFonts w:ascii="Times New Roman" w:hAnsi="Times New Roman"/>
                <w:sz w:val="16"/>
                <w:szCs w:val="16"/>
              </w:rPr>
            </w:pPr>
            <w:r w:rsidRPr="00800095">
              <w:rPr>
                <w:rFonts w:ascii="Times New Roman" w:hAnsi="Times New Roman"/>
                <w:sz w:val="16"/>
                <w:szCs w:val="16"/>
              </w:rPr>
              <w:t>0,00000</w:t>
            </w:r>
          </w:p>
        </w:tc>
        <w:tc>
          <w:tcPr>
            <w:tcW w:w="992" w:type="dxa"/>
            <w:shd w:val="clear" w:color="auto" w:fill="auto"/>
            <w:hideMark/>
          </w:tcPr>
          <w:p w:rsidR="005A7924" w:rsidRPr="00800095" w:rsidRDefault="005A7924" w:rsidP="00800095">
            <w:pPr>
              <w:pStyle w:val="ae"/>
              <w:ind w:right="-108"/>
              <w:jc w:val="both"/>
              <w:rPr>
                <w:rFonts w:ascii="Times New Roman" w:hAnsi="Times New Roman"/>
                <w:sz w:val="16"/>
                <w:szCs w:val="16"/>
              </w:rPr>
            </w:pPr>
            <w:r w:rsidRPr="00800095">
              <w:rPr>
                <w:rFonts w:ascii="Times New Roman" w:hAnsi="Times New Roman"/>
                <w:sz w:val="16"/>
                <w:szCs w:val="16"/>
              </w:rPr>
              <w:t> </w:t>
            </w:r>
          </w:p>
        </w:tc>
        <w:tc>
          <w:tcPr>
            <w:tcW w:w="851" w:type="dxa"/>
            <w:gridSpan w:val="2"/>
            <w:shd w:val="clear" w:color="auto" w:fill="auto"/>
            <w:hideMark/>
          </w:tcPr>
          <w:p w:rsidR="005A7924" w:rsidRPr="00800095" w:rsidRDefault="005A7924" w:rsidP="00800095">
            <w:pPr>
              <w:pStyle w:val="ae"/>
              <w:ind w:left="-108" w:right="-108"/>
              <w:jc w:val="both"/>
              <w:rPr>
                <w:rFonts w:ascii="Times New Roman" w:hAnsi="Times New Roman"/>
                <w:sz w:val="16"/>
                <w:szCs w:val="16"/>
              </w:rPr>
            </w:pPr>
            <w:r w:rsidRPr="00800095">
              <w:rPr>
                <w:rFonts w:ascii="Times New Roman" w:hAnsi="Times New Roman"/>
                <w:sz w:val="16"/>
                <w:szCs w:val="16"/>
              </w:rPr>
              <w:t>0,00000</w:t>
            </w:r>
          </w:p>
        </w:tc>
        <w:tc>
          <w:tcPr>
            <w:tcW w:w="992" w:type="dxa"/>
            <w:shd w:val="clear" w:color="auto" w:fill="auto"/>
            <w:hideMark/>
          </w:tcPr>
          <w:p w:rsidR="005A7924" w:rsidRPr="00800095" w:rsidRDefault="005A7924" w:rsidP="00800095">
            <w:pPr>
              <w:pStyle w:val="ae"/>
              <w:ind w:right="-108"/>
              <w:jc w:val="both"/>
              <w:rPr>
                <w:rFonts w:ascii="Times New Roman" w:hAnsi="Times New Roman"/>
                <w:sz w:val="16"/>
                <w:szCs w:val="16"/>
              </w:rPr>
            </w:pPr>
            <w:r w:rsidRPr="00800095">
              <w:rPr>
                <w:rFonts w:ascii="Times New Roman" w:hAnsi="Times New Roman"/>
                <w:sz w:val="16"/>
                <w:szCs w:val="16"/>
              </w:rPr>
              <w:t> </w:t>
            </w:r>
          </w:p>
        </w:tc>
        <w:tc>
          <w:tcPr>
            <w:tcW w:w="1134"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0,00000</w:t>
            </w:r>
          </w:p>
        </w:tc>
        <w:tc>
          <w:tcPr>
            <w:tcW w:w="1276"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 </w:t>
            </w:r>
          </w:p>
        </w:tc>
        <w:tc>
          <w:tcPr>
            <w:tcW w:w="993"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 </w:t>
            </w:r>
          </w:p>
        </w:tc>
        <w:tc>
          <w:tcPr>
            <w:tcW w:w="992"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 </w:t>
            </w:r>
          </w:p>
        </w:tc>
        <w:tc>
          <w:tcPr>
            <w:tcW w:w="850"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 </w:t>
            </w:r>
          </w:p>
        </w:tc>
        <w:tc>
          <w:tcPr>
            <w:tcW w:w="1134" w:type="dxa"/>
            <w:shd w:val="clear" w:color="auto" w:fill="auto"/>
            <w:noWrap/>
            <w:hideMark/>
          </w:tcPr>
          <w:p w:rsidR="005A7924" w:rsidRPr="00800095" w:rsidRDefault="005A7924" w:rsidP="00800095">
            <w:pPr>
              <w:pStyle w:val="ae"/>
              <w:ind w:right="-169"/>
              <w:jc w:val="both"/>
              <w:rPr>
                <w:rFonts w:ascii="Times New Roman" w:hAnsi="Times New Roman"/>
                <w:sz w:val="16"/>
                <w:szCs w:val="16"/>
              </w:rPr>
            </w:pPr>
            <w:r w:rsidRPr="00800095">
              <w:rPr>
                <w:rFonts w:ascii="Times New Roman" w:hAnsi="Times New Roman"/>
                <w:sz w:val="16"/>
                <w:szCs w:val="16"/>
              </w:rPr>
              <w:t> </w:t>
            </w:r>
          </w:p>
        </w:tc>
        <w:tc>
          <w:tcPr>
            <w:tcW w:w="1417" w:type="dxa"/>
            <w:shd w:val="clear" w:color="auto" w:fill="auto"/>
            <w:noWrap/>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 </w:t>
            </w:r>
          </w:p>
        </w:tc>
      </w:tr>
      <w:tr w:rsidR="00800095" w:rsidRPr="00800095" w:rsidTr="00800095">
        <w:trPr>
          <w:trHeight w:val="315"/>
        </w:trPr>
        <w:tc>
          <w:tcPr>
            <w:tcW w:w="1276" w:type="dxa"/>
            <w:shd w:val="clear" w:color="auto" w:fill="auto"/>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t>ИТОГО</w:t>
            </w:r>
          </w:p>
        </w:tc>
        <w:tc>
          <w:tcPr>
            <w:tcW w:w="851" w:type="dxa"/>
            <w:shd w:val="clear" w:color="auto" w:fill="auto"/>
            <w:hideMark/>
          </w:tcPr>
          <w:p w:rsidR="005A7924" w:rsidRPr="00800095" w:rsidRDefault="005A7924" w:rsidP="00800095">
            <w:pPr>
              <w:pStyle w:val="ae"/>
              <w:ind w:left="-108" w:right="-108"/>
              <w:jc w:val="center"/>
              <w:rPr>
                <w:rFonts w:ascii="Times New Roman" w:hAnsi="Times New Roman"/>
                <w:sz w:val="16"/>
                <w:szCs w:val="16"/>
              </w:rPr>
            </w:pPr>
            <w:r w:rsidRPr="00800095">
              <w:rPr>
                <w:rFonts w:ascii="Times New Roman" w:hAnsi="Times New Roman"/>
                <w:sz w:val="16"/>
                <w:szCs w:val="16"/>
              </w:rPr>
              <w:t>57336,05481</w:t>
            </w:r>
          </w:p>
        </w:tc>
        <w:tc>
          <w:tcPr>
            <w:tcW w:w="917" w:type="dxa"/>
            <w:shd w:val="clear" w:color="auto" w:fill="auto"/>
            <w:hideMark/>
          </w:tcPr>
          <w:p w:rsidR="005A7924" w:rsidRPr="00800095" w:rsidRDefault="005A7924" w:rsidP="00800095">
            <w:pPr>
              <w:pStyle w:val="ae"/>
              <w:ind w:right="-183"/>
              <w:jc w:val="center"/>
              <w:rPr>
                <w:rFonts w:ascii="Times New Roman" w:hAnsi="Times New Roman"/>
                <w:sz w:val="16"/>
                <w:szCs w:val="16"/>
              </w:rPr>
            </w:pPr>
            <w:r w:rsidRPr="00800095">
              <w:rPr>
                <w:rFonts w:ascii="Times New Roman" w:hAnsi="Times New Roman"/>
                <w:sz w:val="16"/>
                <w:szCs w:val="16"/>
              </w:rPr>
              <w:t>17662,04800</w:t>
            </w:r>
          </w:p>
        </w:tc>
        <w:tc>
          <w:tcPr>
            <w:tcW w:w="1134"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14771,60000</w:t>
            </w:r>
          </w:p>
        </w:tc>
        <w:tc>
          <w:tcPr>
            <w:tcW w:w="784" w:type="dxa"/>
            <w:shd w:val="clear" w:color="auto" w:fill="auto"/>
            <w:hideMark/>
          </w:tcPr>
          <w:p w:rsidR="005A7924" w:rsidRPr="00800095" w:rsidRDefault="005A7924" w:rsidP="00800095">
            <w:pPr>
              <w:pStyle w:val="ae"/>
              <w:ind w:left="-175" w:right="-108"/>
              <w:jc w:val="both"/>
              <w:rPr>
                <w:rFonts w:ascii="Times New Roman" w:hAnsi="Times New Roman"/>
                <w:sz w:val="16"/>
                <w:szCs w:val="16"/>
              </w:rPr>
            </w:pPr>
            <w:r w:rsidRPr="00800095">
              <w:rPr>
                <w:rFonts w:ascii="Times New Roman" w:hAnsi="Times New Roman"/>
                <w:sz w:val="16"/>
                <w:szCs w:val="16"/>
              </w:rPr>
              <w:t>2890,44800</w:t>
            </w:r>
          </w:p>
        </w:tc>
        <w:tc>
          <w:tcPr>
            <w:tcW w:w="850" w:type="dxa"/>
            <w:shd w:val="clear" w:color="auto" w:fill="auto"/>
            <w:hideMark/>
          </w:tcPr>
          <w:p w:rsidR="005A7924" w:rsidRPr="00800095" w:rsidRDefault="005A7924" w:rsidP="00800095">
            <w:pPr>
              <w:pStyle w:val="ae"/>
              <w:ind w:left="-108" w:right="-108"/>
              <w:jc w:val="center"/>
              <w:rPr>
                <w:rFonts w:ascii="Times New Roman" w:hAnsi="Times New Roman"/>
                <w:sz w:val="16"/>
                <w:szCs w:val="16"/>
              </w:rPr>
            </w:pPr>
            <w:r w:rsidRPr="00800095">
              <w:rPr>
                <w:rFonts w:ascii="Times New Roman" w:hAnsi="Times New Roman"/>
                <w:sz w:val="16"/>
                <w:szCs w:val="16"/>
              </w:rPr>
              <w:t>18969,07687</w:t>
            </w:r>
          </w:p>
        </w:tc>
        <w:tc>
          <w:tcPr>
            <w:tcW w:w="992" w:type="dxa"/>
            <w:shd w:val="clear" w:color="auto" w:fill="auto"/>
            <w:hideMark/>
          </w:tcPr>
          <w:p w:rsidR="005A7924" w:rsidRPr="00800095" w:rsidRDefault="005A7924" w:rsidP="00800095">
            <w:pPr>
              <w:pStyle w:val="ae"/>
              <w:ind w:right="-108"/>
              <w:jc w:val="both"/>
              <w:rPr>
                <w:rFonts w:ascii="Times New Roman" w:hAnsi="Times New Roman"/>
                <w:sz w:val="16"/>
                <w:szCs w:val="16"/>
              </w:rPr>
            </w:pPr>
            <w:r w:rsidRPr="00800095">
              <w:rPr>
                <w:rFonts w:ascii="Times New Roman" w:hAnsi="Times New Roman"/>
                <w:sz w:val="16"/>
                <w:szCs w:val="16"/>
              </w:rPr>
              <w:t>2662,17687</w:t>
            </w:r>
          </w:p>
        </w:tc>
        <w:tc>
          <w:tcPr>
            <w:tcW w:w="851" w:type="dxa"/>
            <w:gridSpan w:val="2"/>
            <w:shd w:val="clear" w:color="auto" w:fill="auto"/>
            <w:hideMark/>
          </w:tcPr>
          <w:p w:rsidR="005A7924" w:rsidRPr="00800095" w:rsidRDefault="005A7924" w:rsidP="00800095">
            <w:pPr>
              <w:pStyle w:val="ae"/>
              <w:ind w:left="-108" w:right="-108"/>
              <w:jc w:val="both"/>
              <w:rPr>
                <w:rFonts w:ascii="Times New Roman" w:hAnsi="Times New Roman"/>
                <w:sz w:val="16"/>
                <w:szCs w:val="16"/>
              </w:rPr>
            </w:pPr>
            <w:r w:rsidRPr="00800095">
              <w:rPr>
                <w:rFonts w:ascii="Times New Roman" w:hAnsi="Times New Roman"/>
                <w:sz w:val="16"/>
                <w:szCs w:val="16"/>
              </w:rPr>
              <w:t>16306,90000</w:t>
            </w:r>
          </w:p>
        </w:tc>
        <w:tc>
          <w:tcPr>
            <w:tcW w:w="992" w:type="dxa"/>
            <w:shd w:val="clear" w:color="auto" w:fill="auto"/>
            <w:hideMark/>
          </w:tcPr>
          <w:p w:rsidR="005A7924" w:rsidRPr="00800095" w:rsidRDefault="005A7924" w:rsidP="00800095">
            <w:pPr>
              <w:pStyle w:val="ae"/>
              <w:ind w:right="-108"/>
              <w:jc w:val="both"/>
              <w:rPr>
                <w:rFonts w:ascii="Times New Roman" w:hAnsi="Times New Roman"/>
                <w:sz w:val="16"/>
                <w:szCs w:val="16"/>
              </w:rPr>
            </w:pPr>
            <w:r w:rsidRPr="00800095">
              <w:rPr>
                <w:rFonts w:ascii="Times New Roman" w:hAnsi="Times New Roman"/>
                <w:sz w:val="16"/>
                <w:szCs w:val="16"/>
              </w:rPr>
              <w:t>680,49268</w:t>
            </w:r>
          </w:p>
        </w:tc>
        <w:tc>
          <w:tcPr>
            <w:tcW w:w="1134"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20024,43726</w:t>
            </w:r>
          </w:p>
        </w:tc>
        <w:tc>
          <w:tcPr>
            <w:tcW w:w="1276"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4659,74099</w:t>
            </w:r>
          </w:p>
        </w:tc>
        <w:tc>
          <w:tcPr>
            <w:tcW w:w="993"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673,62643</w:t>
            </w:r>
          </w:p>
        </w:tc>
        <w:tc>
          <w:tcPr>
            <w:tcW w:w="992"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7189,20000</w:t>
            </w:r>
          </w:p>
        </w:tc>
        <w:tc>
          <w:tcPr>
            <w:tcW w:w="850"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442,12634</w:t>
            </w:r>
          </w:p>
        </w:tc>
        <w:tc>
          <w:tcPr>
            <w:tcW w:w="1134" w:type="dxa"/>
            <w:shd w:val="clear" w:color="auto" w:fill="auto"/>
            <w:hideMark/>
          </w:tcPr>
          <w:p w:rsidR="005A7924" w:rsidRPr="00800095" w:rsidRDefault="005A7924" w:rsidP="00800095">
            <w:pPr>
              <w:pStyle w:val="ae"/>
              <w:ind w:right="-169"/>
              <w:jc w:val="both"/>
              <w:rPr>
                <w:rFonts w:ascii="Times New Roman" w:hAnsi="Times New Roman"/>
                <w:sz w:val="16"/>
                <w:szCs w:val="16"/>
              </w:rPr>
            </w:pPr>
            <w:r w:rsidRPr="00800095">
              <w:rPr>
                <w:rFonts w:ascii="Times New Roman" w:hAnsi="Times New Roman"/>
                <w:sz w:val="16"/>
                <w:szCs w:val="16"/>
              </w:rPr>
              <w:t>6471,74350</w:t>
            </w:r>
          </w:p>
        </w:tc>
        <w:tc>
          <w:tcPr>
            <w:tcW w:w="1417" w:type="dxa"/>
            <w:shd w:val="clear" w:color="auto" w:fill="auto"/>
            <w:hideMark/>
          </w:tcPr>
          <w:p w:rsidR="005A7924" w:rsidRPr="00800095" w:rsidRDefault="005A7924" w:rsidP="00800095">
            <w:pPr>
              <w:pStyle w:val="ae"/>
              <w:jc w:val="both"/>
              <w:rPr>
                <w:rFonts w:ascii="Times New Roman" w:hAnsi="Times New Roman"/>
                <w:sz w:val="16"/>
                <w:szCs w:val="16"/>
              </w:rPr>
            </w:pPr>
            <w:r w:rsidRPr="00800095">
              <w:rPr>
                <w:rFonts w:ascii="Times New Roman" w:hAnsi="Times New Roman"/>
                <w:sz w:val="16"/>
                <w:szCs w:val="16"/>
              </w:rPr>
              <w:t>588,00000</w:t>
            </w:r>
          </w:p>
        </w:tc>
      </w:tr>
    </w:tbl>
    <w:p w:rsidR="005A7924" w:rsidRDefault="005A7924" w:rsidP="00857C6A">
      <w:pPr>
        <w:pStyle w:val="ae"/>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36"/>
        <w:gridCol w:w="1236"/>
        <w:gridCol w:w="1548"/>
        <w:gridCol w:w="1249"/>
        <w:gridCol w:w="1433"/>
        <w:gridCol w:w="1482"/>
        <w:gridCol w:w="1617"/>
        <w:gridCol w:w="1733"/>
        <w:gridCol w:w="2674"/>
      </w:tblGrid>
      <w:tr w:rsidR="005A7924" w:rsidRPr="00800095" w:rsidTr="00800095">
        <w:trPr>
          <w:trHeight w:val="315"/>
        </w:trPr>
        <w:tc>
          <w:tcPr>
            <w:tcW w:w="11823" w:type="dxa"/>
            <w:gridSpan w:val="8"/>
            <w:shd w:val="clear" w:color="auto" w:fill="auto"/>
            <w:noWrap/>
            <w:hideMark/>
          </w:tcPr>
          <w:p w:rsidR="00107E02" w:rsidRPr="00800095" w:rsidRDefault="00107E02" w:rsidP="00800095">
            <w:pPr>
              <w:pStyle w:val="ae"/>
              <w:jc w:val="center"/>
              <w:rPr>
                <w:rFonts w:ascii="Times New Roman" w:hAnsi="Times New Roman"/>
                <w:bCs/>
                <w:sz w:val="20"/>
                <w:szCs w:val="20"/>
              </w:rPr>
            </w:pPr>
          </w:p>
          <w:p w:rsidR="00107E02" w:rsidRPr="00800095" w:rsidRDefault="00107E02" w:rsidP="00800095">
            <w:pPr>
              <w:pStyle w:val="ae"/>
              <w:jc w:val="center"/>
              <w:rPr>
                <w:rFonts w:ascii="Times New Roman" w:hAnsi="Times New Roman"/>
                <w:bCs/>
                <w:sz w:val="20"/>
                <w:szCs w:val="20"/>
              </w:rPr>
            </w:pPr>
          </w:p>
          <w:p w:rsidR="00107E02" w:rsidRPr="00800095" w:rsidRDefault="00107E02" w:rsidP="00800095">
            <w:pPr>
              <w:pStyle w:val="ae"/>
              <w:jc w:val="center"/>
              <w:rPr>
                <w:rFonts w:ascii="Times New Roman" w:hAnsi="Times New Roman"/>
                <w:bCs/>
                <w:sz w:val="20"/>
                <w:szCs w:val="20"/>
              </w:rPr>
            </w:pPr>
          </w:p>
          <w:p w:rsidR="005A7924" w:rsidRPr="00800095" w:rsidRDefault="005A7924" w:rsidP="00800095">
            <w:pPr>
              <w:pStyle w:val="ae"/>
              <w:jc w:val="center"/>
              <w:rPr>
                <w:rFonts w:ascii="Times New Roman" w:hAnsi="Times New Roman"/>
                <w:bCs/>
                <w:sz w:val="20"/>
                <w:szCs w:val="20"/>
              </w:rPr>
            </w:pPr>
            <w:r w:rsidRPr="00800095">
              <w:rPr>
                <w:rFonts w:ascii="Times New Roman" w:hAnsi="Times New Roman"/>
                <w:bCs/>
                <w:sz w:val="20"/>
                <w:szCs w:val="20"/>
              </w:rPr>
              <w:t>Распределение финансовой помощи поселениям  2025 год</w:t>
            </w:r>
          </w:p>
        </w:tc>
        <w:tc>
          <w:tcPr>
            <w:tcW w:w="1689" w:type="dxa"/>
            <w:shd w:val="clear" w:color="auto" w:fill="auto"/>
            <w:noWrap/>
            <w:hideMark/>
          </w:tcPr>
          <w:p w:rsidR="005A7924" w:rsidRPr="00800095" w:rsidRDefault="005A7924" w:rsidP="00800095">
            <w:pPr>
              <w:pStyle w:val="ae"/>
              <w:jc w:val="both"/>
              <w:rPr>
                <w:rFonts w:ascii="Times New Roman" w:hAnsi="Times New Roman"/>
                <w:bCs/>
                <w:sz w:val="20"/>
                <w:szCs w:val="20"/>
              </w:rPr>
            </w:pPr>
          </w:p>
        </w:tc>
        <w:tc>
          <w:tcPr>
            <w:tcW w:w="2629" w:type="dxa"/>
            <w:shd w:val="clear" w:color="auto" w:fill="auto"/>
            <w:noWrap/>
            <w:hideMark/>
          </w:tcPr>
          <w:p w:rsidR="005A7924" w:rsidRPr="00800095" w:rsidRDefault="005A7924" w:rsidP="00800095">
            <w:pPr>
              <w:pStyle w:val="ae"/>
              <w:jc w:val="both"/>
              <w:rPr>
                <w:rFonts w:ascii="Times New Roman" w:hAnsi="Times New Roman"/>
                <w:bCs/>
                <w:sz w:val="20"/>
                <w:szCs w:val="20"/>
              </w:rPr>
            </w:pPr>
          </w:p>
        </w:tc>
      </w:tr>
      <w:tr w:rsidR="00800095" w:rsidRPr="00800095" w:rsidTr="00800095">
        <w:trPr>
          <w:trHeight w:val="315"/>
        </w:trPr>
        <w:tc>
          <w:tcPr>
            <w:tcW w:w="1970" w:type="dxa"/>
            <w:shd w:val="clear" w:color="auto" w:fill="auto"/>
            <w:noWrap/>
            <w:hideMark/>
          </w:tcPr>
          <w:p w:rsidR="005A7924" w:rsidRPr="00800095" w:rsidRDefault="005A7924" w:rsidP="00800095">
            <w:pPr>
              <w:pStyle w:val="ae"/>
              <w:jc w:val="both"/>
              <w:rPr>
                <w:b/>
                <w:bCs/>
                <w:sz w:val="20"/>
                <w:szCs w:val="20"/>
              </w:rPr>
            </w:pPr>
          </w:p>
        </w:tc>
        <w:tc>
          <w:tcPr>
            <w:tcW w:w="1259" w:type="dxa"/>
            <w:shd w:val="clear" w:color="auto" w:fill="auto"/>
            <w:noWrap/>
            <w:hideMark/>
          </w:tcPr>
          <w:p w:rsidR="005A7924" w:rsidRPr="00800095" w:rsidRDefault="005A7924" w:rsidP="00800095">
            <w:pPr>
              <w:pStyle w:val="ae"/>
              <w:jc w:val="both"/>
              <w:rPr>
                <w:b/>
                <w:bCs/>
                <w:sz w:val="20"/>
                <w:szCs w:val="20"/>
              </w:rPr>
            </w:pPr>
          </w:p>
        </w:tc>
        <w:tc>
          <w:tcPr>
            <w:tcW w:w="1259" w:type="dxa"/>
            <w:shd w:val="clear" w:color="auto" w:fill="auto"/>
            <w:noWrap/>
            <w:hideMark/>
          </w:tcPr>
          <w:p w:rsidR="005A7924" w:rsidRPr="00800095" w:rsidRDefault="005A7924" w:rsidP="00800095">
            <w:pPr>
              <w:pStyle w:val="ae"/>
              <w:jc w:val="both"/>
              <w:rPr>
                <w:rFonts w:ascii="Times New Roman" w:hAnsi="Times New Roman"/>
                <w:b/>
                <w:bCs/>
                <w:sz w:val="20"/>
                <w:szCs w:val="20"/>
              </w:rPr>
            </w:pPr>
          </w:p>
        </w:tc>
        <w:tc>
          <w:tcPr>
            <w:tcW w:w="1535" w:type="dxa"/>
            <w:shd w:val="clear" w:color="auto" w:fill="auto"/>
            <w:noWrap/>
            <w:hideMark/>
          </w:tcPr>
          <w:p w:rsidR="005A7924" w:rsidRPr="00800095" w:rsidRDefault="005A7924" w:rsidP="00800095">
            <w:pPr>
              <w:pStyle w:val="ae"/>
              <w:jc w:val="both"/>
              <w:rPr>
                <w:rFonts w:ascii="Times New Roman" w:hAnsi="Times New Roman"/>
                <w:b/>
                <w:bCs/>
                <w:sz w:val="20"/>
                <w:szCs w:val="20"/>
              </w:rPr>
            </w:pPr>
          </w:p>
        </w:tc>
        <w:tc>
          <w:tcPr>
            <w:tcW w:w="1256" w:type="dxa"/>
            <w:shd w:val="clear" w:color="auto" w:fill="auto"/>
            <w:noWrap/>
            <w:hideMark/>
          </w:tcPr>
          <w:p w:rsidR="005A7924" w:rsidRPr="00800095" w:rsidRDefault="005A7924" w:rsidP="00800095">
            <w:pPr>
              <w:pStyle w:val="ae"/>
              <w:jc w:val="both"/>
              <w:rPr>
                <w:rFonts w:ascii="Times New Roman" w:hAnsi="Times New Roman"/>
                <w:b/>
                <w:sz w:val="20"/>
                <w:szCs w:val="20"/>
              </w:rPr>
            </w:pPr>
          </w:p>
        </w:tc>
        <w:tc>
          <w:tcPr>
            <w:tcW w:w="1460"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1468"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1616" w:type="dxa"/>
            <w:shd w:val="clear" w:color="auto" w:fill="auto"/>
            <w:noWrap/>
            <w:hideMark/>
          </w:tcPr>
          <w:p w:rsidR="005A7924" w:rsidRPr="00800095" w:rsidRDefault="005A7924" w:rsidP="00800095">
            <w:pPr>
              <w:pStyle w:val="ae"/>
              <w:jc w:val="both"/>
              <w:rPr>
                <w:rFonts w:ascii="Times New Roman" w:hAnsi="Times New Roman"/>
                <w:sz w:val="20"/>
                <w:szCs w:val="20"/>
              </w:rPr>
            </w:pPr>
            <w:proofErr w:type="spellStart"/>
            <w:r w:rsidRPr="00800095">
              <w:rPr>
                <w:rFonts w:ascii="Times New Roman" w:hAnsi="Times New Roman"/>
                <w:sz w:val="20"/>
                <w:szCs w:val="20"/>
              </w:rPr>
              <w:t>тыс</w:t>
            </w:r>
            <w:proofErr w:type="gramStart"/>
            <w:r w:rsidRPr="00800095">
              <w:rPr>
                <w:rFonts w:ascii="Times New Roman" w:hAnsi="Times New Roman"/>
                <w:sz w:val="20"/>
                <w:szCs w:val="20"/>
              </w:rPr>
              <w:t>.р</w:t>
            </w:r>
            <w:proofErr w:type="gramEnd"/>
            <w:r w:rsidRPr="00800095">
              <w:rPr>
                <w:rFonts w:ascii="Times New Roman" w:hAnsi="Times New Roman"/>
                <w:sz w:val="20"/>
                <w:szCs w:val="20"/>
              </w:rPr>
              <w:t>уб</w:t>
            </w:r>
            <w:proofErr w:type="spellEnd"/>
          </w:p>
        </w:tc>
        <w:tc>
          <w:tcPr>
            <w:tcW w:w="1689" w:type="dxa"/>
            <w:shd w:val="clear" w:color="auto" w:fill="auto"/>
            <w:noWrap/>
            <w:hideMark/>
          </w:tcPr>
          <w:p w:rsidR="005A7924" w:rsidRPr="00800095" w:rsidRDefault="005A7924" w:rsidP="00800095">
            <w:pPr>
              <w:pStyle w:val="ae"/>
              <w:jc w:val="both"/>
              <w:rPr>
                <w:rFonts w:ascii="Times New Roman" w:hAnsi="Times New Roman"/>
                <w:sz w:val="20"/>
                <w:szCs w:val="20"/>
              </w:rPr>
            </w:pPr>
          </w:p>
        </w:tc>
        <w:tc>
          <w:tcPr>
            <w:tcW w:w="2629" w:type="dxa"/>
            <w:shd w:val="clear" w:color="auto" w:fill="auto"/>
            <w:noWrap/>
            <w:hideMark/>
          </w:tcPr>
          <w:p w:rsidR="005A7924" w:rsidRPr="00800095" w:rsidRDefault="005A7924" w:rsidP="00800095">
            <w:pPr>
              <w:pStyle w:val="ae"/>
              <w:jc w:val="both"/>
              <w:rPr>
                <w:rFonts w:ascii="Times New Roman" w:hAnsi="Times New Roman"/>
                <w:sz w:val="20"/>
                <w:szCs w:val="20"/>
              </w:rPr>
            </w:pPr>
          </w:p>
        </w:tc>
      </w:tr>
      <w:tr w:rsidR="00800095" w:rsidRPr="00800095" w:rsidTr="00800095">
        <w:trPr>
          <w:trHeight w:val="1350"/>
        </w:trPr>
        <w:tc>
          <w:tcPr>
            <w:tcW w:w="1970" w:type="dxa"/>
            <w:vMerge w:val="restart"/>
            <w:shd w:val="clear" w:color="auto" w:fill="auto"/>
            <w:noWrap/>
            <w:hideMark/>
          </w:tcPr>
          <w:p w:rsidR="005A7924" w:rsidRPr="00800095" w:rsidRDefault="005A7924" w:rsidP="00800095">
            <w:pPr>
              <w:pStyle w:val="ae"/>
              <w:jc w:val="both"/>
              <w:rPr>
                <w:bCs/>
                <w:sz w:val="20"/>
                <w:szCs w:val="20"/>
              </w:rPr>
            </w:pPr>
            <w:r w:rsidRPr="00800095">
              <w:rPr>
                <w:bCs/>
                <w:sz w:val="20"/>
                <w:szCs w:val="20"/>
              </w:rPr>
              <w:t>НАИМЕНОВАНИЕ</w:t>
            </w:r>
          </w:p>
        </w:tc>
        <w:tc>
          <w:tcPr>
            <w:tcW w:w="1259" w:type="dxa"/>
            <w:vMerge w:val="restart"/>
            <w:shd w:val="clear" w:color="auto" w:fill="auto"/>
            <w:hideMark/>
          </w:tcPr>
          <w:p w:rsidR="005A7924" w:rsidRPr="00800095" w:rsidRDefault="005A7924" w:rsidP="00800095">
            <w:pPr>
              <w:pStyle w:val="ae"/>
              <w:jc w:val="both"/>
              <w:rPr>
                <w:bCs/>
                <w:sz w:val="20"/>
                <w:szCs w:val="20"/>
              </w:rPr>
            </w:pPr>
            <w:r w:rsidRPr="00800095">
              <w:rPr>
                <w:bCs/>
                <w:sz w:val="20"/>
                <w:szCs w:val="20"/>
              </w:rPr>
              <w:t xml:space="preserve">ВСЕГО </w:t>
            </w:r>
            <w:proofErr w:type="spellStart"/>
            <w:proofErr w:type="gramStart"/>
            <w:r w:rsidRPr="00800095">
              <w:rPr>
                <w:bCs/>
                <w:sz w:val="20"/>
                <w:szCs w:val="20"/>
              </w:rPr>
              <w:t>фин</w:t>
            </w:r>
            <w:proofErr w:type="spellEnd"/>
            <w:proofErr w:type="gramEnd"/>
            <w:r w:rsidRPr="00800095">
              <w:rPr>
                <w:bCs/>
                <w:sz w:val="20"/>
                <w:szCs w:val="20"/>
              </w:rPr>
              <w:t xml:space="preserve"> </w:t>
            </w:r>
            <w:proofErr w:type="spellStart"/>
            <w:r w:rsidRPr="00800095">
              <w:rPr>
                <w:bCs/>
                <w:sz w:val="20"/>
                <w:szCs w:val="20"/>
              </w:rPr>
              <w:t>пом</w:t>
            </w:r>
            <w:proofErr w:type="spellEnd"/>
          </w:p>
        </w:tc>
        <w:tc>
          <w:tcPr>
            <w:tcW w:w="4050" w:type="dxa"/>
            <w:gridSpan w:val="3"/>
            <w:shd w:val="clear" w:color="auto" w:fill="auto"/>
            <w:noWrap/>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Дотация</w:t>
            </w:r>
          </w:p>
        </w:tc>
        <w:tc>
          <w:tcPr>
            <w:tcW w:w="1460" w:type="dxa"/>
            <w:vMerge w:val="restart"/>
            <w:shd w:val="clear" w:color="auto" w:fill="auto"/>
            <w:hideMark/>
          </w:tcPr>
          <w:p w:rsidR="005A7924" w:rsidRPr="00800095" w:rsidRDefault="005A7924" w:rsidP="00800095">
            <w:pPr>
              <w:pStyle w:val="ae"/>
              <w:jc w:val="both"/>
              <w:rPr>
                <w:rFonts w:ascii="Times New Roman" w:hAnsi="Times New Roman"/>
                <w:bCs/>
                <w:sz w:val="20"/>
                <w:szCs w:val="20"/>
              </w:rPr>
            </w:pPr>
            <w:proofErr w:type="spellStart"/>
            <w:r w:rsidRPr="00800095">
              <w:rPr>
                <w:rFonts w:ascii="Times New Roman" w:hAnsi="Times New Roman"/>
                <w:bCs/>
                <w:sz w:val="20"/>
                <w:szCs w:val="20"/>
              </w:rPr>
              <w:t>передоваемые</w:t>
            </w:r>
            <w:proofErr w:type="spellEnd"/>
            <w:r w:rsidRPr="00800095">
              <w:rPr>
                <w:rFonts w:ascii="Times New Roman" w:hAnsi="Times New Roman"/>
                <w:bCs/>
                <w:sz w:val="20"/>
                <w:szCs w:val="20"/>
              </w:rPr>
              <w:t xml:space="preserve"> </w:t>
            </w:r>
            <w:proofErr w:type="spellStart"/>
            <w:r w:rsidRPr="00800095">
              <w:rPr>
                <w:rFonts w:ascii="Times New Roman" w:hAnsi="Times New Roman"/>
                <w:bCs/>
                <w:sz w:val="20"/>
                <w:szCs w:val="20"/>
              </w:rPr>
              <w:t>полномочияв</w:t>
            </w:r>
            <w:proofErr w:type="spellEnd"/>
            <w:r w:rsidRPr="00800095">
              <w:rPr>
                <w:rFonts w:ascii="Times New Roman" w:hAnsi="Times New Roman"/>
                <w:bCs/>
                <w:sz w:val="20"/>
                <w:szCs w:val="20"/>
              </w:rPr>
              <w:t xml:space="preserve"> </w:t>
            </w:r>
            <w:proofErr w:type="spellStart"/>
            <w:r w:rsidRPr="00800095">
              <w:rPr>
                <w:rFonts w:ascii="Times New Roman" w:hAnsi="Times New Roman"/>
                <w:bCs/>
                <w:sz w:val="20"/>
                <w:szCs w:val="20"/>
              </w:rPr>
              <w:t>т.ч</w:t>
            </w:r>
            <w:proofErr w:type="gramStart"/>
            <w:r w:rsidRPr="00800095">
              <w:rPr>
                <w:rFonts w:ascii="Times New Roman" w:hAnsi="Times New Roman"/>
                <w:bCs/>
                <w:sz w:val="20"/>
                <w:szCs w:val="20"/>
              </w:rPr>
              <w:t>.д</w:t>
            </w:r>
            <w:proofErr w:type="gramEnd"/>
            <w:r w:rsidRPr="00800095">
              <w:rPr>
                <w:rFonts w:ascii="Times New Roman" w:hAnsi="Times New Roman"/>
                <w:bCs/>
                <w:sz w:val="20"/>
                <w:szCs w:val="20"/>
              </w:rPr>
              <w:t>орожный</w:t>
            </w:r>
            <w:proofErr w:type="spellEnd"/>
            <w:r w:rsidRPr="00800095">
              <w:rPr>
                <w:rFonts w:ascii="Times New Roman" w:hAnsi="Times New Roman"/>
                <w:bCs/>
                <w:sz w:val="20"/>
                <w:szCs w:val="20"/>
              </w:rPr>
              <w:t xml:space="preserve"> фонд</w:t>
            </w:r>
          </w:p>
        </w:tc>
        <w:tc>
          <w:tcPr>
            <w:tcW w:w="1468" w:type="dxa"/>
            <w:vMerge w:val="restart"/>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Субвенция на осуществление воинского учета</w:t>
            </w:r>
          </w:p>
        </w:tc>
        <w:tc>
          <w:tcPr>
            <w:tcW w:w="1616" w:type="dxa"/>
            <w:vMerge w:val="restart"/>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xml:space="preserve">Иные </w:t>
            </w:r>
            <w:proofErr w:type="spellStart"/>
            <w:r w:rsidRPr="00800095">
              <w:rPr>
                <w:rFonts w:ascii="Times New Roman" w:hAnsi="Times New Roman"/>
                <w:bCs/>
                <w:sz w:val="20"/>
                <w:szCs w:val="20"/>
              </w:rPr>
              <w:t>межбюджетне</w:t>
            </w:r>
            <w:proofErr w:type="spellEnd"/>
            <w:r w:rsidRPr="00800095">
              <w:rPr>
                <w:rFonts w:ascii="Times New Roman" w:hAnsi="Times New Roman"/>
                <w:bCs/>
                <w:sz w:val="20"/>
                <w:szCs w:val="20"/>
              </w:rPr>
              <w:t xml:space="preserve"> трансферты по передаче полномочий на частичную компенсацию дополнительных расходов на повышение </w:t>
            </w:r>
            <w:proofErr w:type="gramStart"/>
            <w:r w:rsidRPr="00800095">
              <w:rPr>
                <w:rFonts w:ascii="Times New Roman" w:hAnsi="Times New Roman"/>
                <w:bCs/>
                <w:sz w:val="20"/>
                <w:szCs w:val="20"/>
              </w:rPr>
              <w:t>оплаты труда работников муниципальных учреждений культуры</w:t>
            </w:r>
            <w:proofErr w:type="gramEnd"/>
          </w:p>
        </w:tc>
        <w:tc>
          <w:tcPr>
            <w:tcW w:w="1689" w:type="dxa"/>
            <w:vMerge w:val="restart"/>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Иные межбюджетные трансферты на государственную поддержку отрасли культуры (государственную поддержку лучших работников сельских учреждений культуры)</w:t>
            </w:r>
          </w:p>
        </w:tc>
        <w:tc>
          <w:tcPr>
            <w:tcW w:w="2629" w:type="dxa"/>
            <w:vMerge w:val="restart"/>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xml:space="preserve">Иные межбюджетные </w:t>
            </w:r>
            <w:proofErr w:type="spellStart"/>
            <w:r w:rsidRPr="00800095">
              <w:rPr>
                <w:rFonts w:ascii="Times New Roman" w:hAnsi="Times New Roman"/>
                <w:bCs/>
                <w:sz w:val="20"/>
                <w:szCs w:val="20"/>
              </w:rPr>
              <w:t>трансферты</w:t>
            </w:r>
            <w:proofErr w:type="gramStart"/>
            <w:r w:rsidRPr="00800095">
              <w:rPr>
                <w:rFonts w:ascii="Times New Roman" w:hAnsi="Times New Roman"/>
                <w:bCs/>
                <w:sz w:val="20"/>
                <w:szCs w:val="20"/>
              </w:rPr>
              <w:t>.Г</w:t>
            </w:r>
            <w:proofErr w:type="gramEnd"/>
            <w:r w:rsidRPr="00800095">
              <w:rPr>
                <w:rFonts w:ascii="Times New Roman" w:hAnsi="Times New Roman"/>
                <w:bCs/>
                <w:sz w:val="20"/>
                <w:szCs w:val="20"/>
              </w:rPr>
              <w:t>осударственная</w:t>
            </w:r>
            <w:proofErr w:type="spellEnd"/>
            <w:r w:rsidRPr="00800095">
              <w:rPr>
                <w:rFonts w:ascii="Times New Roman" w:hAnsi="Times New Roman"/>
                <w:bCs/>
                <w:sz w:val="20"/>
                <w:szCs w:val="20"/>
              </w:rPr>
              <w:t xml:space="preserve"> поддержка отрасли культуры (государственная поддержка лучших сельских учреждений культуры)</w:t>
            </w:r>
          </w:p>
        </w:tc>
      </w:tr>
      <w:tr w:rsidR="00800095" w:rsidRPr="00800095" w:rsidTr="00800095">
        <w:trPr>
          <w:trHeight w:val="3420"/>
        </w:trPr>
        <w:tc>
          <w:tcPr>
            <w:tcW w:w="1970" w:type="dxa"/>
            <w:vMerge/>
            <w:shd w:val="clear" w:color="auto" w:fill="auto"/>
            <w:hideMark/>
          </w:tcPr>
          <w:p w:rsidR="005A7924" w:rsidRPr="00800095" w:rsidRDefault="005A7924" w:rsidP="00800095">
            <w:pPr>
              <w:pStyle w:val="ae"/>
              <w:jc w:val="both"/>
              <w:rPr>
                <w:b/>
                <w:bCs/>
                <w:sz w:val="20"/>
                <w:szCs w:val="20"/>
              </w:rPr>
            </w:pPr>
          </w:p>
        </w:tc>
        <w:tc>
          <w:tcPr>
            <w:tcW w:w="1259" w:type="dxa"/>
            <w:vMerge/>
            <w:shd w:val="clear" w:color="auto" w:fill="auto"/>
            <w:hideMark/>
          </w:tcPr>
          <w:p w:rsidR="005A7924" w:rsidRPr="00800095" w:rsidRDefault="005A7924" w:rsidP="00800095">
            <w:pPr>
              <w:pStyle w:val="ae"/>
              <w:jc w:val="both"/>
              <w:rPr>
                <w:b/>
                <w:bCs/>
                <w:sz w:val="20"/>
                <w:szCs w:val="20"/>
              </w:rPr>
            </w:pPr>
          </w:p>
        </w:tc>
        <w:tc>
          <w:tcPr>
            <w:tcW w:w="125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итого</w:t>
            </w:r>
          </w:p>
        </w:tc>
        <w:tc>
          <w:tcPr>
            <w:tcW w:w="1535"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xml:space="preserve">Дотация на выравнивание </w:t>
            </w:r>
            <w:proofErr w:type="spellStart"/>
            <w:r w:rsidRPr="00800095">
              <w:rPr>
                <w:rFonts w:ascii="Times New Roman" w:hAnsi="Times New Roman"/>
                <w:bCs/>
                <w:sz w:val="20"/>
                <w:szCs w:val="20"/>
              </w:rPr>
              <w:t>бджетной</w:t>
            </w:r>
            <w:proofErr w:type="spellEnd"/>
            <w:r w:rsidRPr="00800095">
              <w:rPr>
                <w:rFonts w:ascii="Times New Roman" w:hAnsi="Times New Roman"/>
                <w:bCs/>
                <w:sz w:val="20"/>
                <w:szCs w:val="20"/>
              </w:rPr>
              <w:t xml:space="preserve"> обеспеченности</w:t>
            </w:r>
          </w:p>
        </w:tc>
        <w:tc>
          <w:tcPr>
            <w:tcW w:w="1256"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xml:space="preserve">Субвенция на </w:t>
            </w:r>
            <w:proofErr w:type="spellStart"/>
            <w:r w:rsidRPr="00800095">
              <w:rPr>
                <w:rFonts w:ascii="Times New Roman" w:hAnsi="Times New Roman"/>
                <w:bCs/>
                <w:sz w:val="20"/>
                <w:szCs w:val="20"/>
              </w:rPr>
              <w:t>обеспеение</w:t>
            </w:r>
            <w:proofErr w:type="spellEnd"/>
            <w:r w:rsidRPr="00800095">
              <w:rPr>
                <w:rFonts w:ascii="Times New Roman" w:hAnsi="Times New Roman"/>
                <w:bCs/>
                <w:sz w:val="20"/>
                <w:szCs w:val="20"/>
              </w:rPr>
              <w:t xml:space="preserve"> реализации отдельных </w:t>
            </w:r>
            <w:proofErr w:type="spellStart"/>
            <w:r w:rsidRPr="00800095">
              <w:rPr>
                <w:rFonts w:ascii="Times New Roman" w:hAnsi="Times New Roman"/>
                <w:bCs/>
                <w:sz w:val="20"/>
                <w:szCs w:val="20"/>
              </w:rPr>
              <w:t>гос</w:t>
            </w:r>
            <w:proofErr w:type="spellEnd"/>
            <w:r w:rsidRPr="00800095">
              <w:rPr>
                <w:rFonts w:ascii="Times New Roman" w:hAnsi="Times New Roman"/>
                <w:bCs/>
                <w:sz w:val="20"/>
                <w:szCs w:val="20"/>
              </w:rPr>
              <w:t xml:space="preserve"> полномочий</w:t>
            </w:r>
          </w:p>
        </w:tc>
        <w:tc>
          <w:tcPr>
            <w:tcW w:w="1460" w:type="dxa"/>
            <w:vMerge/>
            <w:shd w:val="clear" w:color="auto" w:fill="auto"/>
            <w:hideMark/>
          </w:tcPr>
          <w:p w:rsidR="005A7924" w:rsidRPr="00800095" w:rsidRDefault="005A7924" w:rsidP="00800095">
            <w:pPr>
              <w:pStyle w:val="ae"/>
              <w:jc w:val="both"/>
              <w:rPr>
                <w:b/>
                <w:bCs/>
                <w:sz w:val="20"/>
                <w:szCs w:val="20"/>
              </w:rPr>
            </w:pPr>
          </w:p>
        </w:tc>
        <w:tc>
          <w:tcPr>
            <w:tcW w:w="1468" w:type="dxa"/>
            <w:vMerge/>
            <w:shd w:val="clear" w:color="auto" w:fill="auto"/>
            <w:hideMark/>
          </w:tcPr>
          <w:p w:rsidR="005A7924" w:rsidRPr="00800095" w:rsidRDefault="005A7924" w:rsidP="00800095">
            <w:pPr>
              <w:pStyle w:val="ae"/>
              <w:jc w:val="both"/>
              <w:rPr>
                <w:b/>
                <w:bCs/>
                <w:sz w:val="20"/>
                <w:szCs w:val="20"/>
              </w:rPr>
            </w:pPr>
          </w:p>
        </w:tc>
        <w:tc>
          <w:tcPr>
            <w:tcW w:w="1616" w:type="dxa"/>
            <w:vMerge/>
            <w:shd w:val="clear" w:color="auto" w:fill="auto"/>
            <w:hideMark/>
          </w:tcPr>
          <w:p w:rsidR="005A7924" w:rsidRPr="00800095" w:rsidRDefault="005A7924" w:rsidP="00800095">
            <w:pPr>
              <w:pStyle w:val="ae"/>
              <w:jc w:val="both"/>
              <w:rPr>
                <w:b/>
                <w:bCs/>
                <w:sz w:val="20"/>
                <w:szCs w:val="20"/>
              </w:rPr>
            </w:pPr>
          </w:p>
        </w:tc>
        <w:tc>
          <w:tcPr>
            <w:tcW w:w="1689" w:type="dxa"/>
            <w:vMerge/>
            <w:shd w:val="clear" w:color="auto" w:fill="auto"/>
            <w:hideMark/>
          </w:tcPr>
          <w:p w:rsidR="005A7924" w:rsidRPr="00800095" w:rsidRDefault="005A7924" w:rsidP="00800095">
            <w:pPr>
              <w:pStyle w:val="ae"/>
              <w:jc w:val="both"/>
              <w:rPr>
                <w:b/>
                <w:bCs/>
                <w:sz w:val="20"/>
                <w:szCs w:val="20"/>
              </w:rPr>
            </w:pPr>
          </w:p>
        </w:tc>
        <w:tc>
          <w:tcPr>
            <w:tcW w:w="2629" w:type="dxa"/>
            <w:vMerge/>
            <w:shd w:val="clear" w:color="auto" w:fill="auto"/>
            <w:hideMark/>
          </w:tcPr>
          <w:p w:rsidR="005A7924" w:rsidRPr="00800095" w:rsidRDefault="005A7924" w:rsidP="00800095">
            <w:pPr>
              <w:pStyle w:val="ae"/>
              <w:jc w:val="both"/>
              <w:rPr>
                <w:b/>
                <w:bCs/>
                <w:sz w:val="20"/>
                <w:szCs w:val="20"/>
              </w:rPr>
            </w:pPr>
          </w:p>
        </w:tc>
      </w:tr>
      <w:tr w:rsidR="00800095" w:rsidRPr="00800095" w:rsidTr="00800095">
        <w:trPr>
          <w:trHeight w:val="615"/>
        </w:trPr>
        <w:tc>
          <w:tcPr>
            <w:tcW w:w="1970" w:type="dxa"/>
            <w:shd w:val="clear" w:color="auto" w:fill="auto"/>
            <w:hideMark/>
          </w:tcPr>
          <w:p w:rsidR="005A7924" w:rsidRPr="00800095" w:rsidRDefault="00107E02" w:rsidP="00800095">
            <w:pPr>
              <w:pStyle w:val="ae"/>
              <w:jc w:val="both"/>
              <w:rPr>
                <w:rFonts w:ascii="Times New Roman" w:hAnsi="Times New Roman"/>
                <w:bCs/>
                <w:sz w:val="20"/>
                <w:szCs w:val="20"/>
              </w:rPr>
            </w:pPr>
            <w:r w:rsidRPr="00800095">
              <w:rPr>
                <w:rFonts w:ascii="Times New Roman" w:hAnsi="Times New Roman"/>
                <w:sz w:val="20"/>
                <w:szCs w:val="20"/>
              </w:rPr>
              <w:t>муниципальное образование</w:t>
            </w:r>
            <w:r w:rsidR="005A7924" w:rsidRPr="00800095">
              <w:rPr>
                <w:rFonts w:ascii="Times New Roman" w:hAnsi="Times New Roman"/>
                <w:bCs/>
                <w:sz w:val="20"/>
                <w:szCs w:val="20"/>
              </w:rPr>
              <w:t xml:space="preserve"> Волчье </w:t>
            </w:r>
            <w:proofErr w:type="spellStart"/>
            <w:r w:rsidR="005A7924" w:rsidRPr="00800095">
              <w:rPr>
                <w:rFonts w:ascii="Times New Roman" w:hAnsi="Times New Roman"/>
                <w:bCs/>
                <w:sz w:val="20"/>
                <w:szCs w:val="20"/>
              </w:rPr>
              <w:t>Дубравское</w:t>
            </w:r>
            <w:proofErr w:type="spellEnd"/>
          </w:p>
        </w:tc>
        <w:tc>
          <w:tcPr>
            <w:tcW w:w="125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6459,59600</w:t>
            </w:r>
          </w:p>
        </w:tc>
        <w:tc>
          <w:tcPr>
            <w:tcW w:w="125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5711,59600</w:t>
            </w:r>
          </w:p>
        </w:tc>
        <w:tc>
          <w:tcPr>
            <w:tcW w:w="1535" w:type="dxa"/>
            <w:shd w:val="clear" w:color="auto" w:fill="auto"/>
            <w:noWrap/>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t>4780,60500</w:t>
            </w:r>
          </w:p>
        </w:tc>
        <w:tc>
          <w:tcPr>
            <w:tcW w:w="1256" w:type="dxa"/>
            <w:shd w:val="clear" w:color="auto" w:fill="auto"/>
            <w:noWrap/>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t>930,99100</w:t>
            </w:r>
          </w:p>
        </w:tc>
        <w:tc>
          <w:tcPr>
            <w:tcW w:w="1460"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68"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348</w:t>
            </w:r>
          </w:p>
        </w:tc>
        <w:tc>
          <w:tcPr>
            <w:tcW w:w="1616"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400,00000</w:t>
            </w:r>
          </w:p>
        </w:tc>
        <w:tc>
          <w:tcPr>
            <w:tcW w:w="168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0</w:t>
            </w:r>
          </w:p>
        </w:tc>
        <w:tc>
          <w:tcPr>
            <w:tcW w:w="2629" w:type="dxa"/>
            <w:shd w:val="clear" w:color="auto" w:fill="auto"/>
            <w:noWrap/>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0</w:t>
            </w:r>
          </w:p>
        </w:tc>
      </w:tr>
      <w:tr w:rsidR="00800095" w:rsidRPr="00800095" w:rsidTr="00800095">
        <w:trPr>
          <w:trHeight w:val="525"/>
        </w:trPr>
        <w:tc>
          <w:tcPr>
            <w:tcW w:w="1970" w:type="dxa"/>
            <w:shd w:val="clear" w:color="auto" w:fill="auto"/>
            <w:hideMark/>
          </w:tcPr>
          <w:p w:rsidR="005A7924" w:rsidRPr="00800095" w:rsidRDefault="00107E02" w:rsidP="00800095">
            <w:pPr>
              <w:pStyle w:val="ae"/>
              <w:jc w:val="both"/>
              <w:rPr>
                <w:rFonts w:ascii="Times New Roman" w:hAnsi="Times New Roman"/>
                <w:bCs/>
                <w:sz w:val="20"/>
                <w:szCs w:val="20"/>
              </w:rPr>
            </w:pPr>
            <w:r w:rsidRPr="00800095">
              <w:rPr>
                <w:rFonts w:ascii="Times New Roman" w:hAnsi="Times New Roman"/>
                <w:sz w:val="20"/>
                <w:szCs w:val="20"/>
              </w:rPr>
              <w:t>муниципальное образование</w:t>
            </w:r>
            <w:r w:rsidR="005A7924" w:rsidRPr="00800095">
              <w:rPr>
                <w:rFonts w:ascii="Times New Roman" w:hAnsi="Times New Roman"/>
                <w:bCs/>
                <w:sz w:val="20"/>
                <w:szCs w:val="20"/>
              </w:rPr>
              <w:t xml:space="preserve"> </w:t>
            </w:r>
            <w:proofErr w:type="spellStart"/>
            <w:r w:rsidR="005A7924" w:rsidRPr="00800095">
              <w:rPr>
                <w:rFonts w:ascii="Times New Roman" w:hAnsi="Times New Roman"/>
                <w:bCs/>
                <w:sz w:val="20"/>
                <w:szCs w:val="20"/>
              </w:rPr>
              <w:t>Нарышкинское</w:t>
            </w:r>
            <w:proofErr w:type="spellEnd"/>
          </w:p>
        </w:tc>
        <w:tc>
          <w:tcPr>
            <w:tcW w:w="125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6588,98000</w:t>
            </w:r>
          </w:p>
        </w:tc>
        <w:tc>
          <w:tcPr>
            <w:tcW w:w="125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5840,98000</w:t>
            </w:r>
          </w:p>
        </w:tc>
        <w:tc>
          <w:tcPr>
            <w:tcW w:w="1535" w:type="dxa"/>
            <w:shd w:val="clear" w:color="auto" w:fill="auto"/>
            <w:noWrap/>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t>4888,90000</w:t>
            </w:r>
          </w:p>
        </w:tc>
        <w:tc>
          <w:tcPr>
            <w:tcW w:w="1256" w:type="dxa"/>
            <w:shd w:val="clear" w:color="auto" w:fill="auto"/>
            <w:noWrap/>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t>952,08000</w:t>
            </w:r>
          </w:p>
        </w:tc>
        <w:tc>
          <w:tcPr>
            <w:tcW w:w="1460"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68"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348</w:t>
            </w:r>
          </w:p>
        </w:tc>
        <w:tc>
          <w:tcPr>
            <w:tcW w:w="1616"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400,00000</w:t>
            </w:r>
          </w:p>
        </w:tc>
        <w:tc>
          <w:tcPr>
            <w:tcW w:w="168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2629" w:type="dxa"/>
            <w:shd w:val="clear" w:color="auto" w:fill="auto"/>
            <w:noWrap/>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0</w:t>
            </w:r>
          </w:p>
        </w:tc>
      </w:tr>
      <w:tr w:rsidR="00800095" w:rsidRPr="00800095" w:rsidTr="00800095">
        <w:trPr>
          <w:trHeight w:val="300"/>
        </w:trPr>
        <w:tc>
          <w:tcPr>
            <w:tcW w:w="1970" w:type="dxa"/>
            <w:shd w:val="clear" w:color="auto" w:fill="auto"/>
            <w:hideMark/>
          </w:tcPr>
          <w:p w:rsidR="005A7924" w:rsidRPr="00800095" w:rsidRDefault="00107E02" w:rsidP="00800095">
            <w:pPr>
              <w:pStyle w:val="ae"/>
              <w:jc w:val="both"/>
              <w:rPr>
                <w:rFonts w:ascii="Times New Roman" w:hAnsi="Times New Roman"/>
                <w:bCs/>
                <w:sz w:val="20"/>
                <w:szCs w:val="20"/>
              </w:rPr>
            </w:pPr>
            <w:r w:rsidRPr="00800095">
              <w:rPr>
                <w:rFonts w:ascii="Times New Roman" w:hAnsi="Times New Roman"/>
                <w:sz w:val="20"/>
                <w:szCs w:val="20"/>
              </w:rPr>
              <w:t>муниципальное образование</w:t>
            </w:r>
            <w:r w:rsidR="005A7924" w:rsidRPr="00800095">
              <w:rPr>
                <w:rFonts w:ascii="Times New Roman" w:hAnsi="Times New Roman"/>
                <w:bCs/>
                <w:sz w:val="20"/>
                <w:szCs w:val="20"/>
              </w:rPr>
              <w:t xml:space="preserve"> </w:t>
            </w:r>
            <w:r w:rsidRPr="00800095">
              <w:rPr>
                <w:rFonts w:ascii="Times New Roman" w:hAnsi="Times New Roman"/>
                <w:bCs/>
                <w:sz w:val="20"/>
                <w:szCs w:val="20"/>
              </w:rPr>
              <w:t xml:space="preserve">рабочий поселок </w:t>
            </w:r>
            <w:r w:rsidR="005A7924" w:rsidRPr="00800095">
              <w:rPr>
                <w:rFonts w:ascii="Times New Roman" w:hAnsi="Times New Roman"/>
                <w:bCs/>
                <w:sz w:val="20"/>
                <w:szCs w:val="20"/>
              </w:rPr>
              <w:t xml:space="preserve"> Теплое</w:t>
            </w:r>
          </w:p>
        </w:tc>
        <w:tc>
          <w:tcPr>
            <w:tcW w:w="125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6889,83900</w:t>
            </w:r>
          </w:p>
        </w:tc>
        <w:tc>
          <w:tcPr>
            <w:tcW w:w="125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6889,83900</w:t>
            </w:r>
          </w:p>
        </w:tc>
        <w:tc>
          <w:tcPr>
            <w:tcW w:w="1535" w:type="dxa"/>
            <w:shd w:val="clear" w:color="auto" w:fill="auto"/>
            <w:noWrap/>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t>5766,79500</w:t>
            </w:r>
          </w:p>
        </w:tc>
        <w:tc>
          <w:tcPr>
            <w:tcW w:w="1256" w:type="dxa"/>
            <w:shd w:val="clear" w:color="auto" w:fill="auto"/>
            <w:noWrap/>
            <w:hideMark/>
          </w:tcPr>
          <w:p w:rsidR="005A7924" w:rsidRPr="00800095" w:rsidRDefault="005A7924" w:rsidP="00800095">
            <w:pPr>
              <w:pStyle w:val="ae"/>
              <w:jc w:val="both"/>
              <w:rPr>
                <w:rFonts w:ascii="Times New Roman" w:hAnsi="Times New Roman"/>
                <w:sz w:val="20"/>
                <w:szCs w:val="20"/>
              </w:rPr>
            </w:pPr>
            <w:r w:rsidRPr="00800095">
              <w:rPr>
                <w:rFonts w:ascii="Times New Roman" w:hAnsi="Times New Roman"/>
                <w:sz w:val="20"/>
                <w:szCs w:val="20"/>
              </w:rPr>
              <w:t>1123,04400</w:t>
            </w:r>
          </w:p>
        </w:tc>
        <w:tc>
          <w:tcPr>
            <w:tcW w:w="1460"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68"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616"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68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2629" w:type="dxa"/>
            <w:shd w:val="clear" w:color="auto" w:fill="auto"/>
            <w:noWrap/>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r>
      <w:tr w:rsidR="00800095" w:rsidRPr="00800095" w:rsidTr="00800095">
        <w:trPr>
          <w:trHeight w:val="315"/>
        </w:trPr>
        <w:tc>
          <w:tcPr>
            <w:tcW w:w="1970"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25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5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535"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256"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60"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68"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616"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68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2629" w:type="dxa"/>
            <w:shd w:val="clear" w:color="auto" w:fill="auto"/>
            <w:noWrap/>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 </w:t>
            </w:r>
          </w:p>
        </w:tc>
      </w:tr>
      <w:tr w:rsidR="00800095" w:rsidRPr="00800095" w:rsidTr="00800095">
        <w:trPr>
          <w:trHeight w:val="315"/>
        </w:trPr>
        <w:tc>
          <w:tcPr>
            <w:tcW w:w="1970"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ИТОГО</w:t>
            </w:r>
          </w:p>
        </w:tc>
        <w:tc>
          <w:tcPr>
            <w:tcW w:w="1259" w:type="dxa"/>
            <w:shd w:val="clear" w:color="auto" w:fill="auto"/>
            <w:hideMark/>
          </w:tcPr>
          <w:p w:rsidR="005A7924" w:rsidRPr="00800095" w:rsidRDefault="005A7924" w:rsidP="00800095">
            <w:pPr>
              <w:pStyle w:val="ae"/>
              <w:ind w:right="-55"/>
              <w:jc w:val="both"/>
              <w:rPr>
                <w:rFonts w:ascii="Times New Roman" w:hAnsi="Times New Roman"/>
                <w:bCs/>
                <w:sz w:val="20"/>
                <w:szCs w:val="20"/>
              </w:rPr>
            </w:pPr>
            <w:r w:rsidRPr="00800095">
              <w:rPr>
                <w:rFonts w:ascii="Times New Roman" w:hAnsi="Times New Roman"/>
                <w:bCs/>
                <w:sz w:val="20"/>
                <w:szCs w:val="20"/>
              </w:rPr>
              <w:t>19938,41500</w:t>
            </w:r>
          </w:p>
        </w:tc>
        <w:tc>
          <w:tcPr>
            <w:tcW w:w="1259" w:type="dxa"/>
            <w:shd w:val="clear" w:color="auto" w:fill="auto"/>
            <w:hideMark/>
          </w:tcPr>
          <w:p w:rsidR="005A7924" w:rsidRPr="00800095" w:rsidRDefault="005A7924" w:rsidP="00800095">
            <w:pPr>
              <w:pStyle w:val="ae"/>
              <w:ind w:right="-93"/>
              <w:jc w:val="both"/>
              <w:rPr>
                <w:rFonts w:ascii="Times New Roman" w:hAnsi="Times New Roman"/>
                <w:bCs/>
                <w:sz w:val="20"/>
                <w:szCs w:val="20"/>
              </w:rPr>
            </w:pPr>
            <w:r w:rsidRPr="00800095">
              <w:rPr>
                <w:rFonts w:ascii="Times New Roman" w:hAnsi="Times New Roman"/>
                <w:bCs/>
                <w:sz w:val="20"/>
                <w:szCs w:val="20"/>
              </w:rPr>
              <w:t>18442,41500</w:t>
            </w:r>
          </w:p>
        </w:tc>
        <w:tc>
          <w:tcPr>
            <w:tcW w:w="1535"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15436,30000</w:t>
            </w:r>
          </w:p>
        </w:tc>
        <w:tc>
          <w:tcPr>
            <w:tcW w:w="1256"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3006,11500</w:t>
            </w:r>
          </w:p>
        </w:tc>
        <w:tc>
          <w:tcPr>
            <w:tcW w:w="1460"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0,000</w:t>
            </w:r>
          </w:p>
        </w:tc>
        <w:tc>
          <w:tcPr>
            <w:tcW w:w="1468"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696</w:t>
            </w:r>
          </w:p>
        </w:tc>
        <w:tc>
          <w:tcPr>
            <w:tcW w:w="1616"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800,00000</w:t>
            </w:r>
          </w:p>
        </w:tc>
        <w:tc>
          <w:tcPr>
            <w:tcW w:w="168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0</w:t>
            </w:r>
          </w:p>
        </w:tc>
        <w:tc>
          <w:tcPr>
            <w:tcW w:w="2629" w:type="dxa"/>
            <w:shd w:val="clear" w:color="auto" w:fill="auto"/>
            <w:hideMark/>
          </w:tcPr>
          <w:p w:rsidR="005A7924" w:rsidRPr="00800095" w:rsidRDefault="005A7924" w:rsidP="00800095">
            <w:pPr>
              <w:pStyle w:val="ae"/>
              <w:jc w:val="both"/>
              <w:rPr>
                <w:rFonts w:ascii="Times New Roman" w:hAnsi="Times New Roman"/>
                <w:bCs/>
                <w:sz w:val="20"/>
                <w:szCs w:val="20"/>
              </w:rPr>
            </w:pPr>
            <w:r w:rsidRPr="00800095">
              <w:rPr>
                <w:rFonts w:ascii="Times New Roman" w:hAnsi="Times New Roman"/>
                <w:bCs/>
                <w:sz w:val="20"/>
                <w:szCs w:val="20"/>
              </w:rPr>
              <w:t>0</w:t>
            </w:r>
          </w:p>
        </w:tc>
      </w:tr>
    </w:tbl>
    <w:p w:rsidR="005A7924" w:rsidRDefault="005A7924" w:rsidP="00857C6A">
      <w:pPr>
        <w:pStyle w:val="ae"/>
        <w:jc w:val="both"/>
        <w:rPr>
          <w:rFonts w:ascii="Times New Roman" w:hAnsi="Times New Roman"/>
          <w:sz w:val="20"/>
          <w:szCs w:val="20"/>
        </w:rPr>
      </w:pPr>
    </w:p>
    <w:p w:rsidR="00107E02" w:rsidRDefault="00107E02" w:rsidP="00857C6A">
      <w:pPr>
        <w:pStyle w:val="ae"/>
        <w:jc w:val="both"/>
        <w:rPr>
          <w:rFonts w:ascii="Times New Roman" w:hAnsi="Times New Roman"/>
          <w:sz w:val="20"/>
          <w:szCs w:val="20"/>
        </w:rPr>
      </w:pPr>
    </w:p>
    <w:p w:rsidR="00107E02" w:rsidRDefault="00107E02" w:rsidP="00857C6A">
      <w:pPr>
        <w:pStyle w:val="ae"/>
        <w:jc w:val="both"/>
        <w:rPr>
          <w:rFonts w:ascii="Times New Roman" w:hAnsi="Times New Roman"/>
          <w:sz w:val="20"/>
          <w:szCs w:val="20"/>
        </w:rPr>
      </w:pPr>
    </w:p>
    <w:p w:rsidR="00107E02" w:rsidRDefault="00107E02" w:rsidP="00857C6A">
      <w:pPr>
        <w:pStyle w:val="ae"/>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363"/>
        <w:gridCol w:w="1363"/>
        <w:gridCol w:w="1459"/>
        <w:gridCol w:w="1306"/>
        <w:gridCol w:w="1306"/>
        <w:gridCol w:w="1358"/>
        <w:gridCol w:w="1569"/>
        <w:gridCol w:w="1662"/>
        <w:gridCol w:w="2673"/>
      </w:tblGrid>
      <w:tr w:rsidR="00107E02" w:rsidRPr="00800095" w:rsidTr="00800095">
        <w:trPr>
          <w:trHeight w:val="315"/>
        </w:trPr>
        <w:tc>
          <w:tcPr>
            <w:tcW w:w="14360" w:type="dxa"/>
            <w:gridSpan w:val="9"/>
            <w:shd w:val="clear" w:color="auto" w:fill="auto"/>
            <w:noWrap/>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xml:space="preserve">                                            Распределение финансовой помощи поселениям  2026 год</w:t>
            </w:r>
          </w:p>
        </w:tc>
        <w:tc>
          <w:tcPr>
            <w:tcW w:w="2839" w:type="dxa"/>
            <w:shd w:val="clear" w:color="auto" w:fill="auto"/>
            <w:noWrap/>
            <w:hideMark/>
          </w:tcPr>
          <w:p w:rsidR="00107E02" w:rsidRPr="00800095" w:rsidRDefault="00107E02" w:rsidP="00800095">
            <w:pPr>
              <w:pStyle w:val="ae"/>
              <w:jc w:val="both"/>
              <w:rPr>
                <w:rFonts w:ascii="Times New Roman" w:hAnsi="Times New Roman"/>
                <w:sz w:val="16"/>
                <w:szCs w:val="16"/>
              </w:rPr>
            </w:pPr>
          </w:p>
        </w:tc>
      </w:tr>
      <w:tr w:rsidR="00800095" w:rsidRPr="00800095" w:rsidTr="00800095">
        <w:trPr>
          <w:trHeight w:val="315"/>
        </w:trPr>
        <w:tc>
          <w:tcPr>
            <w:tcW w:w="2323" w:type="dxa"/>
            <w:shd w:val="clear" w:color="auto" w:fill="auto"/>
            <w:noWrap/>
            <w:hideMark/>
          </w:tcPr>
          <w:p w:rsidR="00107E02" w:rsidRPr="00800095" w:rsidRDefault="00107E02" w:rsidP="00800095">
            <w:pPr>
              <w:pStyle w:val="ae"/>
              <w:jc w:val="both"/>
              <w:rPr>
                <w:rFonts w:ascii="Times New Roman" w:hAnsi="Times New Roman"/>
                <w:bCs/>
                <w:sz w:val="16"/>
                <w:szCs w:val="16"/>
              </w:rPr>
            </w:pPr>
          </w:p>
        </w:tc>
        <w:tc>
          <w:tcPr>
            <w:tcW w:w="1440" w:type="dxa"/>
            <w:shd w:val="clear" w:color="auto" w:fill="auto"/>
            <w:noWrap/>
            <w:hideMark/>
          </w:tcPr>
          <w:p w:rsidR="00107E02" w:rsidRPr="00800095" w:rsidRDefault="00107E02" w:rsidP="00800095">
            <w:pPr>
              <w:pStyle w:val="ae"/>
              <w:jc w:val="both"/>
              <w:rPr>
                <w:rFonts w:ascii="Times New Roman" w:hAnsi="Times New Roman"/>
                <w:bCs/>
                <w:sz w:val="16"/>
                <w:szCs w:val="16"/>
              </w:rPr>
            </w:pPr>
          </w:p>
        </w:tc>
        <w:tc>
          <w:tcPr>
            <w:tcW w:w="1440" w:type="dxa"/>
            <w:shd w:val="clear" w:color="auto" w:fill="auto"/>
            <w:noWrap/>
            <w:hideMark/>
          </w:tcPr>
          <w:p w:rsidR="00107E02" w:rsidRPr="00800095" w:rsidRDefault="00107E02" w:rsidP="00800095">
            <w:pPr>
              <w:pStyle w:val="ae"/>
              <w:jc w:val="both"/>
              <w:rPr>
                <w:rFonts w:ascii="Times New Roman" w:hAnsi="Times New Roman"/>
                <w:bCs/>
                <w:sz w:val="16"/>
                <w:szCs w:val="16"/>
              </w:rPr>
            </w:pPr>
          </w:p>
        </w:tc>
        <w:tc>
          <w:tcPr>
            <w:tcW w:w="1543" w:type="dxa"/>
            <w:shd w:val="clear" w:color="auto" w:fill="auto"/>
            <w:noWrap/>
            <w:hideMark/>
          </w:tcPr>
          <w:p w:rsidR="00107E02" w:rsidRPr="00800095" w:rsidRDefault="00107E02" w:rsidP="00800095">
            <w:pPr>
              <w:pStyle w:val="ae"/>
              <w:jc w:val="both"/>
              <w:rPr>
                <w:rFonts w:ascii="Times New Roman" w:hAnsi="Times New Roman"/>
                <w:bCs/>
                <w:sz w:val="16"/>
                <w:szCs w:val="16"/>
              </w:rPr>
            </w:pPr>
          </w:p>
        </w:tc>
        <w:tc>
          <w:tcPr>
            <w:tcW w:w="1380" w:type="dxa"/>
            <w:shd w:val="clear" w:color="auto" w:fill="auto"/>
            <w:noWrap/>
            <w:hideMark/>
          </w:tcPr>
          <w:p w:rsidR="00107E02" w:rsidRPr="00800095" w:rsidRDefault="00107E02" w:rsidP="00800095">
            <w:pPr>
              <w:pStyle w:val="ae"/>
              <w:jc w:val="both"/>
              <w:rPr>
                <w:rFonts w:ascii="Times New Roman" w:hAnsi="Times New Roman"/>
                <w:sz w:val="16"/>
                <w:szCs w:val="16"/>
              </w:rPr>
            </w:pPr>
          </w:p>
        </w:tc>
        <w:tc>
          <w:tcPr>
            <w:tcW w:w="1380" w:type="dxa"/>
            <w:shd w:val="clear" w:color="auto" w:fill="auto"/>
            <w:noWrap/>
            <w:hideMark/>
          </w:tcPr>
          <w:p w:rsidR="00107E02" w:rsidRPr="00800095" w:rsidRDefault="00107E02" w:rsidP="00800095">
            <w:pPr>
              <w:pStyle w:val="ae"/>
              <w:jc w:val="both"/>
              <w:rPr>
                <w:rFonts w:ascii="Times New Roman" w:hAnsi="Times New Roman"/>
                <w:sz w:val="16"/>
                <w:szCs w:val="16"/>
              </w:rPr>
            </w:pPr>
          </w:p>
        </w:tc>
        <w:tc>
          <w:tcPr>
            <w:tcW w:w="1435" w:type="dxa"/>
            <w:shd w:val="clear" w:color="auto" w:fill="auto"/>
            <w:noWrap/>
            <w:hideMark/>
          </w:tcPr>
          <w:p w:rsidR="00107E02" w:rsidRPr="00800095" w:rsidRDefault="00107E02" w:rsidP="00800095">
            <w:pPr>
              <w:pStyle w:val="ae"/>
              <w:jc w:val="both"/>
              <w:rPr>
                <w:rFonts w:ascii="Times New Roman" w:hAnsi="Times New Roman"/>
                <w:sz w:val="16"/>
                <w:szCs w:val="16"/>
              </w:rPr>
            </w:pPr>
          </w:p>
        </w:tc>
        <w:tc>
          <w:tcPr>
            <w:tcW w:w="1660" w:type="dxa"/>
            <w:shd w:val="clear" w:color="auto" w:fill="auto"/>
            <w:noWrap/>
            <w:hideMark/>
          </w:tcPr>
          <w:p w:rsidR="00107E02" w:rsidRPr="00800095" w:rsidRDefault="00107E02" w:rsidP="00800095">
            <w:pPr>
              <w:pStyle w:val="ae"/>
              <w:jc w:val="both"/>
              <w:rPr>
                <w:rFonts w:ascii="Times New Roman" w:hAnsi="Times New Roman"/>
                <w:sz w:val="16"/>
                <w:szCs w:val="16"/>
              </w:rPr>
            </w:pPr>
            <w:proofErr w:type="spellStart"/>
            <w:r w:rsidRPr="00800095">
              <w:rPr>
                <w:rFonts w:ascii="Times New Roman" w:hAnsi="Times New Roman"/>
                <w:sz w:val="16"/>
                <w:szCs w:val="16"/>
              </w:rPr>
              <w:t>тыс</w:t>
            </w:r>
            <w:proofErr w:type="gramStart"/>
            <w:r w:rsidRPr="00800095">
              <w:rPr>
                <w:rFonts w:ascii="Times New Roman" w:hAnsi="Times New Roman"/>
                <w:sz w:val="16"/>
                <w:szCs w:val="16"/>
              </w:rPr>
              <w:t>.р</w:t>
            </w:r>
            <w:proofErr w:type="gramEnd"/>
            <w:r w:rsidRPr="00800095">
              <w:rPr>
                <w:rFonts w:ascii="Times New Roman" w:hAnsi="Times New Roman"/>
                <w:sz w:val="16"/>
                <w:szCs w:val="16"/>
              </w:rPr>
              <w:t>уб</w:t>
            </w:r>
            <w:proofErr w:type="spellEnd"/>
          </w:p>
        </w:tc>
        <w:tc>
          <w:tcPr>
            <w:tcW w:w="1759" w:type="dxa"/>
            <w:shd w:val="clear" w:color="auto" w:fill="auto"/>
            <w:noWrap/>
            <w:hideMark/>
          </w:tcPr>
          <w:p w:rsidR="00107E02" w:rsidRPr="00800095" w:rsidRDefault="00107E02" w:rsidP="00800095">
            <w:pPr>
              <w:pStyle w:val="ae"/>
              <w:jc w:val="both"/>
              <w:rPr>
                <w:rFonts w:ascii="Times New Roman" w:hAnsi="Times New Roman"/>
                <w:sz w:val="16"/>
                <w:szCs w:val="16"/>
              </w:rPr>
            </w:pPr>
          </w:p>
        </w:tc>
        <w:tc>
          <w:tcPr>
            <w:tcW w:w="2839" w:type="dxa"/>
            <w:shd w:val="clear" w:color="auto" w:fill="auto"/>
            <w:noWrap/>
            <w:hideMark/>
          </w:tcPr>
          <w:p w:rsidR="00107E02" w:rsidRPr="00800095" w:rsidRDefault="00107E02" w:rsidP="00800095">
            <w:pPr>
              <w:pStyle w:val="ae"/>
              <w:jc w:val="both"/>
              <w:rPr>
                <w:rFonts w:ascii="Times New Roman" w:hAnsi="Times New Roman"/>
                <w:sz w:val="16"/>
                <w:szCs w:val="16"/>
              </w:rPr>
            </w:pPr>
          </w:p>
        </w:tc>
      </w:tr>
      <w:tr w:rsidR="00800095" w:rsidRPr="00800095" w:rsidTr="00800095">
        <w:trPr>
          <w:trHeight w:val="1350"/>
        </w:trPr>
        <w:tc>
          <w:tcPr>
            <w:tcW w:w="2323" w:type="dxa"/>
            <w:vMerge w:val="restart"/>
            <w:shd w:val="clear" w:color="auto" w:fill="auto"/>
            <w:noWrap/>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НАИМЕНОВАНИЕ</w:t>
            </w:r>
          </w:p>
        </w:tc>
        <w:tc>
          <w:tcPr>
            <w:tcW w:w="1440" w:type="dxa"/>
            <w:vMerge w:val="restart"/>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xml:space="preserve">ВСЕГО </w:t>
            </w:r>
            <w:proofErr w:type="spellStart"/>
            <w:proofErr w:type="gramStart"/>
            <w:r w:rsidRPr="00800095">
              <w:rPr>
                <w:rFonts w:ascii="Times New Roman" w:hAnsi="Times New Roman"/>
                <w:bCs/>
                <w:sz w:val="16"/>
                <w:szCs w:val="16"/>
              </w:rPr>
              <w:t>фин</w:t>
            </w:r>
            <w:proofErr w:type="spellEnd"/>
            <w:proofErr w:type="gramEnd"/>
            <w:r w:rsidRPr="00800095">
              <w:rPr>
                <w:rFonts w:ascii="Times New Roman" w:hAnsi="Times New Roman"/>
                <w:bCs/>
                <w:sz w:val="16"/>
                <w:szCs w:val="16"/>
              </w:rPr>
              <w:t xml:space="preserve"> </w:t>
            </w:r>
            <w:proofErr w:type="spellStart"/>
            <w:r w:rsidRPr="00800095">
              <w:rPr>
                <w:rFonts w:ascii="Times New Roman" w:hAnsi="Times New Roman"/>
                <w:bCs/>
                <w:sz w:val="16"/>
                <w:szCs w:val="16"/>
              </w:rPr>
              <w:t>пом</w:t>
            </w:r>
            <w:proofErr w:type="spellEnd"/>
          </w:p>
        </w:tc>
        <w:tc>
          <w:tcPr>
            <w:tcW w:w="4363" w:type="dxa"/>
            <w:gridSpan w:val="3"/>
            <w:shd w:val="clear" w:color="auto" w:fill="auto"/>
            <w:noWrap/>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Дотация</w:t>
            </w:r>
          </w:p>
        </w:tc>
        <w:tc>
          <w:tcPr>
            <w:tcW w:w="1380" w:type="dxa"/>
            <w:vMerge w:val="restart"/>
            <w:shd w:val="clear" w:color="auto" w:fill="auto"/>
            <w:hideMark/>
          </w:tcPr>
          <w:p w:rsidR="00107E02" w:rsidRPr="00800095" w:rsidRDefault="00AA4414" w:rsidP="00800095">
            <w:pPr>
              <w:pStyle w:val="ae"/>
              <w:jc w:val="both"/>
              <w:rPr>
                <w:rFonts w:ascii="Times New Roman" w:hAnsi="Times New Roman"/>
                <w:bCs/>
                <w:sz w:val="16"/>
                <w:szCs w:val="16"/>
              </w:rPr>
            </w:pPr>
            <w:r w:rsidRPr="00800095">
              <w:rPr>
                <w:rFonts w:ascii="Times New Roman" w:hAnsi="Times New Roman"/>
                <w:bCs/>
                <w:sz w:val="16"/>
                <w:szCs w:val="16"/>
              </w:rPr>
              <w:t>переда</w:t>
            </w:r>
            <w:r w:rsidR="00107E02" w:rsidRPr="00800095">
              <w:rPr>
                <w:rFonts w:ascii="Times New Roman" w:hAnsi="Times New Roman"/>
                <w:bCs/>
                <w:sz w:val="16"/>
                <w:szCs w:val="16"/>
              </w:rPr>
              <w:t>ваемые полномочия</w:t>
            </w:r>
            <w:r w:rsidRPr="00800095">
              <w:rPr>
                <w:rFonts w:ascii="Times New Roman" w:hAnsi="Times New Roman"/>
                <w:bCs/>
                <w:sz w:val="16"/>
                <w:szCs w:val="16"/>
              </w:rPr>
              <w:t xml:space="preserve"> </w:t>
            </w:r>
            <w:r w:rsidR="00107E02" w:rsidRPr="00800095">
              <w:rPr>
                <w:rFonts w:ascii="Times New Roman" w:hAnsi="Times New Roman"/>
                <w:bCs/>
                <w:sz w:val="16"/>
                <w:szCs w:val="16"/>
              </w:rPr>
              <w:t xml:space="preserve">в </w:t>
            </w:r>
            <w:proofErr w:type="spellStart"/>
            <w:r w:rsidR="00107E02" w:rsidRPr="00800095">
              <w:rPr>
                <w:rFonts w:ascii="Times New Roman" w:hAnsi="Times New Roman"/>
                <w:bCs/>
                <w:sz w:val="16"/>
                <w:szCs w:val="16"/>
              </w:rPr>
              <w:t>т.ч</w:t>
            </w:r>
            <w:proofErr w:type="gramStart"/>
            <w:r w:rsidR="00107E02" w:rsidRPr="00800095">
              <w:rPr>
                <w:rFonts w:ascii="Times New Roman" w:hAnsi="Times New Roman"/>
                <w:bCs/>
                <w:sz w:val="16"/>
                <w:szCs w:val="16"/>
              </w:rPr>
              <w:t>.д</w:t>
            </w:r>
            <w:proofErr w:type="gramEnd"/>
            <w:r w:rsidR="00107E02" w:rsidRPr="00800095">
              <w:rPr>
                <w:rFonts w:ascii="Times New Roman" w:hAnsi="Times New Roman"/>
                <w:bCs/>
                <w:sz w:val="16"/>
                <w:szCs w:val="16"/>
              </w:rPr>
              <w:t>орожный</w:t>
            </w:r>
            <w:proofErr w:type="spellEnd"/>
            <w:r w:rsidR="00107E02" w:rsidRPr="00800095">
              <w:rPr>
                <w:rFonts w:ascii="Times New Roman" w:hAnsi="Times New Roman"/>
                <w:bCs/>
                <w:sz w:val="16"/>
                <w:szCs w:val="16"/>
              </w:rPr>
              <w:t xml:space="preserve"> фонд</w:t>
            </w:r>
          </w:p>
        </w:tc>
        <w:tc>
          <w:tcPr>
            <w:tcW w:w="1435" w:type="dxa"/>
            <w:vMerge w:val="restart"/>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Субвенция на осуществление воинского учета</w:t>
            </w:r>
          </w:p>
        </w:tc>
        <w:tc>
          <w:tcPr>
            <w:tcW w:w="1660" w:type="dxa"/>
            <w:vMerge w:val="restart"/>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Иные межбюджетн</w:t>
            </w:r>
            <w:r w:rsidR="00AA4414" w:rsidRPr="00800095">
              <w:rPr>
                <w:rFonts w:ascii="Times New Roman" w:hAnsi="Times New Roman"/>
                <w:bCs/>
                <w:sz w:val="16"/>
                <w:szCs w:val="16"/>
              </w:rPr>
              <w:t>ы</w:t>
            </w:r>
            <w:r w:rsidRPr="00800095">
              <w:rPr>
                <w:rFonts w:ascii="Times New Roman" w:hAnsi="Times New Roman"/>
                <w:bCs/>
                <w:sz w:val="16"/>
                <w:szCs w:val="16"/>
              </w:rPr>
              <w:t xml:space="preserve">е трансферты по передаче полномочий на частичную компенсацию дополнительных расходов на повышение </w:t>
            </w:r>
            <w:proofErr w:type="gramStart"/>
            <w:r w:rsidRPr="00800095">
              <w:rPr>
                <w:rFonts w:ascii="Times New Roman" w:hAnsi="Times New Roman"/>
                <w:bCs/>
                <w:sz w:val="16"/>
                <w:szCs w:val="16"/>
              </w:rPr>
              <w:t>оплаты труда работников муниципальных учреждений культуры</w:t>
            </w:r>
            <w:proofErr w:type="gramEnd"/>
          </w:p>
        </w:tc>
        <w:tc>
          <w:tcPr>
            <w:tcW w:w="1759" w:type="dxa"/>
            <w:vMerge w:val="restart"/>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Иные межбюджетные трансферты на государственную поддержку отрасли культуры (государственную поддержку лучших работников сельских учреждений культуры)</w:t>
            </w:r>
          </w:p>
        </w:tc>
        <w:tc>
          <w:tcPr>
            <w:tcW w:w="2839" w:type="dxa"/>
            <w:vMerge w:val="restart"/>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Иные межбюджетные трансферты.</w:t>
            </w:r>
            <w:r w:rsidR="00AA4414" w:rsidRPr="00800095">
              <w:rPr>
                <w:rFonts w:ascii="Times New Roman" w:hAnsi="Times New Roman"/>
                <w:bCs/>
                <w:sz w:val="16"/>
                <w:szCs w:val="16"/>
              </w:rPr>
              <w:t xml:space="preserve"> </w:t>
            </w:r>
            <w:r w:rsidRPr="00800095">
              <w:rPr>
                <w:rFonts w:ascii="Times New Roman" w:hAnsi="Times New Roman"/>
                <w:bCs/>
                <w:sz w:val="16"/>
                <w:szCs w:val="16"/>
              </w:rPr>
              <w:t>Государственная поддержка отрасли культуры (государственная поддержка лучших сельских учреждений культуры)</w:t>
            </w:r>
          </w:p>
        </w:tc>
      </w:tr>
      <w:tr w:rsidR="00800095" w:rsidRPr="00800095" w:rsidTr="00800095">
        <w:trPr>
          <w:trHeight w:val="3420"/>
        </w:trPr>
        <w:tc>
          <w:tcPr>
            <w:tcW w:w="2323" w:type="dxa"/>
            <w:vMerge/>
            <w:shd w:val="clear" w:color="auto" w:fill="auto"/>
            <w:hideMark/>
          </w:tcPr>
          <w:p w:rsidR="00107E02" w:rsidRPr="00800095" w:rsidRDefault="00107E02" w:rsidP="00800095">
            <w:pPr>
              <w:pStyle w:val="ae"/>
              <w:jc w:val="both"/>
              <w:rPr>
                <w:rFonts w:ascii="Times New Roman" w:hAnsi="Times New Roman"/>
                <w:bCs/>
                <w:sz w:val="16"/>
                <w:szCs w:val="16"/>
              </w:rPr>
            </w:pPr>
          </w:p>
        </w:tc>
        <w:tc>
          <w:tcPr>
            <w:tcW w:w="1440" w:type="dxa"/>
            <w:vMerge/>
            <w:shd w:val="clear" w:color="auto" w:fill="auto"/>
            <w:hideMark/>
          </w:tcPr>
          <w:p w:rsidR="00107E02" w:rsidRPr="00800095" w:rsidRDefault="00107E02" w:rsidP="00800095">
            <w:pPr>
              <w:pStyle w:val="ae"/>
              <w:jc w:val="both"/>
              <w:rPr>
                <w:rFonts w:ascii="Times New Roman" w:hAnsi="Times New Roman"/>
                <w:bCs/>
                <w:sz w:val="16"/>
                <w:szCs w:val="16"/>
              </w:rPr>
            </w:pPr>
          </w:p>
        </w:tc>
        <w:tc>
          <w:tcPr>
            <w:tcW w:w="144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итого</w:t>
            </w:r>
          </w:p>
        </w:tc>
        <w:tc>
          <w:tcPr>
            <w:tcW w:w="1543"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xml:space="preserve">Дотация на выравнивание </w:t>
            </w:r>
            <w:proofErr w:type="spellStart"/>
            <w:r w:rsidRPr="00800095">
              <w:rPr>
                <w:rFonts w:ascii="Times New Roman" w:hAnsi="Times New Roman"/>
                <w:bCs/>
                <w:sz w:val="16"/>
                <w:szCs w:val="16"/>
              </w:rPr>
              <w:t>бджетной</w:t>
            </w:r>
            <w:proofErr w:type="spellEnd"/>
            <w:r w:rsidRPr="00800095">
              <w:rPr>
                <w:rFonts w:ascii="Times New Roman" w:hAnsi="Times New Roman"/>
                <w:bCs/>
                <w:sz w:val="16"/>
                <w:szCs w:val="16"/>
              </w:rPr>
              <w:t xml:space="preserve"> обеспеченности</w:t>
            </w:r>
          </w:p>
        </w:tc>
        <w:tc>
          <w:tcPr>
            <w:tcW w:w="138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xml:space="preserve">Субвенция на </w:t>
            </w:r>
            <w:proofErr w:type="spellStart"/>
            <w:r w:rsidRPr="00800095">
              <w:rPr>
                <w:rFonts w:ascii="Times New Roman" w:hAnsi="Times New Roman"/>
                <w:bCs/>
                <w:sz w:val="16"/>
                <w:szCs w:val="16"/>
              </w:rPr>
              <w:t>обеспеение</w:t>
            </w:r>
            <w:proofErr w:type="spellEnd"/>
            <w:r w:rsidRPr="00800095">
              <w:rPr>
                <w:rFonts w:ascii="Times New Roman" w:hAnsi="Times New Roman"/>
                <w:bCs/>
                <w:sz w:val="16"/>
                <w:szCs w:val="16"/>
              </w:rPr>
              <w:t xml:space="preserve"> реализации отдельных </w:t>
            </w:r>
            <w:proofErr w:type="spellStart"/>
            <w:r w:rsidRPr="00800095">
              <w:rPr>
                <w:rFonts w:ascii="Times New Roman" w:hAnsi="Times New Roman"/>
                <w:bCs/>
                <w:sz w:val="16"/>
                <w:szCs w:val="16"/>
              </w:rPr>
              <w:t>гос</w:t>
            </w:r>
            <w:proofErr w:type="spellEnd"/>
            <w:r w:rsidRPr="00800095">
              <w:rPr>
                <w:rFonts w:ascii="Times New Roman" w:hAnsi="Times New Roman"/>
                <w:bCs/>
                <w:sz w:val="16"/>
                <w:szCs w:val="16"/>
              </w:rPr>
              <w:t xml:space="preserve"> полномочий</w:t>
            </w:r>
          </w:p>
        </w:tc>
        <w:tc>
          <w:tcPr>
            <w:tcW w:w="1380" w:type="dxa"/>
            <w:vMerge/>
            <w:shd w:val="clear" w:color="auto" w:fill="auto"/>
            <w:hideMark/>
          </w:tcPr>
          <w:p w:rsidR="00107E02" w:rsidRPr="00800095" w:rsidRDefault="00107E02" w:rsidP="00800095">
            <w:pPr>
              <w:pStyle w:val="ae"/>
              <w:jc w:val="both"/>
              <w:rPr>
                <w:rFonts w:ascii="Times New Roman" w:hAnsi="Times New Roman"/>
                <w:bCs/>
                <w:sz w:val="16"/>
                <w:szCs w:val="16"/>
              </w:rPr>
            </w:pPr>
          </w:p>
        </w:tc>
        <w:tc>
          <w:tcPr>
            <w:tcW w:w="1435" w:type="dxa"/>
            <w:vMerge/>
            <w:shd w:val="clear" w:color="auto" w:fill="auto"/>
            <w:hideMark/>
          </w:tcPr>
          <w:p w:rsidR="00107E02" w:rsidRPr="00800095" w:rsidRDefault="00107E02" w:rsidP="00800095">
            <w:pPr>
              <w:pStyle w:val="ae"/>
              <w:jc w:val="both"/>
              <w:rPr>
                <w:rFonts w:ascii="Times New Roman" w:hAnsi="Times New Roman"/>
                <w:bCs/>
                <w:sz w:val="16"/>
                <w:szCs w:val="16"/>
              </w:rPr>
            </w:pPr>
          </w:p>
        </w:tc>
        <w:tc>
          <w:tcPr>
            <w:tcW w:w="1660" w:type="dxa"/>
            <w:vMerge/>
            <w:shd w:val="clear" w:color="auto" w:fill="auto"/>
            <w:hideMark/>
          </w:tcPr>
          <w:p w:rsidR="00107E02" w:rsidRPr="00800095" w:rsidRDefault="00107E02" w:rsidP="00800095">
            <w:pPr>
              <w:pStyle w:val="ae"/>
              <w:jc w:val="both"/>
              <w:rPr>
                <w:rFonts w:ascii="Times New Roman" w:hAnsi="Times New Roman"/>
                <w:bCs/>
                <w:sz w:val="16"/>
                <w:szCs w:val="16"/>
              </w:rPr>
            </w:pPr>
          </w:p>
        </w:tc>
        <w:tc>
          <w:tcPr>
            <w:tcW w:w="1759" w:type="dxa"/>
            <w:vMerge/>
            <w:shd w:val="clear" w:color="auto" w:fill="auto"/>
            <w:hideMark/>
          </w:tcPr>
          <w:p w:rsidR="00107E02" w:rsidRPr="00800095" w:rsidRDefault="00107E02" w:rsidP="00800095">
            <w:pPr>
              <w:pStyle w:val="ae"/>
              <w:jc w:val="both"/>
              <w:rPr>
                <w:rFonts w:ascii="Times New Roman" w:hAnsi="Times New Roman"/>
                <w:bCs/>
                <w:sz w:val="16"/>
                <w:szCs w:val="16"/>
              </w:rPr>
            </w:pPr>
          </w:p>
        </w:tc>
        <w:tc>
          <w:tcPr>
            <w:tcW w:w="2839" w:type="dxa"/>
            <w:vMerge/>
            <w:shd w:val="clear" w:color="auto" w:fill="auto"/>
            <w:hideMark/>
          </w:tcPr>
          <w:p w:rsidR="00107E02" w:rsidRPr="00800095" w:rsidRDefault="00107E02" w:rsidP="00800095">
            <w:pPr>
              <w:pStyle w:val="ae"/>
              <w:jc w:val="both"/>
              <w:rPr>
                <w:rFonts w:ascii="Times New Roman" w:hAnsi="Times New Roman"/>
                <w:bCs/>
                <w:sz w:val="16"/>
                <w:szCs w:val="16"/>
              </w:rPr>
            </w:pPr>
          </w:p>
        </w:tc>
      </w:tr>
      <w:tr w:rsidR="00800095" w:rsidRPr="00800095" w:rsidTr="00800095">
        <w:trPr>
          <w:trHeight w:val="615"/>
        </w:trPr>
        <w:tc>
          <w:tcPr>
            <w:tcW w:w="2323"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sz w:val="20"/>
                <w:szCs w:val="20"/>
              </w:rPr>
              <w:t>муниципальное образование</w:t>
            </w:r>
            <w:r w:rsidRPr="00800095">
              <w:rPr>
                <w:rFonts w:ascii="Times New Roman" w:hAnsi="Times New Roman"/>
                <w:bCs/>
                <w:sz w:val="16"/>
                <w:szCs w:val="16"/>
              </w:rPr>
              <w:t xml:space="preserve"> Волчье </w:t>
            </w:r>
            <w:proofErr w:type="spellStart"/>
            <w:r w:rsidRPr="00800095">
              <w:rPr>
                <w:rFonts w:ascii="Times New Roman" w:hAnsi="Times New Roman"/>
                <w:bCs/>
                <w:sz w:val="16"/>
                <w:szCs w:val="16"/>
              </w:rPr>
              <w:t>Дубравское</w:t>
            </w:r>
            <w:proofErr w:type="spellEnd"/>
          </w:p>
        </w:tc>
        <w:tc>
          <w:tcPr>
            <w:tcW w:w="144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6676,50000</w:t>
            </w:r>
          </w:p>
        </w:tc>
        <w:tc>
          <w:tcPr>
            <w:tcW w:w="144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5889,50000</w:t>
            </w:r>
          </w:p>
        </w:tc>
        <w:tc>
          <w:tcPr>
            <w:tcW w:w="1543" w:type="dxa"/>
            <w:shd w:val="clear" w:color="auto" w:fill="auto"/>
            <w:noWrap/>
            <w:hideMark/>
          </w:tcPr>
          <w:p w:rsidR="00107E02" w:rsidRPr="00800095" w:rsidRDefault="00107E02" w:rsidP="00800095">
            <w:pPr>
              <w:pStyle w:val="ae"/>
              <w:jc w:val="both"/>
              <w:rPr>
                <w:rFonts w:ascii="Times New Roman" w:hAnsi="Times New Roman"/>
                <w:sz w:val="16"/>
                <w:szCs w:val="16"/>
              </w:rPr>
            </w:pPr>
            <w:r w:rsidRPr="00800095">
              <w:rPr>
                <w:rFonts w:ascii="Times New Roman" w:hAnsi="Times New Roman"/>
                <w:sz w:val="16"/>
                <w:szCs w:val="16"/>
              </w:rPr>
              <w:t>4921,27100</w:t>
            </w:r>
          </w:p>
        </w:tc>
        <w:tc>
          <w:tcPr>
            <w:tcW w:w="1380" w:type="dxa"/>
            <w:shd w:val="clear" w:color="auto" w:fill="auto"/>
            <w:noWrap/>
            <w:hideMark/>
          </w:tcPr>
          <w:p w:rsidR="00107E02" w:rsidRPr="00800095" w:rsidRDefault="00107E02" w:rsidP="00800095">
            <w:pPr>
              <w:pStyle w:val="ae"/>
              <w:jc w:val="both"/>
              <w:rPr>
                <w:rFonts w:ascii="Times New Roman" w:hAnsi="Times New Roman"/>
                <w:sz w:val="16"/>
                <w:szCs w:val="16"/>
              </w:rPr>
            </w:pPr>
            <w:r w:rsidRPr="00800095">
              <w:rPr>
                <w:rFonts w:ascii="Times New Roman" w:hAnsi="Times New Roman"/>
                <w:sz w:val="16"/>
                <w:szCs w:val="16"/>
              </w:rPr>
              <w:t>968,22900</w:t>
            </w:r>
          </w:p>
        </w:tc>
        <w:tc>
          <w:tcPr>
            <w:tcW w:w="138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1435"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362</w:t>
            </w:r>
          </w:p>
        </w:tc>
        <w:tc>
          <w:tcPr>
            <w:tcW w:w="166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425,00000</w:t>
            </w:r>
          </w:p>
        </w:tc>
        <w:tc>
          <w:tcPr>
            <w:tcW w:w="1759"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2839" w:type="dxa"/>
            <w:shd w:val="clear" w:color="auto" w:fill="auto"/>
            <w:noWrap/>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r>
      <w:tr w:rsidR="00800095" w:rsidRPr="00800095" w:rsidTr="00800095">
        <w:trPr>
          <w:trHeight w:val="525"/>
        </w:trPr>
        <w:tc>
          <w:tcPr>
            <w:tcW w:w="2323"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sz w:val="20"/>
                <w:szCs w:val="20"/>
              </w:rPr>
              <w:t>муниципальное образование</w:t>
            </w:r>
            <w:r w:rsidRPr="00800095">
              <w:rPr>
                <w:rFonts w:ascii="Times New Roman" w:hAnsi="Times New Roman"/>
                <w:bCs/>
                <w:sz w:val="16"/>
                <w:szCs w:val="16"/>
              </w:rPr>
              <w:t xml:space="preserve"> </w:t>
            </w:r>
            <w:proofErr w:type="spellStart"/>
            <w:r w:rsidRPr="00800095">
              <w:rPr>
                <w:rFonts w:ascii="Times New Roman" w:hAnsi="Times New Roman"/>
                <w:bCs/>
                <w:sz w:val="16"/>
                <w:szCs w:val="16"/>
              </w:rPr>
              <w:t>Нарышкинское</w:t>
            </w:r>
            <w:proofErr w:type="spellEnd"/>
          </w:p>
        </w:tc>
        <w:tc>
          <w:tcPr>
            <w:tcW w:w="144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6809,91400</w:t>
            </w:r>
          </w:p>
        </w:tc>
        <w:tc>
          <w:tcPr>
            <w:tcW w:w="144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6022,91400</w:t>
            </w:r>
          </w:p>
        </w:tc>
        <w:tc>
          <w:tcPr>
            <w:tcW w:w="1543" w:type="dxa"/>
            <w:shd w:val="clear" w:color="auto" w:fill="auto"/>
            <w:noWrap/>
            <w:hideMark/>
          </w:tcPr>
          <w:p w:rsidR="00107E02" w:rsidRPr="00800095" w:rsidRDefault="00107E02" w:rsidP="00800095">
            <w:pPr>
              <w:pStyle w:val="ae"/>
              <w:jc w:val="both"/>
              <w:rPr>
                <w:rFonts w:ascii="Times New Roman" w:hAnsi="Times New Roman"/>
                <w:sz w:val="16"/>
                <w:szCs w:val="16"/>
              </w:rPr>
            </w:pPr>
            <w:r w:rsidRPr="00800095">
              <w:rPr>
                <w:rFonts w:ascii="Times New Roman" w:hAnsi="Times New Roman"/>
                <w:sz w:val="16"/>
                <w:szCs w:val="16"/>
              </w:rPr>
              <w:t>5032,75200</w:t>
            </w:r>
          </w:p>
        </w:tc>
        <w:tc>
          <w:tcPr>
            <w:tcW w:w="1380" w:type="dxa"/>
            <w:shd w:val="clear" w:color="auto" w:fill="auto"/>
            <w:noWrap/>
            <w:hideMark/>
          </w:tcPr>
          <w:p w:rsidR="00107E02" w:rsidRPr="00800095" w:rsidRDefault="00107E02" w:rsidP="00800095">
            <w:pPr>
              <w:pStyle w:val="ae"/>
              <w:jc w:val="both"/>
              <w:rPr>
                <w:rFonts w:ascii="Times New Roman" w:hAnsi="Times New Roman"/>
                <w:sz w:val="16"/>
                <w:szCs w:val="16"/>
              </w:rPr>
            </w:pPr>
            <w:r w:rsidRPr="00800095">
              <w:rPr>
                <w:rFonts w:ascii="Times New Roman" w:hAnsi="Times New Roman"/>
                <w:sz w:val="16"/>
                <w:szCs w:val="16"/>
              </w:rPr>
              <w:t>990,16200</w:t>
            </w:r>
          </w:p>
        </w:tc>
        <w:tc>
          <w:tcPr>
            <w:tcW w:w="138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1435"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362</w:t>
            </w:r>
          </w:p>
        </w:tc>
        <w:tc>
          <w:tcPr>
            <w:tcW w:w="166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425,00000</w:t>
            </w:r>
          </w:p>
        </w:tc>
        <w:tc>
          <w:tcPr>
            <w:tcW w:w="1759"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2839" w:type="dxa"/>
            <w:shd w:val="clear" w:color="auto" w:fill="auto"/>
            <w:noWrap/>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0</w:t>
            </w:r>
          </w:p>
        </w:tc>
      </w:tr>
      <w:tr w:rsidR="00800095" w:rsidRPr="00800095" w:rsidTr="00800095">
        <w:trPr>
          <w:trHeight w:val="300"/>
        </w:trPr>
        <w:tc>
          <w:tcPr>
            <w:tcW w:w="2323"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sz w:val="20"/>
                <w:szCs w:val="20"/>
              </w:rPr>
              <w:t>муниципальное образование</w:t>
            </w:r>
            <w:r w:rsidRPr="00800095">
              <w:rPr>
                <w:rFonts w:ascii="Times New Roman" w:hAnsi="Times New Roman"/>
                <w:bCs/>
                <w:sz w:val="16"/>
                <w:szCs w:val="16"/>
              </w:rPr>
              <w:t xml:space="preserve"> рабочий поселок Теплое</w:t>
            </w:r>
          </w:p>
        </w:tc>
        <w:tc>
          <w:tcPr>
            <w:tcW w:w="144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7104,44100</w:t>
            </w:r>
          </w:p>
        </w:tc>
        <w:tc>
          <w:tcPr>
            <w:tcW w:w="144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7104,44100</w:t>
            </w:r>
          </w:p>
        </w:tc>
        <w:tc>
          <w:tcPr>
            <w:tcW w:w="1543" w:type="dxa"/>
            <w:shd w:val="clear" w:color="auto" w:fill="auto"/>
            <w:noWrap/>
            <w:hideMark/>
          </w:tcPr>
          <w:p w:rsidR="00107E02" w:rsidRPr="00800095" w:rsidRDefault="00107E02" w:rsidP="00800095">
            <w:pPr>
              <w:pStyle w:val="ae"/>
              <w:jc w:val="both"/>
              <w:rPr>
                <w:rFonts w:ascii="Times New Roman" w:hAnsi="Times New Roman"/>
                <w:sz w:val="16"/>
                <w:szCs w:val="16"/>
              </w:rPr>
            </w:pPr>
            <w:r w:rsidRPr="00800095">
              <w:rPr>
                <w:rFonts w:ascii="Times New Roman" w:hAnsi="Times New Roman"/>
                <w:sz w:val="16"/>
                <w:szCs w:val="16"/>
              </w:rPr>
              <w:t>5936,47700</w:t>
            </w:r>
          </w:p>
        </w:tc>
        <w:tc>
          <w:tcPr>
            <w:tcW w:w="1380" w:type="dxa"/>
            <w:shd w:val="clear" w:color="auto" w:fill="auto"/>
            <w:noWrap/>
            <w:hideMark/>
          </w:tcPr>
          <w:p w:rsidR="00107E02" w:rsidRPr="00800095" w:rsidRDefault="00107E02" w:rsidP="00800095">
            <w:pPr>
              <w:pStyle w:val="ae"/>
              <w:jc w:val="both"/>
              <w:rPr>
                <w:rFonts w:ascii="Times New Roman" w:hAnsi="Times New Roman"/>
                <w:sz w:val="16"/>
                <w:szCs w:val="16"/>
              </w:rPr>
            </w:pPr>
            <w:r w:rsidRPr="00800095">
              <w:rPr>
                <w:rFonts w:ascii="Times New Roman" w:hAnsi="Times New Roman"/>
                <w:sz w:val="16"/>
                <w:szCs w:val="16"/>
              </w:rPr>
              <w:t>1167,96400</w:t>
            </w:r>
          </w:p>
        </w:tc>
        <w:tc>
          <w:tcPr>
            <w:tcW w:w="138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1435"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166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1759"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2839" w:type="dxa"/>
            <w:shd w:val="clear" w:color="auto" w:fill="auto"/>
            <w:noWrap/>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r>
      <w:tr w:rsidR="00800095" w:rsidRPr="00800095" w:rsidTr="00800095">
        <w:trPr>
          <w:trHeight w:val="315"/>
        </w:trPr>
        <w:tc>
          <w:tcPr>
            <w:tcW w:w="2323"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144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0,00000</w:t>
            </w:r>
          </w:p>
        </w:tc>
        <w:tc>
          <w:tcPr>
            <w:tcW w:w="144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1543"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138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138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1435"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166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1759"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c>
          <w:tcPr>
            <w:tcW w:w="2839" w:type="dxa"/>
            <w:shd w:val="clear" w:color="auto" w:fill="auto"/>
            <w:noWrap/>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 </w:t>
            </w:r>
          </w:p>
        </w:tc>
      </w:tr>
      <w:tr w:rsidR="00800095" w:rsidRPr="00800095" w:rsidTr="00800095">
        <w:trPr>
          <w:trHeight w:val="315"/>
        </w:trPr>
        <w:tc>
          <w:tcPr>
            <w:tcW w:w="2323"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ИТОГО</w:t>
            </w:r>
          </w:p>
        </w:tc>
        <w:tc>
          <w:tcPr>
            <w:tcW w:w="144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20590,85500</w:t>
            </w:r>
          </w:p>
        </w:tc>
        <w:tc>
          <w:tcPr>
            <w:tcW w:w="144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19016,85500</w:t>
            </w:r>
          </w:p>
        </w:tc>
        <w:tc>
          <w:tcPr>
            <w:tcW w:w="1543"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15890,50000</w:t>
            </w:r>
          </w:p>
        </w:tc>
        <w:tc>
          <w:tcPr>
            <w:tcW w:w="138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3126,35500</w:t>
            </w:r>
          </w:p>
        </w:tc>
        <w:tc>
          <w:tcPr>
            <w:tcW w:w="138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0,000</w:t>
            </w:r>
          </w:p>
        </w:tc>
        <w:tc>
          <w:tcPr>
            <w:tcW w:w="1435"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724</w:t>
            </w:r>
          </w:p>
        </w:tc>
        <w:tc>
          <w:tcPr>
            <w:tcW w:w="1660"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850,00000</w:t>
            </w:r>
          </w:p>
        </w:tc>
        <w:tc>
          <w:tcPr>
            <w:tcW w:w="1759" w:type="dxa"/>
            <w:shd w:val="clear" w:color="auto" w:fill="auto"/>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0</w:t>
            </w:r>
          </w:p>
        </w:tc>
        <w:tc>
          <w:tcPr>
            <w:tcW w:w="2839" w:type="dxa"/>
            <w:shd w:val="clear" w:color="auto" w:fill="auto"/>
            <w:noWrap/>
            <w:hideMark/>
          </w:tcPr>
          <w:p w:rsidR="00107E02" w:rsidRPr="00800095" w:rsidRDefault="00107E02" w:rsidP="00800095">
            <w:pPr>
              <w:pStyle w:val="ae"/>
              <w:jc w:val="both"/>
              <w:rPr>
                <w:rFonts w:ascii="Times New Roman" w:hAnsi="Times New Roman"/>
                <w:bCs/>
                <w:sz w:val="16"/>
                <w:szCs w:val="16"/>
              </w:rPr>
            </w:pPr>
            <w:r w:rsidRPr="00800095">
              <w:rPr>
                <w:rFonts w:ascii="Times New Roman" w:hAnsi="Times New Roman"/>
                <w:bCs/>
                <w:sz w:val="16"/>
                <w:szCs w:val="16"/>
              </w:rPr>
              <w:t>0</w:t>
            </w:r>
          </w:p>
        </w:tc>
      </w:tr>
    </w:tbl>
    <w:p w:rsidR="00107E02" w:rsidRDefault="00107E02" w:rsidP="00107E02">
      <w:pPr>
        <w:pStyle w:val="ae"/>
        <w:jc w:val="both"/>
        <w:rPr>
          <w:rFonts w:ascii="Times New Roman" w:hAnsi="Times New Roman"/>
          <w:sz w:val="16"/>
          <w:szCs w:val="16"/>
        </w:rPr>
      </w:pPr>
    </w:p>
    <w:p w:rsidR="00AA4414" w:rsidRDefault="00AA4414" w:rsidP="00107E02">
      <w:pPr>
        <w:pStyle w:val="ae"/>
        <w:jc w:val="both"/>
        <w:rPr>
          <w:rFonts w:ascii="Times New Roman" w:hAnsi="Times New Roman"/>
          <w:sz w:val="16"/>
          <w:szCs w:val="16"/>
        </w:rPr>
      </w:pPr>
    </w:p>
    <w:p w:rsidR="00AA4414" w:rsidRDefault="00AA4414" w:rsidP="00107E02">
      <w:pPr>
        <w:pStyle w:val="ae"/>
        <w:jc w:val="both"/>
        <w:rPr>
          <w:rFonts w:ascii="Times New Roman" w:hAnsi="Times New Roman"/>
          <w:sz w:val="16"/>
          <w:szCs w:val="16"/>
        </w:rPr>
      </w:pPr>
    </w:p>
    <w:p w:rsidR="00AA4414" w:rsidRDefault="00AA4414" w:rsidP="00107E02">
      <w:pPr>
        <w:pStyle w:val="ae"/>
        <w:jc w:val="both"/>
        <w:rPr>
          <w:rFonts w:ascii="Times New Roman" w:hAnsi="Times New Roman"/>
          <w:sz w:val="16"/>
          <w:szCs w:val="16"/>
        </w:rPr>
      </w:pPr>
    </w:p>
    <w:p w:rsidR="00AA4414" w:rsidRDefault="00AA4414" w:rsidP="00107E02">
      <w:pPr>
        <w:pStyle w:val="ae"/>
        <w:jc w:val="both"/>
        <w:rPr>
          <w:rFonts w:ascii="Times New Roman" w:hAnsi="Times New Roman"/>
          <w:sz w:val="16"/>
          <w:szCs w:val="16"/>
        </w:rPr>
      </w:pPr>
    </w:p>
    <w:p w:rsidR="00AA4414" w:rsidRDefault="00AA4414" w:rsidP="00107E02">
      <w:pPr>
        <w:pStyle w:val="ae"/>
        <w:jc w:val="both"/>
        <w:rPr>
          <w:rFonts w:ascii="Times New Roman" w:hAnsi="Times New Roman"/>
          <w:sz w:val="16"/>
          <w:szCs w:val="16"/>
        </w:rPr>
        <w:sectPr w:rsidR="00AA4414" w:rsidSect="005A7924">
          <w:pgSz w:w="16838" w:h="11906" w:orient="landscape"/>
          <w:pgMar w:top="993" w:right="567" w:bottom="1560" w:left="238" w:header="709" w:footer="709" w:gutter="0"/>
          <w:cols w:space="708"/>
          <w:docGrid w:linePitch="360"/>
        </w:sectPr>
      </w:pPr>
    </w:p>
    <w:p w:rsidR="00AA4414" w:rsidRPr="00AA4414" w:rsidRDefault="00AA4414" w:rsidP="00AA4414">
      <w:pPr>
        <w:pStyle w:val="ae"/>
        <w:jc w:val="both"/>
        <w:rPr>
          <w:rFonts w:ascii="Times New Roman" w:hAnsi="Times New Roman"/>
          <w:sz w:val="20"/>
          <w:szCs w:val="20"/>
        </w:rPr>
      </w:pPr>
    </w:p>
    <w:p w:rsidR="00AA4414" w:rsidRPr="00AA4414" w:rsidRDefault="00AA4414" w:rsidP="00AA4414">
      <w:pPr>
        <w:spacing w:line="340" w:lineRule="atLeast"/>
        <w:jc w:val="right"/>
        <w:rPr>
          <w:sz w:val="20"/>
          <w:szCs w:val="20"/>
          <w:lang w:eastAsia="zh-CN"/>
        </w:rPr>
      </w:pPr>
      <w:r w:rsidRPr="00AA4414">
        <w:rPr>
          <w:sz w:val="20"/>
          <w:szCs w:val="20"/>
        </w:rPr>
        <w:t>Приложение №7</w:t>
      </w:r>
    </w:p>
    <w:p w:rsidR="00AA4414" w:rsidRPr="00AA4414" w:rsidRDefault="00AA4414" w:rsidP="00AA4414">
      <w:pPr>
        <w:spacing w:line="340" w:lineRule="atLeast"/>
        <w:jc w:val="right"/>
        <w:rPr>
          <w:sz w:val="20"/>
          <w:szCs w:val="20"/>
          <w:lang w:eastAsia="zh-CN"/>
        </w:rPr>
      </w:pPr>
      <w:r w:rsidRPr="00AA4414">
        <w:rPr>
          <w:sz w:val="20"/>
          <w:szCs w:val="20"/>
        </w:rPr>
        <w:t>к решению Собрания представителей</w:t>
      </w:r>
    </w:p>
    <w:p w:rsidR="00AA4414" w:rsidRPr="00AA4414" w:rsidRDefault="00AA4414" w:rsidP="00AA4414">
      <w:pPr>
        <w:spacing w:line="340" w:lineRule="atLeast"/>
        <w:jc w:val="right"/>
        <w:rPr>
          <w:sz w:val="20"/>
          <w:szCs w:val="20"/>
          <w:lang w:eastAsia="zh-CN"/>
        </w:rPr>
      </w:pPr>
      <w:r w:rsidRPr="00AA4414">
        <w:rPr>
          <w:sz w:val="20"/>
          <w:szCs w:val="20"/>
        </w:rPr>
        <w:t>муниципального образования</w:t>
      </w:r>
    </w:p>
    <w:p w:rsidR="00AA4414" w:rsidRPr="00AA4414" w:rsidRDefault="00AA4414" w:rsidP="00AA4414">
      <w:pPr>
        <w:spacing w:line="340" w:lineRule="atLeast"/>
        <w:jc w:val="right"/>
        <w:rPr>
          <w:sz w:val="20"/>
          <w:szCs w:val="20"/>
          <w:lang w:eastAsia="zh-CN"/>
        </w:rPr>
      </w:pPr>
      <w:r w:rsidRPr="00AA4414">
        <w:rPr>
          <w:sz w:val="20"/>
          <w:szCs w:val="20"/>
        </w:rPr>
        <w:t>Тепло-Огаревский район</w:t>
      </w:r>
    </w:p>
    <w:p w:rsidR="00AA4414" w:rsidRPr="00AA4414" w:rsidRDefault="00AA4414" w:rsidP="00AA4414">
      <w:pPr>
        <w:spacing w:line="340" w:lineRule="atLeast"/>
        <w:jc w:val="right"/>
        <w:rPr>
          <w:sz w:val="20"/>
          <w:szCs w:val="20"/>
          <w:lang w:eastAsia="zh-CN"/>
        </w:rPr>
      </w:pPr>
      <w:r w:rsidRPr="00AA4414">
        <w:rPr>
          <w:sz w:val="20"/>
          <w:szCs w:val="20"/>
        </w:rPr>
        <w:t>от  25.12.2024       №14-3</w:t>
      </w:r>
    </w:p>
    <w:p w:rsidR="00AA4414" w:rsidRPr="00AA4414" w:rsidRDefault="00AA4414" w:rsidP="00AA4414">
      <w:pPr>
        <w:spacing w:line="340" w:lineRule="atLeast"/>
        <w:jc w:val="right"/>
        <w:rPr>
          <w:sz w:val="20"/>
          <w:szCs w:val="20"/>
          <w:lang w:eastAsia="zh-CN"/>
        </w:rPr>
      </w:pPr>
    </w:p>
    <w:p w:rsidR="00AA4414" w:rsidRPr="00AA4414" w:rsidRDefault="00AA4414" w:rsidP="00AA4414">
      <w:pPr>
        <w:spacing w:line="340" w:lineRule="atLeast"/>
        <w:jc w:val="right"/>
        <w:rPr>
          <w:sz w:val="20"/>
          <w:szCs w:val="20"/>
          <w:lang w:eastAsia="zh-CN"/>
        </w:rPr>
      </w:pPr>
      <w:r w:rsidRPr="00AA4414">
        <w:rPr>
          <w:sz w:val="20"/>
          <w:szCs w:val="20"/>
        </w:rPr>
        <w:t>Приложение №10</w:t>
      </w:r>
    </w:p>
    <w:p w:rsidR="00AA4414" w:rsidRPr="00AA4414" w:rsidRDefault="00AA4414" w:rsidP="00AA4414">
      <w:pPr>
        <w:spacing w:line="340" w:lineRule="atLeast"/>
        <w:jc w:val="right"/>
        <w:rPr>
          <w:sz w:val="20"/>
          <w:szCs w:val="20"/>
          <w:lang w:eastAsia="zh-CN"/>
        </w:rPr>
      </w:pPr>
      <w:r w:rsidRPr="00AA4414">
        <w:rPr>
          <w:sz w:val="20"/>
          <w:szCs w:val="20"/>
        </w:rPr>
        <w:t>к решению Собрания представителей</w:t>
      </w:r>
    </w:p>
    <w:p w:rsidR="00AA4414" w:rsidRPr="00AA4414" w:rsidRDefault="00AA4414" w:rsidP="00AA4414">
      <w:pPr>
        <w:spacing w:line="340" w:lineRule="atLeast"/>
        <w:jc w:val="right"/>
        <w:rPr>
          <w:sz w:val="20"/>
          <w:szCs w:val="20"/>
          <w:lang w:eastAsia="zh-CN"/>
        </w:rPr>
      </w:pPr>
      <w:r w:rsidRPr="00AA4414">
        <w:rPr>
          <w:sz w:val="20"/>
          <w:szCs w:val="20"/>
        </w:rPr>
        <w:t>муниципального образования</w:t>
      </w:r>
    </w:p>
    <w:p w:rsidR="00AA4414" w:rsidRPr="00AA4414" w:rsidRDefault="00AA4414" w:rsidP="00AA4414">
      <w:pPr>
        <w:spacing w:line="340" w:lineRule="atLeast"/>
        <w:jc w:val="right"/>
        <w:rPr>
          <w:sz w:val="20"/>
          <w:szCs w:val="20"/>
          <w:lang w:eastAsia="zh-CN"/>
        </w:rPr>
      </w:pPr>
      <w:r w:rsidRPr="00AA4414">
        <w:rPr>
          <w:sz w:val="20"/>
          <w:szCs w:val="20"/>
        </w:rPr>
        <w:t>Тепло-Огаревский район</w:t>
      </w:r>
    </w:p>
    <w:p w:rsidR="00AA4414" w:rsidRPr="00AA4414" w:rsidRDefault="00AA4414" w:rsidP="00AA4414">
      <w:pPr>
        <w:spacing w:line="340" w:lineRule="atLeast"/>
        <w:jc w:val="right"/>
        <w:rPr>
          <w:sz w:val="20"/>
          <w:szCs w:val="20"/>
          <w:lang w:eastAsia="zh-CN"/>
        </w:rPr>
      </w:pPr>
      <w:r w:rsidRPr="00AA4414">
        <w:rPr>
          <w:sz w:val="20"/>
          <w:szCs w:val="20"/>
        </w:rPr>
        <w:t>от  27.12.2023       №5-1</w:t>
      </w:r>
    </w:p>
    <w:p w:rsidR="00AA4414" w:rsidRPr="00AA4414" w:rsidRDefault="00AA4414" w:rsidP="00AA4414">
      <w:pPr>
        <w:pStyle w:val="ae"/>
        <w:jc w:val="both"/>
        <w:rPr>
          <w:rFonts w:ascii="Times New Roman" w:hAnsi="Times New Roman"/>
          <w:sz w:val="20"/>
          <w:szCs w:val="20"/>
        </w:rPr>
      </w:pPr>
    </w:p>
    <w:p w:rsidR="00AA4414" w:rsidRPr="00AA4414" w:rsidRDefault="00AA4414" w:rsidP="00AA4414">
      <w:pPr>
        <w:pStyle w:val="ae"/>
        <w:jc w:val="both"/>
        <w:rPr>
          <w:rFonts w:ascii="Times New Roman" w:hAnsi="Times New Roman"/>
          <w:sz w:val="20"/>
          <w:szCs w:val="20"/>
        </w:rPr>
      </w:pPr>
    </w:p>
    <w:p w:rsidR="00AA4414" w:rsidRPr="00AA4414" w:rsidRDefault="00AA4414" w:rsidP="00AA4414">
      <w:pPr>
        <w:pStyle w:val="ae"/>
        <w:jc w:val="center"/>
        <w:rPr>
          <w:rFonts w:ascii="Times New Roman" w:hAnsi="Times New Roman"/>
          <w:b/>
          <w:sz w:val="20"/>
          <w:szCs w:val="20"/>
        </w:rPr>
      </w:pPr>
      <w:r w:rsidRPr="00AA4414">
        <w:rPr>
          <w:rFonts w:ascii="Times New Roman" w:hAnsi="Times New Roman"/>
          <w:b/>
          <w:sz w:val="20"/>
          <w:szCs w:val="20"/>
        </w:rPr>
        <w:t>Перечень и объем бюджетных ассигнований на финансовое обеспечение реализации муниципальных программ по целевым статьям (муниципальным программам), группам и подгруппам видов расходов, разделам, подразделам классификации расходов бюджета муниципального образования Тепло-Огаревский район на 2024-2026 года</w:t>
      </w:r>
    </w:p>
    <w:p w:rsidR="00AA4414" w:rsidRPr="00AA4414" w:rsidRDefault="00AA4414" w:rsidP="00AA4414">
      <w:pPr>
        <w:pStyle w:val="ae"/>
        <w:jc w:val="both"/>
        <w:rPr>
          <w:rFonts w:ascii="Times New Roman" w:hAnsi="Times New Roman"/>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134"/>
        <w:gridCol w:w="807"/>
        <w:gridCol w:w="752"/>
        <w:gridCol w:w="1484"/>
        <w:gridCol w:w="1209"/>
        <w:gridCol w:w="17"/>
        <w:gridCol w:w="1384"/>
        <w:gridCol w:w="17"/>
      </w:tblGrid>
      <w:tr w:rsidR="00800095" w:rsidRPr="00800095" w:rsidTr="00800095">
        <w:trPr>
          <w:trHeight w:val="315"/>
        </w:trPr>
        <w:tc>
          <w:tcPr>
            <w:tcW w:w="2518" w:type="dxa"/>
            <w:shd w:val="clear" w:color="auto" w:fill="auto"/>
            <w:noWrap/>
            <w:hideMark/>
          </w:tcPr>
          <w:p w:rsidR="00AA4414" w:rsidRPr="00800095" w:rsidRDefault="00AA4414" w:rsidP="00800095">
            <w:pPr>
              <w:pStyle w:val="ae"/>
              <w:jc w:val="both"/>
              <w:rPr>
                <w:rFonts w:ascii="Times New Roman" w:hAnsi="Times New Roman"/>
                <w:sz w:val="20"/>
                <w:szCs w:val="20"/>
              </w:rPr>
            </w:pP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proofErr w:type="spellStart"/>
            <w:r w:rsidRPr="00800095">
              <w:rPr>
                <w:rFonts w:ascii="Times New Roman" w:hAnsi="Times New Roman"/>
                <w:sz w:val="20"/>
                <w:szCs w:val="20"/>
              </w:rPr>
              <w:t>тыс</w:t>
            </w:r>
            <w:proofErr w:type="gramStart"/>
            <w:r w:rsidRPr="00800095">
              <w:rPr>
                <w:rFonts w:ascii="Times New Roman" w:hAnsi="Times New Roman"/>
                <w:sz w:val="20"/>
                <w:szCs w:val="20"/>
              </w:rPr>
              <w:t>.р</w:t>
            </w:r>
            <w:proofErr w:type="gramEnd"/>
            <w:r w:rsidRPr="00800095">
              <w:rPr>
                <w:rFonts w:ascii="Times New Roman" w:hAnsi="Times New Roman"/>
                <w:sz w:val="20"/>
                <w:szCs w:val="20"/>
              </w:rPr>
              <w:t>уб</w:t>
            </w:r>
            <w:proofErr w:type="spellEnd"/>
            <w:r w:rsidRPr="00800095">
              <w:rPr>
                <w:rFonts w:ascii="Times New Roman" w:hAnsi="Times New Roman"/>
                <w:sz w:val="20"/>
                <w:szCs w:val="20"/>
              </w:rPr>
              <w:t>.</w:t>
            </w:r>
          </w:p>
        </w:tc>
      </w:tr>
      <w:tr w:rsidR="00800095" w:rsidRPr="00800095" w:rsidTr="00800095">
        <w:trPr>
          <w:trHeight w:val="300"/>
        </w:trPr>
        <w:tc>
          <w:tcPr>
            <w:tcW w:w="2518" w:type="dxa"/>
            <w:vMerge w:val="restart"/>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Наименование</w:t>
            </w:r>
          </w:p>
        </w:tc>
        <w:tc>
          <w:tcPr>
            <w:tcW w:w="1276" w:type="dxa"/>
            <w:vMerge w:val="restart"/>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Целевая статья</w:t>
            </w:r>
          </w:p>
        </w:tc>
        <w:tc>
          <w:tcPr>
            <w:tcW w:w="1134" w:type="dxa"/>
            <w:vMerge w:val="restart"/>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Группа, подгруппа видов расходов</w:t>
            </w:r>
          </w:p>
        </w:tc>
        <w:tc>
          <w:tcPr>
            <w:tcW w:w="807" w:type="dxa"/>
            <w:vMerge w:val="restart"/>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Раздел</w:t>
            </w:r>
          </w:p>
        </w:tc>
        <w:tc>
          <w:tcPr>
            <w:tcW w:w="752" w:type="dxa"/>
            <w:vMerge w:val="restart"/>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Подраздел</w:t>
            </w:r>
          </w:p>
        </w:tc>
        <w:tc>
          <w:tcPr>
            <w:tcW w:w="1484" w:type="dxa"/>
            <w:vMerge w:val="restart"/>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2024 год</w:t>
            </w:r>
          </w:p>
        </w:tc>
        <w:tc>
          <w:tcPr>
            <w:tcW w:w="1226" w:type="dxa"/>
            <w:gridSpan w:val="2"/>
            <w:vMerge w:val="restart"/>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2025 год</w:t>
            </w:r>
          </w:p>
        </w:tc>
        <w:tc>
          <w:tcPr>
            <w:tcW w:w="1401" w:type="dxa"/>
            <w:gridSpan w:val="2"/>
            <w:vMerge w:val="restart"/>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2026 год</w:t>
            </w:r>
          </w:p>
        </w:tc>
      </w:tr>
      <w:tr w:rsidR="00800095" w:rsidRPr="00800095" w:rsidTr="00800095">
        <w:trPr>
          <w:trHeight w:val="722"/>
        </w:trPr>
        <w:tc>
          <w:tcPr>
            <w:tcW w:w="2518" w:type="dxa"/>
            <w:vMerge/>
            <w:shd w:val="clear" w:color="auto" w:fill="auto"/>
            <w:hideMark/>
          </w:tcPr>
          <w:p w:rsidR="00AA4414" w:rsidRPr="00800095" w:rsidRDefault="00AA4414" w:rsidP="00800095">
            <w:pPr>
              <w:pStyle w:val="ae"/>
              <w:jc w:val="both"/>
              <w:rPr>
                <w:rFonts w:ascii="Times New Roman" w:hAnsi="Times New Roman"/>
                <w:bCs/>
                <w:sz w:val="20"/>
                <w:szCs w:val="20"/>
              </w:rPr>
            </w:pPr>
          </w:p>
        </w:tc>
        <w:tc>
          <w:tcPr>
            <w:tcW w:w="1276" w:type="dxa"/>
            <w:vMerge/>
            <w:shd w:val="clear" w:color="auto" w:fill="auto"/>
            <w:hideMark/>
          </w:tcPr>
          <w:p w:rsidR="00AA4414" w:rsidRPr="00800095" w:rsidRDefault="00AA4414" w:rsidP="00800095">
            <w:pPr>
              <w:pStyle w:val="ae"/>
              <w:jc w:val="both"/>
              <w:rPr>
                <w:rFonts w:ascii="Times New Roman" w:hAnsi="Times New Roman"/>
                <w:bCs/>
                <w:sz w:val="20"/>
                <w:szCs w:val="20"/>
              </w:rPr>
            </w:pPr>
          </w:p>
        </w:tc>
        <w:tc>
          <w:tcPr>
            <w:tcW w:w="1134" w:type="dxa"/>
            <w:vMerge/>
            <w:shd w:val="clear" w:color="auto" w:fill="auto"/>
            <w:hideMark/>
          </w:tcPr>
          <w:p w:rsidR="00AA4414" w:rsidRPr="00800095" w:rsidRDefault="00AA4414" w:rsidP="00800095">
            <w:pPr>
              <w:pStyle w:val="ae"/>
              <w:jc w:val="both"/>
              <w:rPr>
                <w:rFonts w:ascii="Times New Roman" w:hAnsi="Times New Roman"/>
                <w:bCs/>
                <w:sz w:val="20"/>
                <w:szCs w:val="20"/>
              </w:rPr>
            </w:pPr>
          </w:p>
        </w:tc>
        <w:tc>
          <w:tcPr>
            <w:tcW w:w="807" w:type="dxa"/>
            <w:vMerge/>
            <w:shd w:val="clear" w:color="auto" w:fill="auto"/>
            <w:hideMark/>
          </w:tcPr>
          <w:p w:rsidR="00AA4414" w:rsidRPr="00800095" w:rsidRDefault="00AA4414" w:rsidP="00800095">
            <w:pPr>
              <w:pStyle w:val="ae"/>
              <w:jc w:val="both"/>
              <w:rPr>
                <w:rFonts w:ascii="Times New Roman" w:hAnsi="Times New Roman"/>
                <w:bCs/>
                <w:sz w:val="20"/>
                <w:szCs w:val="20"/>
              </w:rPr>
            </w:pPr>
          </w:p>
        </w:tc>
        <w:tc>
          <w:tcPr>
            <w:tcW w:w="752" w:type="dxa"/>
            <w:vMerge/>
            <w:shd w:val="clear" w:color="auto" w:fill="auto"/>
            <w:hideMark/>
          </w:tcPr>
          <w:p w:rsidR="00AA4414" w:rsidRPr="00800095" w:rsidRDefault="00AA4414" w:rsidP="00800095">
            <w:pPr>
              <w:pStyle w:val="ae"/>
              <w:jc w:val="both"/>
              <w:rPr>
                <w:rFonts w:ascii="Times New Roman" w:hAnsi="Times New Roman"/>
                <w:bCs/>
                <w:sz w:val="20"/>
                <w:szCs w:val="20"/>
              </w:rPr>
            </w:pPr>
          </w:p>
        </w:tc>
        <w:tc>
          <w:tcPr>
            <w:tcW w:w="1484" w:type="dxa"/>
            <w:vMerge/>
            <w:shd w:val="clear" w:color="auto" w:fill="auto"/>
            <w:hideMark/>
          </w:tcPr>
          <w:p w:rsidR="00AA4414" w:rsidRPr="00800095" w:rsidRDefault="00AA4414" w:rsidP="00800095">
            <w:pPr>
              <w:pStyle w:val="ae"/>
              <w:jc w:val="both"/>
              <w:rPr>
                <w:rFonts w:ascii="Times New Roman" w:hAnsi="Times New Roman"/>
                <w:bCs/>
                <w:sz w:val="20"/>
                <w:szCs w:val="20"/>
              </w:rPr>
            </w:pPr>
          </w:p>
        </w:tc>
        <w:tc>
          <w:tcPr>
            <w:tcW w:w="1226" w:type="dxa"/>
            <w:gridSpan w:val="2"/>
            <w:vMerge/>
            <w:shd w:val="clear" w:color="auto" w:fill="auto"/>
            <w:hideMark/>
          </w:tcPr>
          <w:p w:rsidR="00AA4414" w:rsidRPr="00800095" w:rsidRDefault="00AA4414" w:rsidP="00800095">
            <w:pPr>
              <w:pStyle w:val="ae"/>
              <w:jc w:val="both"/>
              <w:rPr>
                <w:rFonts w:ascii="Times New Roman" w:hAnsi="Times New Roman"/>
                <w:bCs/>
                <w:sz w:val="20"/>
                <w:szCs w:val="20"/>
              </w:rPr>
            </w:pPr>
          </w:p>
        </w:tc>
        <w:tc>
          <w:tcPr>
            <w:tcW w:w="1401" w:type="dxa"/>
            <w:gridSpan w:val="2"/>
            <w:vMerge/>
            <w:shd w:val="clear" w:color="auto" w:fill="auto"/>
            <w:hideMark/>
          </w:tcPr>
          <w:p w:rsidR="00AA4414" w:rsidRPr="00800095" w:rsidRDefault="00AA4414" w:rsidP="00800095">
            <w:pPr>
              <w:pStyle w:val="ae"/>
              <w:jc w:val="both"/>
              <w:rPr>
                <w:rFonts w:ascii="Times New Roman" w:hAnsi="Times New Roman"/>
                <w:bCs/>
                <w:sz w:val="20"/>
                <w:szCs w:val="20"/>
              </w:rPr>
            </w:pPr>
          </w:p>
        </w:tc>
      </w:tr>
      <w:tr w:rsidR="00800095" w:rsidRPr="00800095" w:rsidTr="00800095">
        <w:trPr>
          <w:trHeight w:val="79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образования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325283,73898</w:t>
            </w:r>
          </w:p>
        </w:tc>
        <w:tc>
          <w:tcPr>
            <w:tcW w:w="1226" w:type="dxa"/>
            <w:gridSpan w:val="2"/>
            <w:shd w:val="clear" w:color="auto" w:fill="auto"/>
            <w:noWrap/>
            <w:hideMark/>
          </w:tcPr>
          <w:p w:rsidR="00AA4414" w:rsidRPr="00800095" w:rsidRDefault="00AA4414" w:rsidP="00800095">
            <w:pPr>
              <w:pStyle w:val="ae"/>
              <w:ind w:left="-174" w:right="-91"/>
              <w:jc w:val="center"/>
              <w:rPr>
                <w:rFonts w:ascii="Times New Roman" w:hAnsi="Times New Roman"/>
                <w:bCs/>
                <w:sz w:val="20"/>
                <w:szCs w:val="20"/>
              </w:rPr>
            </w:pPr>
            <w:r w:rsidRPr="00800095">
              <w:rPr>
                <w:rFonts w:ascii="Times New Roman" w:hAnsi="Times New Roman"/>
                <w:bCs/>
                <w:sz w:val="20"/>
                <w:szCs w:val="20"/>
              </w:rPr>
              <w:t>281603,10649</w:t>
            </w:r>
          </w:p>
        </w:tc>
        <w:tc>
          <w:tcPr>
            <w:tcW w:w="1401" w:type="dxa"/>
            <w:gridSpan w:val="2"/>
            <w:shd w:val="clear" w:color="auto" w:fill="auto"/>
            <w:noWrap/>
            <w:hideMark/>
          </w:tcPr>
          <w:p w:rsidR="00AA4414" w:rsidRPr="00800095" w:rsidRDefault="00AA4414" w:rsidP="00800095">
            <w:pPr>
              <w:pStyle w:val="ae"/>
              <w:ind w:right="-141"/>
              <w:jc w:val="both"/>
              <w:rPr>
                <w:rFonts w:ascii="Times New Roman" w:hAnsi="Times New Roman"/>
                <w:bCs/>
                <w:sz w:val="20"/>
                <w:szCs w:val="20"/>
              </w:rPr>
            </w:pPr>
            <w:r w:rsidRPr="00800095">
              <w:rPr>
                <w:rFonts w:ascii="Times New Roman" w:hAnsi="Times New Roman"/>
                <w:bCs/>
                <w:sz w:val="20"/>
                <w:szCs w:val="20"/>
              </w:rPr>
              <w:t>293052,62405</w:t>
            </w:r>
          </w:p>
        </w:tc>
      </w:tr>
      <w:tr w:rsidR="00800095" w:rsidRPr="00800095" w:rsidTr="00800095">
        <w:trPr>
          <w:trHeight w:val="335"/>
        </w:trPr>
        <w:tc>
          <w:tcPr>
            <w:tcW w:w="2518" w:type="dxa"/>
            <w:shd w:val="clear" w:color="auto" w:fill="auto"/>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Региональный проект.</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0120000000</w:t>
            </w:r>
          </w:p>
        </w:tc>
        <w:tc>
          <w:tcPr>
            <w:tcW w:w="1134"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2961,69837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1179,82317</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1084,49493</w:t>
            </w:r>
          </w:p>
        </w:tc>
      </w:tr>
      <w:tr w:rsidR="00800095" w:rsidRPr="00800095" w:rsidTr="00800095">
        <w:trPr>
          <w:trHeight w:val="42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Региональный проект "Современная школа"</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012E100000</w:t>
            </w:r>
          </w:p>
        </w:tc>
        <w:tc>
          <w:tcPr>
            <w:tcW w:w="1134"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1781,87520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187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gramStart"/>
            <w:r w:rsidRPr="00800095">
              <w:rPr>
                <w:rFonts w:ascii="Times New Roman" w:hAnsi="Times New Roman"/>
                <w:bCs/>
                <w:sz w:val="20"/>
                <w:szCs w:val="20"/>
              </w:rPr>
              <w:t>естественно-научной</w:t>
            </w:r>
            <w:proofErr w:type="gramEnd"/>
            <w:r w:rsidRPr="00800095">
              <w:rPr>
                <w:rFonts w:ascii="Times New Roman" w:hAnsi="Times New Roman"/>
                <w:bCs/>
                <w:sz w:val="20"/>
                <w:szCs w:val="20"/>
              </w:rPr>
              <w:t xml:space="preserve"> и технологической направленностей)</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012E151721</w:t>
            </w:r>
          </w:p>
        </w:tc>
        <w:tc>
          <w:tcPr>
            <w:tcW w:w="1134"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1764,05643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106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012E151721</w:t>
            </w:r>
          </w:p>
        </w:tc>
        <w:tc>
          <w:tcPr>
            <w:tcW w:w="1134"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1764,05643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8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proofErr w:type="spellStart"/>
            <w:r w:rsidRPr="00800095">
              <w:rPr>
                <w:rFonts w:ascii="Times New Roman" w:hAnsi="Times New Roman"/>
                <w:bCs/>
                <w:sz w:val="20"/>
                <w:szCs w:val="20"/>
              </w:rPr>
              <w:t>Софинансирование</w:t>
            </w:r>
            <w:proofErr w:type="spellEnd"/>
            <w:r w:rsidRPr="00800095">
              <w:rPr>
                <w:rFonts w:ascii="Times New Roman" w:hAnsi="Times New Roman"/>
                <w:bCs/>
                <w:sz w:val="20"/>
                <w:szCs w:val="20"/>
              </w:rPr>
              <w:t xml:space="preserve"> оснащения (обновление материально-технической базы) оборудованием, средствами обучения и воспитания общеобразовательных </w:t>
            </w:r>
            <w:r w:rsidRPr="00800095">
              <w:rPr>
                <w:rFonts w:ascii="Times New Roman" w:hAnsi="Times New Roman"/>
                <w:bCs/>
                <w:sz w:val="20"/>
                <w:szCs w:val="20"/>
              </w:rPr>
              <w:lastRenderedPageBreak/>
              <w:t xml:space="preserve">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gramStart"/>
            <w:r w:rsidRPr="00800095">
              <w:rPr>
                <w:rFonts w:ascii="Times New Roman" w:hAnsi="Times New Roman"/>
                <w:bCs/>
                <w:sz w:val="20"/>
                <w:szCs w:val="20"/>
              </w:rPr>
              <w:t>естественно-научной</w:t>
            </w:r>
            <w:proofErr w:type="gramEnd"/>
            <w:r w:rsidRPr="00800095">
              <w:rPr>
                <w:rFonts w:ascii="Times New Roman" w:hAnsi="Times New Roman"/>
                <w:bCs/>
                <w:sz w:val="20"/>
                <w:szCs w:val="20"/>
              </w:rPr>
              <w:t xml:space="preserve"> и технологической направленностей)</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lastRenderedPageBreak/>
              <w:t>012E151721</w:t>
            </w:r>
          </w:p>
        </w:tc>
        <w:tc>
          <w:tcPr>
            <w:tcW w:w="1134"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17,81877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108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012E151721</w:t>
            </w:r>
          </w:p>
        </w:tc>
        <w:tc>
          <w:tcPr>
            <w:tcW w:w="1134"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17,81877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8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"Патриотическое воспитание граждан Российской Федерации"</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012EВ00000</w:t>
            </w:r>
          </w:p>
        </w:tc>
        <w:tc>
          <w:tcPr>
            <w:tcW w:w="1134"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1179,82317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1179,82317</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1084,49493</w:t>
            </w:r>
          </w:p>
        </w:tc>
      </w:tr>
      <w:tr w:rsidR="00800095" w:rsidRPr="00800095" w:rsidTr="00800095">
        <w:trPr>
          <w:trHeight w:val="108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012EВ51790</w:t>
            </w:r>
          </w:p>
        </w:tc>
        <w:tc>
          <w:tcPr>
            <w:tcW w:w="1134"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1179,82317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1179,82317</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1084,49493</w:t>
            </w:r>
          </w:p>
        </w:tc>
      </w:tr>
      <w:tr w:rsidR="00800095" w:rsidRPr="00800095" w:rsidTr="00800095">
        <w:trPr>
          <w:trHeight w:val="54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012EВ51790</w:t>
            </w:r>
          </w:p>
        </w:tc>
        <w:tc>
          <w:tcPr>
            <w:tcW w:w="1134"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1179,82317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1179,82317</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1084,49493</w:t>
            </w:r>
          </w:p>
        </w:tc>
      </w:tr>
      <w:tr w:rsidR="00800095" w:rsidRPr="00800095" w:rsidTr="00800095">
        <w:trPr>
          <w:trHeight w:val="93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Комплексы процессных мероприятий "Развитие дошкольного образования" </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0140100000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259678,32480</w:t>
            </w:r>
          </w:p>
        </w:tc>
        <w:tc>
          <w:tcPr>
            <w:tcW w:w="1226" w:type="dxa"/>
            <w:gridSpan w:val="2"/>
            <w:shd w:val="clear" w:color="auto" w:fill="auto"/>
            <w:noWrap/>
            <w:hideMark/>
          </w:tcPr>
          <w:p w:rsidR="00AA4414" w:rsidRPr="00800095" w:rsidRDefault="00AA4414" w:rsidP="00800095">
            <w:pPr>
              <w:pStyle w:val="ae"/>
              <w:ind w:left="-174" w:right="-91"/>
              <w:jc w:val="center"/>
              <w:rPr>
                <w:rFonts w:ascii="Times New Roman" w:hAnsi="Times New Roman"/>
                <w:bCs/>
                <w:iCs/>
                <w:sz w:val="20"/>
                <w:szCs w:val="20"/>
              </w:rPr>
            </w:pPr>
            <w:r w:rsidRPr="00800095">
              <w:rPr>
                <w:rFonts w:ascii="Times New Roman" w:hAnsi="Times New Roman"/>
                <w:bCs/>
                <w:iCs/>
                <w:sz w:val="20"/>
                <w:szCs w:val="20"/>
              </w:rPr>
              <w:t>229092,75245</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244613,85826</w:t>
            </w:r>
          </w:p>
        </w:tc>
      </w:tr>
      <w:tr w:rsidR="00800095" w:rsidRPr="00800095" w:rsidTr="00800095">
        <w:trPr>
          <w:trHeight w:val="507"/>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Повышение  качества дошкольного образования</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0140100590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18323,93000</w:t>
            </w:r>
          </w:p>
        </w:tc>
        <w:tc>
          <w:tcPr>
            <w:tcW w:w="1226" w:type="dxa"/>
            <w:gridSpan w:val="2"/>
            <w:shd w:val="clear" w:color="auto" w:fill="auto"/>
            <w:noWrap/>
            <w:hideMark/>
          </w:tcPr>
          <w:p w:rsidR="00AA4414" w:rsidRPr="00800095" w:rsidRDefault="00AA4414" w:rsidP="00800095">
            <w:pPr>
              <w:pStyle w:val="ae"/>
              <w:ind w:left="-174" w:right="-91"/>
              <w:jc w:val="center"/>
              <w:rPr>
                <w:rFonts w:ascii="Times New Roman" w:hAnsi="Times New Roman"/>
                <w:bCs/>
                <w:iCs/>
                <w:sz w:val="20"/>
                <w:szCs w:val="20"/>
              </w:rPr>
            </w:pPr>
            <w:r w:rsidRPr="00800095">
              <w:rPr>
                <w:rFonts w:ascii="Times New Roman" w:hAnsi="Times New Roman"/>
                <w:bCs/>
                <w:iCs/>
                <w:sz w:val="20"/>
                <w:szCs w:val="20"/>
              </w:rPr>
              <w:t>15852,60000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20071,30000</w:t>
            </w:r>
          </w:p>
        </w:tc>
      </w:tr>
      <w:tr w:rsidR="00800095" w:rsidRPr="00800095" w:rsidTr="00800095">
        <w:trPr>
          <w:trHeight w:val="69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5565,74040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5440,80000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5658,50000</w:t>
            </w:r>
          </w:p>
        </w:tc>
      </w:tr>
      <w:tr w:rsidR="00800095" w:rsidRPr="00800095" w:rsidTr="00800095">
        <w:trPr>
          <w:trHeight w:val="81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9280,85960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6506,80000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10507,80000</w:t>
            </w:r>
          </w:p>
        </w:tc>
      </w:tr>
      <w:tr w:rsidR="00800095" w:rsidRPr="00800095" w:rsidTr="00800095">
        <w:trPr>
          <w:trHeight w:val="30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0140100590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850</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186,40000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350,00000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350,00000</w:t>
            </w:r>
          </w:p>
        </w:tc>
      </w:tr>
      <w:tr w:rsidR="00800095" w:rsidRPr="00800095" w:rsidTr="00800095">
        <w:trPr>
          <w:trHeight w:val="30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0140110590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3290,93000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3555,00000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3555,00000</w:t>
            </w:r>
          </w:p>
        </w:tc>
      </w:tr>
      <w:tr w:rsidR="00800095" w:rsidRPr="00800095" w:rsidTr="00800095">
        <w:trPr>
          <w:trHeight w:val="189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0140182530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1875,00000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2478,29260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2546,66690</w:t>
            </w:r>
          </w:p>
        </w:tc>
      </w:tr>
      <w:tr w:rsidR="00800095" w:rsidRPr="00800095" w:rsidTr="00800095">
        <w:trPr>
          <w:trHeight w:val="82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1173,65500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1709,29260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1777,66690</w:t>
            </w:r>
          </w:p>
        </w:tc>
      </w:tr>
      <w:tr w:rsidR="00800095" w:rsidRPr="00800095" w:rsidTr="00800095">
        <w:trPr>
          <w:trHeight w:val="57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320</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701,34500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769,00000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769,00000</w:t>
            </w:r>
          </w:p>
        </w:tc>
      </w:tr>
      <w:tr w:rsidR="00800095" w:rsidRPr="00800095" w:rsidTr="00800095">
        <w:trPr>
          <w:trHeight w:val="610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proofErr w:type="gramStart"/>
            <w:r w:rsidRPr="00800095">
              <w:rPr>
                <w:rFonts w:ascii="Times New Roman" w:hAnsi="Times New Roman"/>
                <w:bCs/>
                <w:sz w:val="20"/>
                <w:szCs w:val="20"/>
              </w:rPr>
              <w:t>Субвенции,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w:t>
            </w:r>
            <w:proofErr w:type="gramEnd"/>
            <w:r w:rsidRPr="00800095">
              <w:rPr>
                <w:rFonts w:ascii="Times New Roman" w:hAnsi="Times New Roman"/>
                <w:bCs/>
                <w:sz w:val="20"/>
                <w:szCs w:val="20"/>
              </w:rPr>
              <w:t xml:space="preserve"> "О предоставлении дополнительных мер социальной поддержки отдельным категориям граждан", источником финансового обеспечения которых являются бюджетные ассигнования резервного фонда Правительства Тульской области</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0140180050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345,50000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100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0140180050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345,50000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57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Субвенции на реализацию ФЗ  "Об образовании"</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0140182910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215668,77683</w:t>
            </w:r>
          </w:p>
        </w:tc>
        <w:tc>
          <w:tcPr>
            <w:tcW w:w="1226" w:type="dxa"/>
            <w:gridSpan w:val="2"/>
            <w:shd w:val="clear" w:color="auto" w:fill="auto"/>
            <w:noWrap/>
            <w:hideMark/>
          </w:tcPr>
          <w:p w:rsidR="00AA4414" w:rsidRPr="00800095" w:rsidRDefault="00AA4414" w:rsidP="00800095">
            <w:pPr>
              <w:pStyle w:val="ae"/>
              <w:ind w:left="-174" w:right="-91"/>
              <w:jc w:val="center"/>
              <w:rPr>
                <w:rFonts w:ascii="Times New Roman" w:hAnsi="Times New Roman"/>
                <w:bCs/>
                <w:iCs/>
                <w:sz w:val="20"/>
                <w:szCs w:val="20"/>
              </w:rPr>
            </w:pPr>
            <w:r w:rsidRPr="00800095">
              <w:rPr>
                <w:rFonts w:ascii="Times New Roman" w:hAnsi="Times New Roman"/>
                <w:bCs/>
                <w:iCs/>
                <w:sz w:val="20"/>
                <w:szCs w:val="20"/>
              </w:rPr>
              <w:t>193232,99444</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204522,02731</w:t>
            </w:r>
          </w:p>
        </w:tc>
      </w:tr>
      <w:tr w:rsidR="00800095" w:rsidRPr="00800095" w:rsidTr="00800095">
        <w:trPr>
          <w:trHeight w:val="54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48719,08000</w:t>
            </w:r>
          </w:p>
        </w:tc>
        <w:tc>
          <w:tcPr>
            <w:tcW w:w="1226" w:type="dxa"/>
            <w:gridSpan w:val="2"/>
            <w:shd w:val="clear" w:color="auto" w:fill="auto"/>
            <w:noWrap/>
            <w:hideMark/>
          </w:tcPr>
          <w:p w:rsidR="00AA4414" w:rsidRPr="00800095" w:rsidRDefault="00AA4414" w:rsidP="00800095">
            <w:pPr>
              <w:pStyle w:val="ae"/>
              <w:ind w:left="-174" w:right="-91"/>
              <w:jc w:val="center"/>
              <w:rPr>
                <w:rFonts w:ascii="Times New Roman" w:hAnsi="Times New Roman"/>
                <w:sz w:val="20"/>
                <w:szCs w:val="20"/>
              </w:rPr>
            </w:pPr>
            <w:r w:rsidRPr="00800095">
              <w:rPr>
                <w:rFonts w:ascii="Times New Roman" w:hAnsi="Times New Roman"/>
                <w:sz w:val="20"/>
                <w:szCs w:val="20"/>
              </w:rPr>
              <w:t>43022,14357</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45990,98993</w:t>
            </w:r>
          </w:p>
        </w:tc>
      </w:tr>
      <w:tr w:rsidR="00800095" w:rsidRPr="00800095" w:rsidTr="00800095">
        <w:trPr>
          <w:trHeight w:val="70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xml:space="preserve">Иные межбюджетные трансферты из бюджета Тульской области бюджетам муниципальных образований Тульской области на разработку проектно-сметной документации в целях проведения комплексного капитального ремонта образовательных организаций, </w:t>
            </w:r>
            <w:r w:rsidRPr="00800095">
              <w:rPr>
                <w:rFonts w:ascii="Times New Roman" w:hAnsi="Times New Roman"/>
                <w:bCs/>
                <w:sz w:val="20"/>
                <w:szCs w:val="20"/>
              </w:rPr>
              <w:lastRenderedPageBreak/>
              <w:t>расположенных на территории Тульской области</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lastRenderedPageBreak/>
              <w:t>0140180310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1700,00000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r>
      <w:tr w:rsidR="00800095" w:rsidRPr="00800095" w:rsidTr="00800095">
        <w:trPr>
          <w:trHeight w:val="54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0140180310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1700,00000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r>
      <w:tr w:rsidR="00800095" w:rsidRPr="00800095" w:rsidTr="00800095">
        <w:trPr>
          <w:trHeight w:val="93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1462,22000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157162,75514</w:t>
            </w:r>
          </w:p>
        </w:tc>
        <w:tc>
          <w:tcPr>
            <w:tcW w:w="1226" w:type="dxa"/>
            <w:gridSpan w:val="2"/>
            <w:shd w:val="clear" w:color="auto" w:fill="auto"/>
            <w:noWrap/>
            <w:hideMark/>
          </w:tcPr>
          <w:p w:rsidR="00AA4414" w:rsidRPr="00800095" w:rsidRDefault="00AA4414" w:rsidP="00800095">
            <w:pPr>
              <w:pStyle w:val="ae"/>
              <w:ind w:left="-174" w:right="-91"/>
              <w:jc w:val="center"/>
              <w:rPr>
                <w:rFonts w:ascii="Times New Roman" w:hAnsi="Times New Roman"/>
                <w:sz w:val="20"/>
                <w:szCs w:val="20"/>
              </w:rPr>
            </w:pPr>
            <w:r w:rsidRPr="00800095">
              <w:rPr>
                <w:rFonts w:ascii="Times New Roman" w:hAnsi="Times New Roman"/>
                <w:sz w:val="20"/>
                <w:szCs w:val="20"/>
              </w:rPr>
              <w:t>142666,44103</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150583,16244</w:t>
            </w:r>
          </w:p>
        </w:tc>
      </w:tr>
      <w:tr w:rsidR="00800095" w:rsidRPr="00800095" w:rsidTr="00800095">
        <w:trPr>
          <w:trHeight w:val="8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5896,04486</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4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2428,67683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7544,40984</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7947,87494</w:t>
            </w:r>
          </w:p>
        </w:tc>
      </w:tr>
      <w:tr w:rsidR="00800095" w:rsidRPr="00800095" w:rsidTr="00800095">
        <w:trPr>
          <w:trHeight w:val="81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0140182910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r>
      <w:tr w:rsidR="00800095" w:rsidRPr="00800095" w:rsidTr="00800095">
        <w:trPr>
          <w:trHeight w:val="166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Субвенции на реализацию Закона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обеспечением молоком и молочными продуктами  отдельных категорий учащихся муниципальных общеобразовательных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01401L3040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4052,59081</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3881,79823</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3738,21134</w:t>
            </w:r>
          </w:p>
        </w:tc>
      </w:tr>
      <w:tr w:rsidR="00800095" w:rsidRPr="00800095" w:rsidTr="00800095">
        <w:trPr>
          <w:trHeight w:val="93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01401L3040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4052,59081</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3881,79823</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3738,21134</w:t>
            </w:r>
          </w:p>
        </w:tc>
      </w:tr>
      <w:tr w:rsidR="00800095" w:rsidRPr="00800095" w:rsidTr="00800095">
        <w:trPr>
          <w:trHeight w:val="174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На государственные полномочия по дополнительному финансированию питания и финансированию обеспечением молоком и молочными продуктами  отдельных категорий учащихся муниципальных общеобразовательных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0140182500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1345,00000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1028,03148</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1081,66512</w:t>
            </w:r>
          </w:p>
        </w:tc>
      </w:tr>
      <w:tr w:rsidR="00800095" w:rsidRPr="00800095" w:rsidTr="00800095">
        <w:trPr>
          <w:trHeight w:val="105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0140182500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1345,00000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1028,03148</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1081,66512</w:t>
            </w:r>
          </w:p>
        </w:tc>
      </w:tr>
      <w:tr w:rsidR="00800095" w:rsidRPr="00800095" w:rsidTr="00800095">
        <w:trPr>
          <w:trHeight w:val="160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На осуществление государственные полномочия по предоставлению меры социальной поддержки родителя</w:t>
            </w:r>
            <w:proofErr w:type="gramStart"/>
            <w:r w:rsidRPr="00800095">
              <w:rPr>
                <w:rFonts w:ascii="Times New Roman" w:hAnsi="Times New Roman"/>
                <w:bCs/>
                <w:sz w:val="20"/>
                <w:szCs w:val="20"/>
              </w:rPr>
              <w:t>м(</w:t>
            </w:r>
            <w:proofErr w:type="gramEnd"/>
            <w:r w:rsidRPr="00800095">
              <w:rPr>
                <w:rFonts w:ascii="Times New Roman" w:hAnsi="Times New Roman"/>
                <w:bCs/>
                <w:sz w:val="20"/>
                <w:szCs w:val="20"/>
              </w:rPr>
              <w:t>законным предст</w:t>
            </w:r>
            <w:r w:rsidR="004A5EE9" w:rsidRPr="00800095">
              <w:rPr>
                <w:rFonts w:ascii="Times New Roman" w:hAnsi="Times New Roman"/>
                <w:bCs/>
                <w:sz w:val="20"/>
                <w:szCs w:val="20"/>
              </w:rPr>
              <w:t>а</w:t>
            </w:r>
            <w:r w:rsidRPr="00800095">
              <w:rPr>
                <w:rFonts w:ascii="Times New Roman" w:hAnsi="Times New Roman"/>
                <w:bCs/>
                <w:sz w:val="20"/>
                <w:szCs w:val="20"/>
              </w:rPr>
              <w:t xml:space="preserve">вителям) детей, обучающихся по основным общеобразовательным программам в форме семейного образования </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0140182520</w:t>
            </w:r>
          </w:p>
        </w:tc>
        <w:tc>
          <w:tcPr>
            <w:tcW w:w="1134"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46,26089</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76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0140182520</w:t>
            </w:r>
          </w:p>
        </w:tc>
        <w:tc>
          <w:tcPr>
            <w:tcW w:w="1134"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46,26089</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60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0140182530</w:t>
            </w:r>
          </w:p>
        </w:tc>
        <w:tc>
          <w:tcPr>
            <w:tcW w:w="1134"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6011,60633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6545,48670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6702,77930</w:t>
            </w:r>
          </w:p>
        </w:tc>
      </w:tr>
      <w:tr w:rsidR="00800095" w:rsidRPr="00800095" w:rsidTr="00800095">
        <w:trPr>
          <w:trHeight w:val="52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1134"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3810,21330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3932,48670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4089,61030</w:t>
            </w:r>
          </w:p>
        </w:tc>
      </w:tr>
      <w:tr w:rsidR="00800095" w:rsidRPr="00800095" w:rsidTr="00800095">
        <w:trPr>
          <w:trHeight w:val="81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0140182530</w:t>
            </w:r>
          </w:p>
        </w:tc>
        <w:tc>
          <w:tcPr>
            <w:tcW w:w="1134"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2201,39303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2613,00000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2613,16900</w:t>
            </w:r>
          </w:p>
        </w:tc>
      </w:tr>
      <w:tr w:rsidR="00800095" w:rsidRPr="00800095" w:rsidTr="00800095">
        <w:trPr>
          <w:trHeight w:val="292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proofErr w:type="gramStart"/>
            <w:r w:rsidRPr="00800095">
              <w:rPr>
                <w:rFonts w:ascii="Times New Roman" w:hAnsi="Times New Roman"/>
                <w:bCs/>
                <w:sz w:val="20"/>
                <w:szCs w:val="20"/>
              </w:rPr>
              <w:t>Субвенции, предоставляемые местным бюджетам из бюджета Тульской области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roofErr w:type="gramEnd"/>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0140182540</w:t>
            </w:r>
          </w:p>
        </w:tc>
        <w:tc>
          <w:tcPr>
            <w:tcW w:w="1134"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240,33323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225,58985</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225,58985</w:t>
            </w:r>
          </w:p>
        </w:tc>
      </w:tr>
      <w:tr w:rsidR="00800095" w:rsidRPr="00800095" w:rsidTr="00800095">
        <w:trPr>
          <w:trHeight w:val="585"/>
        </w:trPr>
        <w:tc>
          <w:tcPr>
            <w:tcW w:w="2518"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0140182540</w:t>
            </w:r>
          </w:p>
        </w:tc>
        <w:tc>
          <w:tcPr>
            <w:tcW w:w="1134"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240,33323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225,58985</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225,58985</w:t>
            </w:r>
          </w:p>
        </w:tc>
      </w:tr>
      <w:tr w:rsidR="00800095" w:rsidRPr="00800095" w:rsidTr="00800095">
        <w:trPr>
          <w:trHeight w:val="169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01401L3030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9735,50000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5795,80000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5719,40000</w:t>
            </w:r>
          </w:p>
        </w:tc>
      </w:tr>
      <w:tr w:rsidR="00800095" w:rsidRPr="00800095" w:rsidTr="00800095">
        <w:trPr>
          <w:trHeight w:val="67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01401L3030</w:t>
            </w:r>
          </w:p>
        </w:tc>
        <w:tc>
          <w:tcPr>
            <w:tcW w:w="113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9735,50000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5795,80000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5719,40000</w:t>
            </w:r>
          </w:p>
        </w:tc>
      </w:tr>
      <w:tr w:rsidR="00800095" w:rsidRPr="00800095" w:rsidTr="00800095">
        <w:trPr>
          <w:trHeight w:val="384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6"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113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182,30000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0,00000</w:t>
            </w:r>
          </w:p>
        </w:tc>
      </w:tr>
      <w:tr w:rsidR="00800095" w:rsidRPr="00800095" w:rsidTr="00800095">
        <w:trPr>
          <w:trHeight w:val="663"/>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01401L0500</w:t>
            </w:r>
          </w:p>
        </w:tc>
        <w:tc>
          <w:tcPr>
            <w:tcW w:w="113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182,30000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0,00000</w:t>
            </w:r>
          </w:p>
        </w:tc>
      </w:tr>
      <w:tr w:rsidR="00800095" w:rsidRPr="00800095" w:rsidTr="00800095">
        <w:trPr>
          <w:trHeight w:val="243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roofErr w:type="gramStart"/>
            <w:r w:rsidRPr="00800095">
              <w:rPr>
                <w:rFonts w:ascii="Times New Roman" w:hAnsi="Times New Roman"/>
                <w:bCs/>
                <w:sz w:val="20"/>
                <w:szCs w:val="20"/>
              </w:rPr>
              <w:t xml:space="preserve"> .</w:t>
            </w:r>
            <w:proofErr w:type="gramEnd"/>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0140180070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5,89826</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6,21844</w:t>
            </w:r>
          </w:p>
        </w:tc>
      </w:tr>
      <w:tr w:rsidR="00800095" w:rsidRPr="00800095" w:rsidTr="00800095">
        <w:trPr>
          <w:trHeight w:val="67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0140180070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5,89826</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6,21844</w:t>
            </w:r>
          </w:p>
        </w:tc>
      </w:tr>
      <w:tr w:rsidR="00800095" w:rsidRPr="00800095" w:rsidTr="00800095">
        <w:trPr>
          <w:trHeight w:val="171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xml:space="preserve">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 </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0140180210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197,78760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67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0140180210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197,78760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3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развитие общего образования "</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0140200000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39457,56011</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sz w:val="20"/>
                <w:szCs w:val="20"/>
              </w:rPr>
            </w:pPr>
            <w:r w:rsidRPr="00800095">
              <w:rPr>
                <w:rFonts w:ascii="Times New Roman" w:hAnsi="Times New Roman"/>
                <w:bCs/>
                <w:sz w:val="20"/>
                <w:szCs w:val="20"/>
              </w:rPr>
              <w:t>28747,42009</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26851,59498</w:t>
            </w:r>
          </w:p>
        </w:tc>
      </w:tr>
      <w:tr w:rsidR="00800095" w:rsidRPr="00800095" w:rsidTr="00800095">
        <w:trPr>
          <w:trHeight w:val="30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Развитие общего образования</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0140200590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39457,56011</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iCs/>
                <w:sz w:val="20"/>
                <w:szCs w:val="20"/>
              </w:rPr>
            </w:pPr>
            <w:r w:rsidRPr="00800095">
              <w:rPr>
                <w:rFonts w:ascii="Times New Roman" w:hAnsi="Times New Roman"/>
                <w:bCs/>
                <w:iCs/>
                <w:sz w:val="20"/>
                <w:szCs w:val="20"/>
              </w:rPr>
              <w:t>28747,42009</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26851,59498</w:t>
            </w:r>
          </w:p>
        </w:tc>
      </w:tr>
      <w:tr w:rsidR="00800095" w:rsidRPr="00800095" w:rsidTr="00800095">
        <w:trPr>
          <w:trHeight w:val="75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51,53518</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sz w:val="20"/>
                <w:szCs w:val="20"/>
              </w:rPr>
            </w:pPr>
            <w:r w:rsidRPr="00800095">
              <w:rPr>
                <w:rFonts w:ascii="Times New Roman" w:hAnsi="Times New Roman"/>
                <w:sz w:val="20"/>
                <w:szCs w:val="20"/>
              </w:rPr>
              <w:t>97,00000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97,00000</w:t>
            </w:r>
          </w:p>
        </w:tc>
      </w:tr>
      <w:tr w:rsidR="00800095" w:rsidRPr="00800095" w:rsidTr="00800095">
        <w:trPr>
          <w:trHeight w:val="108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32992,89032</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sz w:val="20"/>
                <w:szCs w:val="20"/>
              </w:rPr>
            </w:pPr>
            <w:r w:rsidRPr="00800095">
              <w:rPr>
                <w:rFonts w:ascii="Times New Roman" w:hAnsi="Times New Roman"/>
                <w:sz w:val="20"/>
                <w:szCs w:val="20"/>
              </w:rPr>
              <w:t>21665,52009</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19769,69498</w:t>
            </w:r>
          </w:p>
        </w:tc>
      </w:tr>
      <w:tr w:rsidR="00800095" w:rsidRPr="00800095" w:rsidTr="00800095">
        <w:trPr>
          <w:trHeight w:val="42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0140200590</w:t>
            </w:r>
          </w:p>
        </w:tc>
        <w:tc>
          <w:tcPr>
            <w:tcW w:w="113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850</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313,13461</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600,00000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600,00000</w:t>
            </w:r>
          </w:p>
        </w:tc>
      </w:tr>
      <w:tr w:rsidR="00800095" w:rsidRPr="00800095" w:rsidTr="00800095">
        <w:trPr>
          <w:trHeight w:val="81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0140210590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6100,00000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6384,90000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6384,90000</w:t>
            </w:r>
          </w:p>
        </w:tc>
      </w:tr>
      <w:tr w:rsidR="00800095" w:rsidRPr="00800095" w:rsidTr="00800095">
        <w:trPr>
          <w:trHeight w:val="54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Комплексы процессных мероприятий на развитие дополнительного образования </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0140300000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10241,05000</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sz w:val="20"/>
                <w:szCs w:val="20"/>
              </w:rPr>
            </w:pPr>
            <w:r w:rsidRPr="00800095">
              <w:rPr>
                <w:rFonts w:ascii="Times New Roman" w:hAnsi="Times New Roman"/>
                <w:bCs/>
                <w:sz w:val="20"/>
                <w:szCs w:val="20"/>
              </w:rPr>
              <w:t>12842,12760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12852,69270</w:t>
            </w:r>
          </w:p>
        </w:tc>
      </w:tr>
      <w:tr w:rsidR="00800095" w:rsidRPr="00800095" w:rsidTr="00800095">
        <w:trPr>
          <w:trHeight w:val="54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Дополнительное образование детей</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0140300590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10164,50000</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sz w:val="20"/>
                <w:szCs w:val="20"/>
              </w:rPr>
            </w:pPr>
            <w:r w:rsidRPr="00800095">
              <w:rPr>
                <w:rFonts w:ascii="Times New Roman" w:hAnsi="Times New Roman"/>
                <w:bCs/>
                <w:sz w:val="20"/>
                <w:szCs w:val="20"/>
              </w:rPr>
              <w:t>12578,00000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12578,00000</w:t>
            </w:r>
          </w:p>
        </w:tc>
      </w:tr>
      <w:tr w:rsidR="00800095" w:rsidRPr="00800095" w:rsidTr="00800095">
        <w:trPr>
          <w:trHeight w:val="69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0140300590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8596,45851</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7558,00000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7558,00000</w:t>
            </w:r>
          </w:p>
        </w:tc>
      </w:tr>
      <w:tr w:rsidR="00800095" w:rsidRPr="00800095" w:rsidTr="00800095">
        <w:trPr>
          <w:trHeight w:val="93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0140300590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1560,50749</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5000,00000</w:t>
            </w:r>
          </w:p>
        </w:tc>
      </w:tr>
      <w:tr w:rsidR="00800095" w:rsidRPr="00800095" w:rsidTr="00800095">
        <w:trPr>
          <w:trHeight w:val="30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0140300590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7,53400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20,00000</w:t>
            </w:r>
          </w:p>
        </w:tc>
      </w:tr>
      <w:tr w:rsidR="00800095" w:rsidRPr="00800095" w:rsidTr="00800095">
        <w:trPr>
          <w:trHeight w:val="105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0140382530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76,55000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264,12760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274,69270</w:t>
            </w:r>
          </w:p>
        </w:tc>
      </w:tr>
      <w:tr w:rsidR="00800095" w:rsidRPr="00800095" w:rsidTr="00800095">
        <w:trPr>
          <w:trHeight w:val="54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0140382530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76,55000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264,12760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274,69270</w:t>
            </w:r>
          </w:p>
        </w:tc>
      </w:tr>
      <w:tr w:rsidR="00800095" w:rsidRPr="00800095" w:rsidTr="00800095">
        <w:trPr>
          <w:trHeight w:val="57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Комплексы процессных мероприятий на организацию отдыха и оздоровления детей </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0140400000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2843,53392</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2558,88318</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2558,88318</w:t>
            </w:r>
          </w:p>
        </w:tc>
      </w:tr>
      <w:tr w:rsidR="00800095" w:rsidRPr="00800095" w:rsidTr="00800095">
        <w:trPr>
          <w:trHeight w:val="69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01404S0200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2704,38318</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2558,88318</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2558,88318</w:t>
            </w:r>
          </w:p>
        </w:tc>
      </w:tr>
      <w:tr w:rsidR="00800095" w:rsidRPr="00800095" w:rsidTr="00800095">
        <w:trPr>
          <w:trHeight w:val="259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proofErr w:type="spellStart"/>
            <w:r w:rsidRPr="00800095">
              <w:rPr>
                <w:rFonts w:ascii="Times New Roman" w:hAnsi="Times New Roman"/>
                <w:bCs/>
                <w:sz w:val="20"/>
                <w:szCs w:val="20"/>
              </w:rPr>
              <w:t>Софинансирование</w:t>
            </w:r>
            <w:proofErr w:type="spellEnd"/>
            <w:r w:rsidRPr="00800095">
              <w:rPr>
                <w:rFonts w:ascii="Times New Roman" w:hAnsi="Times New Roman"/>
                <w:bCs/>
                <w:sz w:val="20"/>
                <w:szCs w:val="20"/>
              </w:rPr>
              <w:t xml:space="preserve"> на проведение оздоровительной компании детей</w:t>
            </w:r>
            <w:proofErr w:type="gramStart"/>
            <w:r w:rsidRPr="00800095">
              <w:rPr>
                <w:rFonts w:ascii="Times New Roman" w:hAnsi="Times New Roman"/>
                <w:bCs/>
                <w:sz w:val="20"/>
                <w:szCs w:val="20"/>
              </w:rPr>
              <w:t xml:space="preserve"> ,</w:t>
            </w:r>
            <w:proofErr w:type="gramEnd"/>
            <w:r w:rsidRPr="00800095">
              <w:rPr>
                <w:rFonts w:ascii="Times New Roman" w:hAnsi="Times New Roman"/>
                <w:bCs/>
                <w:sz w:val="20"/>
                <w:szCs w:val="20"/>
              </w:rPr>
              <w:t>источником финансового обеспечения которых являются бюджетные ассигнования резервного фонда Правительства Тульской области в рамках муниципальной программы "Развитие образования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01404S020I</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110,05074</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r>
      <w:tr w:rsidR="00800095" w:rsidRPr="00800095" w:rsidTr="00800095">
        <w:trPr>
          <w:trHeight w:val="69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01404S020I</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110,05074</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r>
      <w:tr w:rsidR="00800095" w:rsidRPr="00800095" w:rsidTr="00800095">
        <w:trPr>
          <w:trHeight w:val="108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Проведение оздоровительной компании детей, в рамках муниципальной программы "Развитие образования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0140700590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29,10000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r>
      <w:tr w:rsidR="00800095" w:rsidRPr="00800095" w:rsidTr="00800095">
        <w:trPr>
          <w:trHeight w:val="69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0140700590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29,10000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r>
      <w:tr w:rsidR="00800095" w:rsidRPr="00800095" w:rsidTr="00800095">
        <w:trPr>
          <w:trHeight w:val="75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Комплексы процессных мероприятий на обеспечение аппарата </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0140500000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3086,20000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2544,70000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2544,70000</w:t>
            </w:r>
          </w:p>
        </w:tc>
      </w:tr>
      <w:tr w:rsidR="00800095" w:rsidRPr="00800095" w:rsidTr="00800095">
        <w:trPr>
          <w:trHeight w:val="64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0140500110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2378,20000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2044,70000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2044,70000</w:t>
            </w:r>
          </w:p>
        </w:tc>
      </w:tr>
      <w:tr w:rsidR="00800095" w:rsidRPr="00800095" w:rsidTr="00800095">
        <w:trPr>
          <w:trHeight w:val="81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0140500190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700,00000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30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0140500190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w:t>
            </w:r>
          </w:p>
        </w:tc>
      </w:tr>
      <w:tr w:rsidR="00800095" w:rsidRPr="00800095" w:rsidTr="00800095">
        <w:trPr>
          <w:trHeight w:val="120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в рамках Обеспечения МКУ</w:t>
            </w:r>
            <w:r w:rsidR="004A5EE9" w:rsidRPr="00800095">
              <w:rPr>
                <w:rFonts w:ascii="Times New Roman" w:hAnsi="Times New Roman"/>
                <w:bCs/>
                <w:sz w:val="20"/>
                <w:szCs w:val="20"/>
              </w:rPr>
              <w:t xml:space="preserve"> </w:t>
            </w:r>
            <w:r w:rsidRPr="00800095">
              <w:rPr>
                <w:rFonts w:ascii="Times New Roman" w:hAnsi="Times New Roman"/>
                <w:bCs/>
                <w:sz w:val="20"/>
                <w:szCs w:val="20"/>
              </w:rPr>
              <w:t xml:space="preserve">"Методический центр </w:t>
            </w:r>
            <w:r w:rsidR="004A5EE9" w:rsidRPr="00800095">
              <w:rPr>
                <w:rFonts w:ascii="Times New Roman" w:hAnsi="Times New Roman"/>
                <w:bCs/>
                <w:sz w:val="20"/>
                <w:szCs w:val="20"/>
              </w:rPr>
              <w:t>муниципального образования</w:t>
            </w:r>
            <w:r w:rsidRPr="00800095">
              <w:rPr>
                <w:rFonts w:ascii="Times New Roman" w:hAnsi="Times New Roman"/>
                <w:bCs/>
                <w:sz w:val="20"/>
                <w:szCs w:val="20"/>
              </w:rPr>
              <w:t xml:space="preserve"> Тепло-Огаревский район"</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0140600000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2186,90000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3591,90000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2546,40000</w:t>
            </w:r>
          </w:p>
        </w:tc>
      </w:tr>
      <w:tr w:rsidR="00800095" w:rsidRPr="00800095" w:rsidTr="00800095">
        <w:trPr>
          <w:trHeight w:val="81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w:t>
            </w:r>
            <w:proofErr w:type="gramStart"/>
            <w:r w:rsidRPr="00800095">
              <w:rPr>
                <w:rFonts w:ascii="Times New Roman" w:hAnsi="Times New Roman"/>
                <w:sz w:val="20"/>
                <w:szCs w:val="20"/>
              </w:rPr>
              <w:t>х(</w:t>
            </w:r>
            <w:proofErr w:type="gramEnd"/>
            <w:r w:rsidRPr="00800095">
              <w:rPr>
                <w:rFonts w:ascii="Times New Roman" w:hAnsi="Times New Roman"/>
                <w:sz w:val="20"/>
                <w:szCs w:val="20"/>
              </w:rPr>
              <w:t>муниципальных)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0140600590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1881,90000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2041,40000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2041,40000</w:t>
            </w:r>
          </w:p>
        </w:tc>
      </w:tr>
      <w:tr w:rsidR="00800095" w:rsidRPr="00800095" w:rsidTr="00800095">
        <w:trPr>
          <w:trHeight w:val="64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0140600590</w:t>
            </w:r>
          </w:p>
        </w:tc>
        <w:tc>
          <w:tcPr>
            <w:tcW w:w="113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301,87500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500,00000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500,00000</w:t>
            </w:r>
          </w:p>
        </w:tc>
      </w:tr>
      <w:tr w:rsidR="00800095" w:rsidRPr="00800095" w:rsidTr="00800095">
        <w:trPr>
          <w:trHeight w:val="30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0140600590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3,12500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w:t>
            </w:r>
          </w:p>
        </w:tc>
      </w:tr>
      <w:tr w:rsidR="00800095" w:rsidRPr="00800095" w:rsidTr="00800095">
        <w:trPr>
          <w:trHeight w:val="135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Субсидия из бюджета Тульской области на  укрепление материально-технической базы муниципальных образовательных организаци</w:t>
            </w:r>
            <w:proofErr w:type="gramStart"/>
            <w:r w:rsidRPr="00800095">
              <w:rPr>
                <w:rFonts w:ascii="Times New Roman" w:hAnsi="Times New Roman"/>
                <w:bCs/>
                <w:sz w:val="20"/>
                <w:szCs w:val="20"/>
              </w:rPr>
              <w:t>й(</w:t>
            </w:r>
            <w:proofErr w:type="gramEnd"/>
            <w:r w:rsidRPr="00800095">
              <w:rPr>
                <w:rFonts w:ascii="Times New Roman" w:hAnsi="Times New Roman"/>
                <w:bCs/>
                <w:sz w:val="20"/>
                <w:szCs w:val="20"/>
              </w:rPr>
              <w:t>за исключением капитальных вложений).</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01409S0580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4300,04227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1045,50000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78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01409S0580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4300,04227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1045,50000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0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Укрепление материально-технической базы муниципальных образовательных организаций (за исключением капитальных вложений)</w:t>
            </w:r>
            <w:proofErr w:type="gramStart"/>
            <w:r w:rsidRPr="00800095">
              <w:rPr>
                <w:rFonts w:ascii="Times New Roman" w:hAnsi="Times New Roman"/>
                <w:bCs/>
                <w:sz w:val="20"/>
                <w:szCs w:val="20"/>
              </w:rPr>
              <w:t>,и</w:t>
            </w:r>
            <w:proofErr w:type="gramEnd"/>
            <w:r w:rsidRPr="00800095">
              <w:rPr>
                <w:rFonts w:ascii="Times New Roman" w:hAnsi="Times New Roman"/>
                <w:bCs/>
                <w:sz w:val="20"/>
                <w:szCs w:val="20"/>
              </w:rPr>
              <w:t xml:space="preserve">сточником финансового обеспечения которых являются </w:t>
            </w:r>
            <w:r w:rsidRPr="00800095">
              <w:rPr>
                <w:rFonts w:ascii="Times New Roman" w:hAnsi="Times New Roman"/>
                <w:bCs/>
                <w:sz w:val="20"/>
                <w:szCs w:val="20"/>
              </w:rPr>
              <w:lastRenderedPageBreak/>
              <w:t>бюджетные ассигнования резервного фонда Правительства Тульской области</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lastRenderedPageBreak/>
              <w:t>01409S058I</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528,42951</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186"/>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01409S058I</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528,42951</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7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культуры и туризма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0200000000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41539,33278</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sz w:val="20"/>
                <w:szCs w:val="20"/>
              </w:rPr>
            </w:pPr>
            <w:r w:rsidRPr="00800095">
              <w:rPr>
                <w:rFonts w:ascii="Times New Roman" w:hAnsi="Times New Roman"/>
                <w:bCs/>
                <w:sz w:val="20"/>
                <w:szCs w:val="20"/>
              </w:rPr>
              <w:t>24476,22782</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24918,95614</w:t>
            </w:r>
          </w:p>
        </w:tc>
      </w:tr>
      <w:tr w:rsidR="00800095" w:rsidRPr="00800095" w:rsidTr="00800095">
        <w:trPr>
          <w:trHeight w:val="338"/>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Региональный проект.</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0220000000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6220,34238</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263,58064</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252,81644</w:t>
            </w:r>
          </w:p>
        </w:tc>
      </w:tr>
      <w:tr w:rsidR="00800095" w:rsidRPr="00800095" w:rsidTr="00800095">
        <w:trPr>
          <w:trHeight w:val="88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Региональный проект "Создание условий для реализации творческого потенциала нации" ("Творческие люди")</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022A200000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260,41667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47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Иные межбюджетные трансферты на государственную поддержку отрасли культуры (государственную поддержку лучших работников сельских учреждений культуры)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022A2Д5195</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52,08333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84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022A2Д5195</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52,08333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111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Иные межбюджетные трансферты на государственную поддержку отрасли культуры (государственную поддержку лучших сельских учреждений культуры)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022A255194</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208,33334</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96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022A255194</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208,33334</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26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 в рамках муниципальной программы "Развитие культуры и туризма  на 2022-2030 годы"</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02101S0190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772,12000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96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02101S0190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772,12000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9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xml:space="preserve">Субсидии на </w:t>
            </w:r>
            <w:proofErr w:type="gramStart"/>
            <w:r w:rsidRPr="00800095">
              <w:rPr>
                <w:rFonts w:ascii="Times New Roman" w:hAnsi="Times New Roman"/>
                <w:bCs/>
                <w:sz w:val="20"/>
                <w:szCs w:val="20"/>
              </w:rPr>
              <w:t>техническое</w:t>
            </w:r>
            <w:proofErr w:type="gramEnd"/>
            <w:r w:rsidRPr="00800095">
              <w:rPr>
                <w:rFonts w:ascii="Times New Roman" w:hAnsi="Times New Roman"/>
                <w:bCs/>
                <w:sz w:val="20"/>
                <w:szCs w:val="20"/>
              </w:rPr>
              <w:t xml:space="preserve"> </w:t>
            </w:r>
            <w:proofErr w:type="spellStart"/>
            <w:r w:rsidRPr="00800095">
              <w:rPr>
                <w:rFonts w:ascii="Times New Roman" w:hAnsi="Times New Roman"/>
                <w:bCs/>
                <w:sz w:val="20"/>
                <w:szCs w:val="20"/>
              </w:rPr>
              <w:t>оснощение</w:t>
            </w:r>
            <w:proofErr w:type="spellEnd"/>
            <w:r w:rsidRPr="00800095">
              <w:rPr>
                <w:rFonts w:ascii="Times New Roman" w:hAnsi="Times New Roman"/>
                <w:bCs/>
                <w:sz w:val="20"/>
                <w:szCs w:val="20"/>
              </w:rPr>
              <w:t xml:space="preserve"> региональных и муниципальных музеев</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022A155900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3507,65306</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103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022A155900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3507,65306</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3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"Государственная поддержка региональных и муниципальных учреждений культуры"</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0220100000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1006,99264</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263,58064</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252,81644</w:t>
            </w:r>
          </w:p>
        </w:tc>
      </w:tr>
      <w:tr w:rsidR="00800095" w:rsidRPr="00800095" w:rsidTr="00800095">
        <w:trPr>
          <w:trHeight w:val="120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Субсидия на государственную поддержку отрасли культуры (модернизацию библиотек в части комплектования книжных фондов)</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02201L5191</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267,19133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263,58064</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252,81644</w:t>
            </w:r>
          </w:p>
        </w:tc>
      </w:tr>
      <w:tr w:rsidR="00800095" w:rsidRPr="00800095" w:rsidTr="00800095">
        <w:trPr>
          <w:trHeight w:val="96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02201L5191</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267,19133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263,58064</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252,81644</w:t>
            </w:r>
          </w:p>
        </w:tc>
      </w:tr>
      <w:tr w:rsidR="00800095" w:rsidRPr="00800095" w:rsidTr="00800095">
        <w:trPr>
          <w:trHeight w:val="238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 в рамках муниципальной программы "Развитие культуры и туризма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02201L4670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739,80131</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94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02201L4670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739,80131</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30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муниципальных образований Тульской области на укрепление материально-технической базы учреждений культуры муниципальных образований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02203S0080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673,16001</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r>
      <w:tr w:rsidR="00800095" w:rsidRPr="00800095" w:rsidTr="00800095">
        <w:trPr>
          <w:trHeight w:val="94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02203S0080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673,16001</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r>
      <w:tr w:rsidR="00800095" w:rsidRPr="00800095" w:rsidTr="00800095">
        <w:trPr>
          <w:trHeight w:val="46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0240000000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35318,99040</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sz w:val="20"/>
                <w:szCs w:val="20"/>
              </w:rPr>
            </w:pPr>
            <w:r w:rsidRPr="00800095">
              <w:rPr>
                <w:rFonts w:ascii="Times New Roman" w:hAnsi="Times New Roman"/>
                <w:bCs/>
                <w:sz w:val="20"/>
                <w:szCs w:val="20"/>
              </w:rPr>
              <w:t>24212,64718</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24666,13970</w:t>
            </w:r>
          </w:p>
        </w:tc>
      </w:tr>
      <w:tr w:rsidR="00800095" w:rsidRPr="00800095" w:rsidTr="00800095">
        <w:trPr>
          <w:trHeight w:val="88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дополнительное образование в сфере культуры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0240100000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6503,10314</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6530,50000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6757,10000</w:t>
            </w:r>
          </w:p>
        </w:tc>
      </w:tr>
      <w:tr w:rsidR="00800095" w:rsidRPr="00800095" w:rsidTr="00800095">
        <w:trPr>
          <w:trHeight w:val="72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0240100590</w:t>
            </w:r>
          </w:p>
        </w:tc>
        <w:tc>
          <w:tcPr>
            <w:tcW w:w="113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1472,46328</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5665,50000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5892,10000</w:t>
            </w:r>
          </w:p>
        </w:tc>
      </w:tr>
      <w:tr w:rsidR="00800095" w:rsidRPr="00800095" w:rsidTr="00800095">
        <w:trPr>
          <w:trHeight w:val="85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0240100590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209,99755</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850,00000</w:t>
            </w:r>
          </w:p>
        </w:tc>
      </w:tr>
      <w:tr w:rsidR="00800095" w:rsidRPr="00800095" w:rsidTr="00800095">
        <w:trPr>
          <w:trHeight w:val="5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0240100590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0,00024</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5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0241100590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4360,10000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4240,02900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4240,02900</w:t>
            </w:r>
          </w:p>
        </w:tc>
      </w:tr>
      <w:tr w:rsidR="00800095" w:rsidRPr="00800095" w:rsidTr="00800095">
        <w:trPr>
          <w:trHeight w:val="198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На реализацию государственного полномочия по предоставлению мер социальной поддержки педагогическим и иным работникам" в рамках муниципальной программы "Развитие культуры и туризма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0240182530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460,54207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Фонд оплаты труда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0240182530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63,57542</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0240152530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3,94700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0241182530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393,01965</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6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сохранение и развитие библиотечного дела "</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0240200000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9102,92478</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6157,40000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6403,50000</w:t>
            </w:r>
          </w:p>
        </w:tc>
      </w:tr>
      <w:tr w:rsidR="00800095" w:rsidRPr="00800095" w:rsidTr="00800095">
        <w:trPr>
          <w:trHeight w:val="70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3480,31151</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6157,40000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6403,50000</w:t>
            </w:r>
          </w:p>
        </w:tc>
      </w:tr>
      <w:tr w:rsidR="00800095" w:rsidRPr="00800095" w:rsidTr="00800095">
        <w:trPr>
          <w:trHeight w:val="87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813,31327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1842,41936</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1856,60000</w:t>
            </w:r>
          </w:p>
        </w:tc>
      </w:tr>
      <w:tr w:rsidR="00800095" w:rsidRPr="00800095" w:rsidTr="00800095">
        <w:trPr>
          <w:trHeight w:val="40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497"/>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4735,20000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"Сохранение и развитие библиотечного дела "(доп. отпуск)</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74,10000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64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74,10000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1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Сохранение и развитие традиционной  народной культуры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0240300000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16908,90000</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sz w:val="20"/>
                <w:szCs w:val="20"/>
              </w:rPr>
            </w:pPr>
            <w:r w:rsidRPr="00800095">
              <w:rPr>
                <w:rFonts w:ascii="Times New Roman" w:hAnsi="Times New Roman"/>
                <w:bCs/>
                <w:sz w:val="20"/>
                <w:szCs w:val="20"/>
              </w:rPr>
              <w:t>10000,00000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10000,00000</w:t>
            </w:r>
          </w:p>
        </w:tc>
      </w:tr>
      <w:tr w:rsidR="00800095" w:rsidRPr="00800095" w:rsidTr="00800095">
        <w:trPr>
          <w:trHeight w:val="5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0240300590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16223,60000</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sz w:val="20"/>
                <w:szCs w:val="20"/>
              </w:rPr>
            </w:pPr>
            <w:r w:rsidRPr="00800095">
              <w:rPr>
                <w:rFonts w:ascii="Times New Roman" w:hAnsi="Times New Roman"/>
                <w:sz w:val="20"/>
                <w:szCs w:val="20"/>
              </w:rPr>
              <w:t>10000,00000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10000,00000</w:t>
            </w:r>
          </w:p>
        </w:tc>
      </w:tr>
      <w:tr w:rsidR="00800095" w:rsidRPr="00800095" w:rsidTr="00800095">
        <w:trPr>
          <w:trHeight w:val="123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0240300590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685,30000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3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развитие туризма</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0240400000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70,00000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70,00000</w:t>
            </w:r>
          </w:p>
        </w:tc>
      </w:tr>
      <w:tr w:rsidR="00800095" w:rsidRPr="00800095" w:rsidTr="00800095">
        <w:trPr>
          <w:trHeight w:val="60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Закупка товаров, работ и услуг для </w:t>
            </w:r>
            <w:r w:rsidRPr="00800095">
              <w:rPr>
                <w:rFonts w:ascii="Times New Roman" w:hAnsi="Times New Roman"/>
                <w:sz w:val="20"/>
                <w:szCs w:val="20"/>
              </w:rPr>
              <w:lastRenderedPageBreak/>
              <w:t>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lastRenderedPageBreak/>
              <w:t>0240400590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70,00000</w:t>
            </w:r>
          </w:p>
        </w:tc>
      </w:tr>
      <w:tr w:rsidR="00800095" w:rsidRPr="00800095" w:rsidTr="00800095">
        <w:trPr>
          <w:trHeight w:val="66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музейное обслуживание населения"</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0240500000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2592,30000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1247,60000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1219,90000</w:t>
            </w:r>
          </w:p>
        </w:tc>
      </w:tr>
      <w:tr w:rsidR="00800095" w:rsidRPr="00800095" w:rsidTr="00800095">
        <w:trPr>
          <w:trHeight w:val="55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1276"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0240500590</w:t>
            </w:r>
          </w:p>
        </w:tc>
        <w:tc>
          <w:tcPr>
            <w:tcW w:w="113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610</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2592,30000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1247,60000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1219,90000</w:t>
            </w:r>
          </w:p>
        </w:tc>
      </w:tr>
      <w:tr w:rsidR="00800095" w:rsidRPr="00800095" w:rsidTr="00800095">
        <w:trPr>
          <w:trHeight w:val="81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 процессных мероприятий "Обеспечение деятельности учреждений отрасли культуры"</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0240800000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211,76248</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207,14718</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215,63970</w:t>
            </w:r>
          </w:p>
        </w:tc>
      </w:tr>
      <w:tr w:rsidR="00800095" w:rsidRPr="00800095" w:rsidTr="00800095">
        <w:trPr>
          <w:trHeight w:val="273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муниципальной программы "Развитие культуры и туризма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0240880100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211,76248</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207,14718</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215,63970</w:t>
            </w:r>
          </w:p>
        </w:tc>
      </w:tr>
      <w:tr w:rsidR="00800095" w:rsidRPr="00800095" w:rsidTr="00800095">
        <w:trPr>
          <w:trHeight w:val="63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0240880100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211,76248</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207,14718</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215,63970</w:t>
            </w:r>
          </w:p>
        </w:tc>
      </w:tr>
      <w:tr w:rsidR="00800095" w:rsidRPr="00800095" w:rsidTr="00800095">
        <w:trPr>
          <w:trHeight w:val="121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физической культуры, спорта и повышение эффективности реализации молодежной политики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0300000000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2392,00408</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291,20000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291,20000</w:t>
            </w:r>
          </w:p>
        </w:tc>
      </w:tr>
      <w:tr w:rsidR="00800095" w:rsidRPr="00800095" w:rsidTr="00800095">
        <w:trPr>
          <w:trHeight w:val="39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xml:space="preserve">Региональные проекты </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0320000000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510,20408</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52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Региональный проект</w:t>
            </w:r>
            <w:r w:rsidR="00E93390" w:rsidRPr="00800095">
              <w:rPr>
                <w:rFonts w:ascii="Times New Roman" w:hAnsi="Times New Roman"/>
                <w:bCs/>
                <w:sz w:val="20"/>
                <w:szCs w:val="20"/>
              </w:rPr>
              <w:t xml:space="preserve"> </w:t>
            </w:r>
            <w:r w:rsidRPr="00800095">
              <w:rPr>
                <w:rFonts w:ascii="Times New Roman" w:hAnsi="Times New Roman"/>
                <w:bCs/>
                <w:sz w:val="20"/>
                <w:szCs w:val="20"/>
              </w:rPr>
              <w:t>"Развитие системы поддержки молодежи ("Молодежь России")"</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032EГ00000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510,20408</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76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Мероприятие развития молодежной политики в регионах Российской Федерации "Регион для молодых"</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032EГ51160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510,20408</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81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032EГ51160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07</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510,20408</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51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0340000000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1881,80000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291,20000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291,20000</w:t>
            </w:r>
          </w:p>
        </w:tc>
      </w:tr>
      <w:tr w:rsidR="00800095" w:rsidRPr="00800095" w:rsidTr="00800095">
        <w:trPr>
          <w:trHeight w:val="108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повышение эффективности реализации молодежной политики на 2022-2030 годы</w:t>
            </w:r>
            <w:proofErr w:type="gramStart"/>
            <w:r w:rsidRPr="00800095">
              <w:rPr>
                <w:rFonts w:ascii="Times New Roman" w:hAnsi="Times New Roman"/>
                <w:bCs/>
                <w:sz w:val="20"/>
                <w:szCs w:val="20"/>
              </w:rPr>
              <w:t>."</w:t>
            </w:r>
            <w:proofErr w:type="gramEnd"/>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0340200000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141,30000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276,20000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276,20000</w:t>
            </w:r>
          </w:p>
        </w:tc>
      </w:tr>
      <w:tr w:rsidR="00800095" w:rsidRPr="00800095" w:rsidTr="00800095">
        <w:trPr>
          <w:trHeight w:val="97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0340200590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07</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141,30000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276,20000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276,20000</w:t>
            </w:r>
          </w:p>
        </w:tc>
      </w:tr>
      <w:tr w:rsidR="00800095" w:rsidRPr="00800095" w:rsidTr="00800095">
        <w:trPr>
          <w:trHeight w:val="136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комплексные меры профилактики наркомании среди детей, подростков</w:t>
            </w:r>
            <w:proofErr w:type="gramStart"/>
            <w:r w:rsidRPr="00800095">
              <w:rPr>
                <w:rFonts w:ascii="Times New Roman" w:hAnsi="Times New Roman"/>
                <w:bCs/>
                <w:sz w:val="20"/>
                <w:szCs w:val="20"/>
              </w:rPr>
              <w:t xml:space="preserve"> ,</w:t>
            </w:r>
            <w:proofErr w:type="gramEnd"/>
            <w:r w:rsidRPr="00800095">
              <w:rPr>
                <w:rFonts w:ascii="Times New Roman" w:hAnsi="Times New Roman"/>
                <w:bCs/>
                <w:sz w:val="20"/>
                <w:szCs w:val="20"/>
              </w:rPr>
              <w:t xml:space="preserve"> молодежи и взрослого населения на 2022-2030 годы."</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0340300000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84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0340300590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84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w:t>
            </w:r>
            <w:r w:rsidR="00E93390" w:rsidRPr="00800095">
              <w:rPr>
                <w:rFonts w:ascii="Times New Roman" w:hAnsi="Times New Roman"/>
                <w:bCs/>
                <w:sz w:val="20"/>
                <w:szCs w:val="20"/>
              </w:rPr>
              <w:t>с</w:t>
            </w:r>
            <w:r w:rsidRPr="00800095">
              <w:rPr>
                <w:rFonts w:ascii="Times New Roman" w:hAnsi="Times New Roman"/>
                <w:bCs/>
                <w:sz w:val="20"/>
                <w:szCs w:val="20"/>
              </w:rPr>
              <w:t>сных мероприятий "Молодежный центр Лидер"</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0340400000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1740,50000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553"/>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0340400590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1740,50000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1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Муниципальная программа "Обеспечение качественным жильем и услугами жилищно-коммунального хозяйства на 2022-2030 годы" </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0400000000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157454,49739</w:t>
            </w:r>
          </w:p>
        </w:tc>
        <w:tc>
          <w:tcPr>
            <w:tcW w:w="1226" w:type="dxa"/>
            <w:gridSpan w:val="2"/>
            <w:shd w:val="clear" w:color="auto" w:fill="auto"/>
            <w:noWrap/>
            <w:hideMark/>
          </w:tcPr>
          <w:p w:rsidR="00AA4414" w:rsidRPr="00800095" w:rsidRDefault="00AA4414" w:rsidP="00800095">
            <w:pPr>
              <w:pStyle w:val="ae"/>
              <w:ind w:left="-174" w:right="-91"/>
              <w:jc w:val="center"/>
              <w:rPr>
                <w:rFonts w:ascii="Times New Roman" w:hAnsi="Times New Roman"/>
                <w:bCs/>
                <w:sz w:val="20"/>
                <w:szCs w:val="20"/>
              </w:rPr>
            </w:pPr>
            <w:r w:rsidRPr="00800095">
              <w:rPr>
                <w:rFonts w:ascii="Times New Roman" w:hAnsi="Times New Roman"/>
                <w:bCs/>
                <w:sz w:val="20"/>
                <w:szCs w:val="20"/>
              </w:rPr>
              <w:t>168021,48645</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212623,13444</w:t>
            </w:r>
          </w:p>
        </w:tc>
      </w:tr>
      <w:tr w:rsidR="00800095" w:rsidRPr="00800095" w:rsidTr="00800095">
        <w:trPr>
          <w:trHeight w:val="64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Региональные проекты</w:t>
            </w:r>
          </w:p>
        </w:tc>
        <w:tc>
          <w:tcPr>
            <w:tcW w:w="1276"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0420000000</w:t>
            </w:r>
          </w:p>
        </w:tc>
        <w:tc>
          <w:tcPr>
            <w:tcW w:w="113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136212,37324</w:t>
            </w:r>
          </w:p>
        </w:tc>
        <w:tc>
          <w:tcPr>
            <w:tcW w:w="1226" w:type="dxa"/>
            <w:gridSpan w:val="2"/>
            <w:shd w:val="clear" w:color="auto" w:fill="auto"/>
            <w:noWrap/>
            <w:hideMark/>
          </w:tcPr>
          <w:p w:rsidR="00AA4414" w:rsidRPr="00800095" w:rsidRDefault="00AA4414" w:rsidP="00800095">
            <w:pPr>
              <w:pStyle w:val="ae"/>
              <w:ind w:left="-174" w:right="-91"/>
              <w:jc w:val="center"/>
              <w:rPr>
                <w:rFonts w:ascii="Times New Roman" w:hAnsi="Times New Roman"/>
                <w:iCs/>
                <w:sz w:val="20"/>
                <w:szCs w:val="20"/>
              </w:rPr>
            </w:pPr>
            <w:r w:rsidRPr="00800095">
              <w:rPr>
                <w:rFonts w:ascii="Times New Roman" w:hAnsi="Times New Roman"/>
                <w:iCs/>
                <w:sz w:val="20"/>
                <w:szCs w:val="20"/>
              </w:rPr>
              <w:t>168021,48645</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212623,13444</w:t>
            </w:r>
          </w:p>
        </w:tc>
      </w:tr>
      <w:tr w:rsidR="00800095" w:rsidRPr="00800095" w:rsidTr="00800095">
        <w:trPr>
          <w:trHeight w:val="75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"Создание устойчивой системы обращения с твердыми коммунальными отходами"</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0420200000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1153,84620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1153,84620</w:t>
            </w:r>
          </w:p>
        </w:tc>
      </w:tr>
      <w:tr w:rsidR="00800095" w:rsidRPr="00800095" w:rsidTr="00800095">
        <w:trPr>
          <w:trHeight w:val="136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Субсидии из бюджета Тульской области бюджетам муниципальных образований в целях создания (обустройства) мест (площадок) накопления твердых коммунальных отходов</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04202S1370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1153,84620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1153,84620</w:t>
            </w:r>
          </w:p>
        </w:tc>
      </w:tr>
      <w:tr w:rsidR="00800095" w:rsidRPr="00800095" w:rsidTr="00800095">
        <w:trPr>
          <w:trHeight w:val="8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04202S1370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1153,84620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1153,84620</w:t>
            </w:r>
          </w:p>
        </w:tc>
      </w:tr>
      <w:tr w:rsidR="00800095" w:rsidRPr="00800095" w:rsidTr="00800095">
        <w:trPr>
          <w:trHeight w:val="28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Субсидия бюджетам муниципальных районов (городских округов) Тульской области на реализацию мероприятий по обеспечению жильем молодых семей</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04202L4971</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7998,20801</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12125,51285</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12143,66427</w:t>
            </w:r>
          </w:p>
        </w:tc>
      </w:tr>
      <w:tr w:rsidR="00800095" w:rsidRPr="00800095" w:rsidTr="00800095">
        <w:trPr>
          <w:trHeight w:val="67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обязательств</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04202L4971</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7998,20801</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sz w:val="20"/>
                <w:szCs w:val="20"/>
              </w:rPr>
            </w:pPr>
            <w:r w:rsidRPr="00800095">
              <w:rPr>
                <w:rFonts w:ascii="Times New Roman" w:hAnsi="Times New Roman"/>
                <w:sz w:val="20"/>
                <w:szCs w:val="20"/>
              </w:rPr>
              <w:t>12125,51285</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12143,66427</w:t>
            </w:r>
          </w:p>
        </w:tc>
      </w:tr>
      <w:tr w:rsidR="00800095" w:rsidRPr="00800095" w:rsidTr="00800095">
        <w:trPr>
          <w:trHeight w:val="5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"Модернизация и развитие систем водоотведения"</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0420300000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119621,78083</w:t>
            </w:r>
          </w:p>
        </w:tc>
        <w:tc>
          <w:tcPr>
            <w:tcW w:w="1226" w:type="dxa"/>
            <w:gridSpan w:val="2"/>
            <w:shd w:val="clear" w:color="auto" w:fill="auto"/>
            <w:noWrap/>
            <w:hideMark/>
          </w:tcPr>
          <w:p w:rsidR="00AA4414" w:rsidRPr="00800095" w:rsidRDefault="00AA4414" w:rsidP="00800095">
            <w:pPr>
              <w:pStyle w:val="ae"/>
              <w:ind w:left="-174" w:right="-91"/>
              <w:jc w:val="both"/>
              <w:rPr>
                <w:rFonts w:ascii="Times New Roman" w:hAnsi="Times New Roman"/>
                <w:sz w:val="20"/>
                <w:szCs w:val="20"/>
              </w:rPr>
            </w:pPr>
            <w:r w:rsidRPr="00800095">
              <w:rPr>
                <w:rFonts w:ascii="Times New Roman" w:hAnsi="Times New Roman"/>
                <w:sz w:val="20"/>
                <w:szCs w:val="20"/>
              </w:rPr>
              <w:t>154742,12740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199325,62397</w:t>
            </w:r>
          </w:p>
        </w:tc>
      </w:tr>
      <w:tr w:rsidR="00800095" w:rsidRPr="00800095" w:rsidTr="00800095">
        <w:trPr>
          <w:trHeight w:val="241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04203L1130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119621,78083</w:t>
            </w:r>
          </w:p>
        </w:tc>
        <w:tc>
          <w:tcPr>
            <w:tcW w:w="1226" w:type="dxa"/>
            <w:gridSpan w:val="2"/>
            <w:shd w:val="clear" w:color="auto" w:fill="auto"/>
            <w:noWrap/>
            <w:hideMark/>
          </w:tcPr>
          <w:p w:rsidR="00AA4414" w:rsidRPr="00800095" w:rsidRDefault="00AA4414" w:rsidP="00800095">
            <w:pPr>
              <w:pStyle w:val="ae"/>
              <w:ind w:left="-174" w:right="-91"/>
              <w:jc w:val="center"/>
              <w:rPr>
                <w:rFonts w:ascii="Times New Roman" w:hAnsi="Times New Roman"/>
                <w:sz w:val="20"/>
                <w:szCs w:val="20"/>
              </w:rPr>
            </w:pPr>
            <w:r w:rsidRPr="00800095">
              <w:rPr>
                <w:rFonts w:ascii="Times New Roman" w:hAnsi="Times New Roman"/>
                <w:sz w:val="20"/>
                <w:szCs w:val="20"/>
              </w:rPr>
              <w:t>154742,12740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199325,62397</w:t>
            </w:r>
          </w:p>
        </w:tc>
      </w:tr>
      <w:tr w:rsidR="00800095" w:rsidRPr="00800095" w:rsidTr="00800095">
        <w:trPr>
          <w:trHeight w:val="90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Капитальные вложения в объекты государственной (муниципальной) собственности</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04203L1130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400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119621,78083</w:t>
            </w:r>
          </w:p>
        </w:tc>
        <w:tc>
          <w:tcPr>
            <w:tcW w:w="1226" w:type="dxa"/>
            <w:gridSpan w:val="2"/>
            <w:shd w:val="clear" w:color="auto" w:fill="auto"/>
            <w:noWrap/>
            <w:hideMark/>
          </w:tcPr>
          <w:p w:rsidR="00AA4414" w:rsidRPr="00800095" w:rsidRDefault="00AA4414" w:rsidP="00800095">
            <w:pPr>
              <w:pStyle w:val="ae"/>
              <w:ind w:left="-174" w:right="-91"/>
              <w:jc w:val="center"/>
              <w:rPr>
                <w:rFonts w:ascii="Times New Roman" w:hAnsi="Times New Roman"/>
                <w:sz w:val="20"/>
                <w:szCs w:val="20"/>
              </w:rPr>
            </w:pPr>
            <w:r w:rsidRPr="00800095">
              <w:rPr>
                <w:rFonts w:ascii="Times New Roman" w:hAnsi="Times New Roman"/>
                <w:sz w:val="20"/>
                <w:szCs w:val="20"/>
              </w:rPr>
              <w:t>154742,12740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199325,62397</w:t>
            </w:r>
          </w:p>
        </w:tc>
      </w:tr>
      <w:tr w:rsidR="00800095" w:rsidRPr="00800095" w:rsidTr="00800095">
        <w:trPr>
          <w:trHeight w:val="90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Капитальные вложения в объекты государственной (муниципальной) собственности</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0440300590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400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248,30586</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90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"Чистая вода Тульской области"</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04201S0390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8592,38440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81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04201S0390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8592,38440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23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Закупка товаров, работ и услуг в целях капитального ремонта государственного (муниципального) имущества</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04201S0390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8592,38440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9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0440000000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21242,12415</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3618,00000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2418,00000</w:t>
            </w:r>
          </w:p>
        </w:tc>
      </w:tr>
      <w:tr w:rsidR="00800095" w:rsidRPr="00800095" w:rsidTr="00800095">
        <w:trPr>
          <w:trHeight w:val="14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Модернизация, строительство и капитальный ремонт объ</w:t>
            </w:r>
            <w:r w:rsidR="00E93390" w:rsidRPr="00800095">
              <w:rPr>
                <w:rFonts w:ascii="Times New Roman" w:hAnsi="Times New Roman"/>
                <w:sz w:val="20"/>
                <w:szCs w:val="20"/>
              </w:rPr>
              <w:t>е</w:t>
            </w:r>
            <w:r w:rsidRPr="00800095">
              <w:rPr>
                <w:rFonts w:ascii="Times New Roman" w:hAnsi="Times New Roman"/>
                <w:sz w:val="20"/>
                <w:szCs w:val="20"/>
              </w:rPr>
              <w:t xml:space="preserve">ктов инженерной инфраструктуры на 2020-2024 годы. </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044038046I</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1223,23613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285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 бюджетам муниципальных районов (городских округов) Тульской области из бюджета Тульской области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044038046I</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1223,23613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82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044038046I</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1223,23613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3015"/>
        </w:trPr>
        <w:tc>
          <w:tcPr>
            <w:tcW w:w="2518" w:type="dxa"/>
            <w:shd w:val="clear" w:color="auto" w:fill="auto"/>
            <w:hideMark/>
          </w:tcPr>
          <w:p w:rsidR="00AA4414" w:rsidRPr="00800095" w:rsidRDefault="00E93390"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r w:rsidR="00AA4414" w:rsidRPr="00800095">
              <w:rPr>
                <w:rFonts w:ascii="Times New Roman" w:hAnsi="Times New Roman"/>
                <w:sz w:val="20"/>
                <w:szCs w:val="20"/>
              </w:rPr>
              <w:t xml:space="preserve"> "Иные межбюджетные трансферты бюджетам муниципальных районов (городских округов) Тульской области из бюджета Тульской области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044038032I</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13780,12116</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102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044038032I</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13780,12116</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833,53130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311"/>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Ремонт тепловых сетей</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2491,30000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237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строительство (реконструкцию), модернизацию, капитальный ремонт и ремонт объектов водоснабжения в рамках муниципальной программы "Обеспечение качественным жильем и услугами жилищно-коммунального хозяйства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0440300390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2491,30000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133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Закупка товаров, работ и услуг в целях капитального ремонта государственного (муниципального) имущества</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0440300390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2491,30000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67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Сопровождение авторского надзора станции водоподготовки.</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0440100000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799,86100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75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0440000190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799,86100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82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на стимулирование развития жилищного строительства</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0440100000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89,00000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8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0440100190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89,00000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12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модернизация, строительство и капитальный ремонт объектов инженерной инфраструктуры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0440300000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2610,30000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1360,00000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1260,00000</w:t>
            </w:r>
          </w:p>
        </w:tc>
      </w:tr>
      <w:tr w:rsidR="00800095" w:rsidRPr="00800095" w:rsidTr="00800095">
        <w:trPr>
          <w:trHeight w:val="90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0440300190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478,90000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360,00000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260,00000</w:t>
            </w:r>
          </w:p>
        </w:tc>
      </w:tr>
      <w:tr w:rsidR="00800095" w:rsidRPr="00800095" w:rsidTr="00800095">
        <w:trPr>
          <w:trHeight w:val="93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0440300590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2131,40000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1898,00000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898,00000</w:t>
            </w:r>
          </w:p>
        </w:tc>
      </w:tr>
      <w:tr w:rsidR="00800095" w:rsidRPr="00800095" w:rsidTr="00800095">
        <w:trPr>
          <w:trHeight w:val="124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"Гармонизация межнациональных отношений и укрепления единства российской нации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0500000000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1049,65000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500,00000</w:t>
            </w:r>
          </w:p>
        </w:tc>
      </w:tr>
      <w:tr w:rsidR="00800095" w:rsidRPr="00800095" w:rsidTr="00800095">
        <w:trPr>
          <w:trHeight w:val="533"/>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0540000000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1049,65000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90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0540000190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1033,00000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90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0540000190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16,65000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33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"Энергосбережение и повышение энергетической эффективности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0600000000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183,00000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143,00000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143,00000</w:t>
            </w:r>
          </w:p>
        </w:tc>
      </w:tr>
      <w:tr w:rsidR="00800095" w:rsidRPr="00800095" w:rsidTr="00800095">
        <w:trPr>
          <w:trHeight w:val="40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0640000000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183,00000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143,00000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143,00000</w:t>
            </w:r>
          </w:p>
        </w:tc>
      </w:tr>
      <w:tr w:rsidR="00800095" w:rsidRPr="00800095" w:rsidTr="00800095">
        <w:trPr>
          <w:trHeight w:val="121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на обеспечение энергосбережения в муниципальных учреждениях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183,00000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143,00000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143,00000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8,60000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4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Субсидии бюджетным учреждениям </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41,40000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0640000590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18,00000</w:t>
            </w:r>
          </w:p>
        </w:tc>
      </w:tr>
      <w:tr w:rsidR="00800095" w:rsidRPr="00800095" w:rsidTr="00800095">
        <w:trPr>
          <w:trHeight w:val="123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"Повышение правопорядка и общественной безопасности населения на 2022-2030годы"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0700000000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404,60000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414,60000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414,60000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"Снижение рисков и смягчение последствий чрезвычайных ситуаций природного и техногенного характера"</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07400000000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404,60000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414,60000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414,60000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Обеспечение эффективного  предупреждения чрезвычайных ситуаций природного и техногенного характера</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0740000590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404,60000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414,60000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414,60000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0740100590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0740000590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55,83800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56,60000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56,60000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0740000590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07</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348,76200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348,00000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348,00000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субъектов малого и среднего предпринимательства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0800000000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14,10000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77,00000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77,00000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"Развитие субъектов малого и среднего предпринимательства" </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0840000000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14,10000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77,00000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77,00000</w:t>
            </w:r>
          </w:p>
        </w:tc>
      </w:tr>
      <w:tr w:rsidR="00800095" w:rsidRPr="00800095" w:rsidTr="00800095">
        <w:trPr>
          <w:trHeight w:val="108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Улучшение условий ведения предпринимательской деятельности,</w:t>
            </w:r>
            <w:r w:rsidR="00E93390" w:rsidRPr="00800095">
              <w:rPr>
                <w:rFonts w:ascii="Times New Roman" w:hAnsi="Times New Roman"/>
                <w:sz w:val="20"/>
                <w:szCs w:val="20"/>
              </w:rPr>
              <w:t xml:space="preserve"> </w:t>
            </w:r>
            <w:r w:rsidRPr="00800095">
              <w:rPr>
                <w:rFonts w:ascii="Times New Roman" w:hAnsi="Times New Roman"/>
                <w:sz w:val="20"/>
                <w:szCs w:val="20"/>
              </w:rPr>
              <w:t xml:space="preserve">обеспечение благоприятных условий осуществления деятельности </w:t>
            </w:r>
            <w:proofErr w:type="spellStart"/>
            <w:r w:rsidRPr="00800095">
              <w:rPr>
                <w:rFonts w:ascii="Times New Roman" w:hAnsi="Times New Roman"/>
                <w:sz w:val="20"/>
                <w:szCs w:val="20"/>
              </w:rPr>
              <w:t>самозанятыми</w:t>
            </w:r>
            <w:proofErr w:type="spellEnd"/>
            <w:r w:rsidRPr="00800095">
              <w:rPr>
                <w:rFonts w:ascii="Times New Roman" w:hAnsi="Times New Roman"/>
                <w:sz w:val="20"/>
                <w:szCs w:val="20"/>
              </w:rPr>
              <w:t xml:space="preserve"> гражданами</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0840100190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7,10000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0840100190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7,10000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77,00000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77,00000</w:t>
            </w:r>
          </w:p>
        </w:tc>
      </w:tr>
      <w:tr w:rsidR="00800095" w:rsidRPr="00800095" w:rsidTr="00800095">
        <w:trPr>
          <w:trHeight w:val="139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Развитие информационной поддержки субъектов малого и среднего предпринимательства и </w:t>
            </w:r>
            <w:proofErr w:type="spellStart"/>
            <w:r w:rsidRPr="00800095">
              <w:rPr>
                <w:rFonts w:ascii="Times New Roman" w:hAnsi="Times New Roman"/>
                <w:sz w:val="20"/>
                <w:szCs w:val="20"/>
              </w:rPr>
              <w:t>самозанятых</w:t>
            </w:r>
            <w:proofErr w:type="spellEnd"/>
            <w:r w:rsidRPr="00800095">
              <w:rPr>
                <w:rFonts w:ascii="Times New Roman" w:hAnsi="Times New Roman"/>
                <w:sz w:val="20"/>
                <w:szCs w:val="20"/>
              </w:rPr>
              <w:t xml:space="preserve"> граждан,</w:t>
            </w:r>
            <w:r w:rsidR="004A5EE9" w:rsidRPr="00800095">
              <w:rPr>
                <w:rFonts w:ascii="Times New Roman" w:hAnsi="Times New Roman"/>
                <w:sz w:val="20"/>
                <w:szCs w:val="20"/>
              </w:rPr>
              <w:t xml:space="preserve"> </w:t>
            </w:r>
            <w:r w:rsidRPr="00800095">
              <w:rPr>
                <w:rFonts w:ascii="Times New Roman" w:hAnsi="Times New Roman"/>
                <w:sz w:val="20"/>
                <w:szCs w:val="20"/>
              </w:rPr>
              <w:t>популяризация предпринимательства.</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0840200190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8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0840200190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"Управление муниципальным имуществом и земельными ресурсами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1000000000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1610,79492</w:t>
            </w:r>
          </w:p>
        </w:tc>
        <w:tc>
          <w:tcPr>
            <w:tcW w:w="1226" w:type="dxa"/>
            <w:gridSpan w:val="2"/>
            <w:shd w:val="clear" w:color="auto" w:fill="auto"/>
            <w:noWrap/>
            <w:hideMark/>
          </w:tcPr>
          <w:p w:rsidR="00AA4414" w:rsidRPr="00800095" w:rsidRDefault="00AA4414" w:rsidP="00800095">
            <w:pPr>
              <w:pStyle w:val="ae"/>
              <w:ind w:right="-233"/>
              <w:jc w:val="both"/>
              <w:rPr>
                <w:rFonts w:ascii="Times New Roman" w:hAnsi="Times New Roman"/>
                <w:bCs/>
                <w:sz w:val="20"/>
                <w:szCs w:val="20"/>
              </w:rPr>
            </w:pPr>
            <w:r w:rsidRPr="00800095">
              <w:rPr>
                <w:rFonts w:ascii="Times New Roman" w:hAnsi="Times New Roman"/>
                <w:bCs/>
                <w:sz w:val="20"/>
                <w:szCs w:val="20"/>
              </w:rPr>
              <w:t>22964,85854</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750,00000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"Управление муниципальным имуществом и земельными ресурсами"</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1040000000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1610,79492</w:t>
            </w:r>
          </w:p>
        </w:tc>
        <w:tc>
          <w:tcPr>
            <w:tcW w:w="1226" w:type="dxa"/>
            <w:gridSpan w:val="2"/>
            <w:shd w:val="clear" w:color="auto" w:fill="auto"/>
            <w:noWrap/>
            <w:hideMark/>
          </w:tcPr>
          <w:p w:rsidR="00AA4414" w:rsidRPr="00800095" w:rsidRDefault="00AA4414" w:rsidP="00800095">
            <w:pPr>
              <w:pStyle w:val="ae"/>
              <w:ind w:right="-233"/>
              <w:jc w:val="both"/>
              <w:rPr>
                <w:rFonts w:ascii="Times New Roman" w:hAnsi="Times New Roman"/>
                <w:sz w:val="20"/>
                <w:szCs w:val="20"/>
              </w:rPr>
            </w:pPr>
            <w:r w:rsidRPr="00800095">
              <w:rPr>
                <w:rFonts w:ascii="Times New Roman" w:hAnsi="Times New Roman"/>
                <w:sz w:val="20"/>
                <w:szCs w:val="20"/>
              </w:rPr>
              <w:t>22964,85854</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750,00000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1040000190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608,96500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1040000190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750,00000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750,00000</w:t>
            </w:r>
          </w:p>
        </w:tc>
      </w:tr>
      <w:tr w:rsidR="00800095" w:rsidRPr="00800095" w:rsidTr="00800095">
        <w:trPr>
          <w:trHeight w:val="132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10402L5110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686,02992</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sz w:val="20"/>
                <w:szCs w:val="20"/>
              </w:rPr>
            </w:pPr>
            <w:r w:rsidRPr="00800095">
              <w:rPr>
                <w:rFonts w:ascii="Times New Roman" w:hAnsi="Times New Roman"/>
                <w:sz w:val="20"/>
                <w:szCs w:val="20"/>
              </w:rPr>
              <w:t>22214,85854</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10402L5110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686,02992</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sz w:val="20"/>
                <w:szCs w:val="20"/>
              </w:rPr>
            </w:pPr>
            <w:r w:rsidRPr="00800095">
              <w:rPr>
                <w:rFonts w:ascii="Times New Roman" w:hAnsi="Times New Roman"/>
                <w:sz w:val="20"/>
                <w:szCs w:val="20"/>
              </w:rPr>
              <w:t>22214,85854</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13"/>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Оформление земельных участков.</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1040100190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137,00000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8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1040100190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137,00000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696"/>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Оформление объектов муниципального имущества</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1040200190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178,80000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1040200190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178,80000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"Управление муниципальными финансами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1100000000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60248,81049</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iCs/>
                <w:sz w:val="20"/>
                <w:szCs w:val="20"/>
              </w:rPr>
            </w:pPr>
            <w:r w:rsidRPr="00800095">
              <w:rPr>
                <w:rFonts w:ascii="Times New Roman" w:hAnsi="Times New Roman"/>
                <w:bCs/>
                <w:iCs/>
                <w:sz w:val="20"/>
                <w:szCs w:val="20"/>
              </w:rPr>
              <w:t>43544,83860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45247,90080</w:t>
            </w:r>
          </w:p>
        </w:tc>
      </w:tr>
      <w:tr w:rsidR="00800095" w:rsidRPr="00800095" w:rsidTr="00800095">
        <w:trPr>
          <w:trHeight w:val="57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Комплексы процессных мероприятий </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1140000000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60248,81049</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sz w:val="20"/>
                <w:szCs w:val="20"/>
              </w:rPr>
            </w:pPr>
            <w:r w:rsidRPr="00800095">
              <w:rPr>
                <w:rFonts w:ascii="Times New Roman" w:hAnsi="Times New Roman"/>
                <w:bCs/>
                <w:sz w:val="20"/>
                <w:szCs w:val="20"/>
              </w:rPr>
              <w:t>43544,83860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45247,90080</w:t>
            </w:r>
          </w:p>
        </w:tc>
      </w:tr>
      <w:tr w:rsidR="00800095" w:rsidRPr="00800095" w:rsidTr="00800095">
        <w:trPr>
          <w:trHeight w:val="136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"Обеспечение деятельности государственных органов" Муниципальной программы "Управление муниципальными финансами на2022-2030 годы" (зарплата)</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1140100000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6632,03274</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6018,02360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6248,14580</w:t>
            </w:r>
          </w:p>
        </w:tc>
      </w:tr>
      <w:tr w:rsidR="00800095" w:rsidRPr="00800095" w:rsidTr="00800095">
        <w:trPr>
          <w:trHeight w:val="81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1140100110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6373,05000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5745,40000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5975,20000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1140100190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251,55000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272,62360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272,94580</w:t>
            </w:r>
          </w:p>
        </w:tc>
      </w:tr>
      <w:tr w:rsidR="00800095" w:rsidRPr="00800095" w:rsidTr="00800095">
        <w:trPr>
          <w:trHeight w:val="502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proofErr w:type="gramStart"/>
            <w:r w:rsidRPr="00800095">
              <w:rPr>
                <w:rFonts w:ascii="Times New Roman" w:hAnsi="Times New Roman"/>
                <w:sz w:val="20"/>
                <w:szCs w:val="20"/>
              </w:rPr>
              <w:t>Осуществление отдельных государственных полномочий по расчету, установлению и  предоставлению заменяющих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Бюджетным кодексом Российской Федерации зачислению в бюджет Тульской области, в бюджеты  поселений, входящих в состав соответствующих муниципальных районов в рамках муниципальной программы "Управление</w:t>
            </w:r>
            <w:proofErr w:type="gramEnd"/>
            <w:r w:rsidRPr="00800095">
              <w:rPr>
                <w:rFonts w:ascii="Times New Roman" w:hAnsi="Times New Roman"/>
                <w:sz w:val="20"/>
                <w:szCs w:val="20"/>
              </w:rPr>
              <w:t xml:space="preserve"> муниципальными финансами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1140182390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7,43274</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7,43274</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7,43274</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1140182390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06</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7,43274</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7,43274</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7,43274</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Процентные платежи по муниципальному долгу в рамках муниципальной программы "Управление муниципальными финансами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1140123770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730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635,35725</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gridAfter w:val="1"/>
          <w:wAfter w:w="17" w:type="dxa"/>
          <w:trHeight w:val="1380"/>
        </w:trPr>
        <w:tc>
          <w:tcPr>
            <w:tcW w:w="2518" w:type="dxa"/>
            <w:shd w:val="clear" w:color="auto" w:fill="auto"/>
            <w:hideMark/>
          </w:tcPr>
          <w:p w:rsidR="00AA4414" w:rsidRPr="00800095" w:rsidRDefault="004A5EE9" w:rsidP="00800095">
            <w:pPr>
              <w:pStyle w:val="ae"/>
              <w:jc w:val="both"/>
              <w:rPr>
                <w:rFonts w:ascii="Times New Roman" w:hAnsi="Times New Roman"/>
                <w:bCs/>
                <w:iCs/>
                <w:sz w:val="20"/>
                <w:szCs w:val="20"/>
              </w:rPr>
            </w:pPr>
            <w:r w:rsidRPr="00800095">
              <w:rPr>
                <w:rFonts w:ascii="Times New Roman" w:hAnsi="Times New Roman"/>
                <w:bCs/>
                <w:iCs/>
                <w:sz w:val="20"/>
                <w:szCs w:val="20"/>
              </w:rPr>
              <w:t>комплексы процессных мероприятий</w:t>
            </w:r>
            <w:r w:rsidR="00AA4414" w:rsidRPr="00800095">
              <w:rPr>
                <w:rFonts w:ascii="Times New Roman" w:hAnsi="Times New Roman"/>
                <w:bCs/>
                <w:iCs/>
                <w:sz w:val="20"/>
                <w:szCs w:val="20"/>
              </w:rPr>
              <w:t xml:space="preserve"> Иные межбюджетные трансферты Муниципальной программы "Управление муниципальными финансами на 2022-2030 годы</w:t>
            </w:r>
            <w:proofErr w:type="gramStart"/>
            <w:r w:rsidR="00AA4414" w:rsidRPr="00800095">
              <w:rPr>
                <w:rFonts w:ascii="Times New Roman" w:hAnsi="Times New Roman"/>
                <w:bCs/>
                <w:iCs/>
                <w:sz w:val="20"/>
                <w:szCs w:val="20"/>
              </w:rPr>
              <w:t>"(</w:t>
            </w:r>
            <w:proofErr w:type="gramEnd"/>
            <w:r w:rsidR="00AA4414" w:rsidRPr="00800095">
              <w:rPr>
                <w:rFonts w:ascii="Times New Roman" w:hAnsi="Times New Roman"/>
                <w:bCs/>
                <w:iCs/>
                <w:sz w:val="20"/>
                <w:szCs w:val="20"/>
              </w:rPr>
              <w:t>передача полномочий поселениям)</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1140200000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53616,77775</w:t>
            </w:r>
          </w:p>
        </w:tc>
        <w:tc>
          <w:tcPr>
            <w:tcW w:w="1209" w:type="dxa"/>
            <w:shd w:val="clear" w:color="auto" w:fill="auto"/>
            <w:noWrap/>
            <w:hideMark/>
          </w:tcPr>
          <w:p w:rsidR="00AA4414" w:rsidRPr="00800095" w:rsidRDefault="00AA4414" w:rsidP="00800095">
            <w:pPr>
              <w:pStyle w:val="ae"/>
              <w:ind w:right="-108"/>
              <w:jc w:val="both"/>
              <w:rPr>
                <w:rFonts w:ascii="Times New Roman" w:hAnsi="Times New Roman"/>
                <w:bCs/>
                <w:iCs/>
                <w:sz w:val="20"/>
                <w:szCs w:val="20"/>
              </w:rPr>
            </w:pPr>
            <w:r w:rsidRPr="00800095">
              <w:rPr>
                <w:rFonts w:ascii="Times New Roman" w:hAnsi="Times New Roman"/>
                <w:bCs/>
                <w:iCs/>
                <w:sz w:val="20"/>
                <w:szCs w:val="20"/>
              </w:rPr>
              <w:t>37526,81500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38999,75500</w:t>
            </w:r>
          </w:p>
        </w:tc>
      </w:tr>
      <w:tr w:rsidR="00800095" w:rsidRPr="00800095" w:rsidTr="00800095">
        <w:trPr>
          <w:gridAfter w:val="1"/>
          <w:wAfter w:w="17" w:type="dxa"/>
          <w:trHeight w:val="144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w:t>
            </w:r>
            <w:r w:rsidR="004A5EE9" w:rsidRPr="00800095">
              <w:rPr>
                <w:rFonts w:ascii="Times New Roman" w:hAnsi="Times New Roman"/>
                <w:bCs/>
                <w:sz w:val="20"/>
                <w:szCs w:val="20"/>
              </w:rPr>
              <w:t>.</w:t>
            </w:r>
            <w:r w:rsidRPr="00800095">
              <w:rPr>
                <w:rFonts w:ascii="Times New Roman" w:hAnsi="Times New Roman"/>
                <w:bCs/>
                <w:sz w:val="20"/>
                <w:szCs w:val="20"/>
              </w:rPr>
              <w:t xml:space="preserve"> </w:t>
            </w:r>
            <w:proofErr w:type="gramStart"/>
            <w:r w:rsidRPr="00800095">
              <w:rPr>
                <w:rFonts w:ascii="Times New Roman" w:hAnsi="Times New Roman"/>
                <w:bCs/>
                <w:sz w:val="20"/>
                <w:szCs w:val="20"/>
              </w:rPr>
              <w:t>И</w:t>
            </w:r>
            <w:proofErr w:type="gramEnd"/>
            <w:r w:rsidRPr="00800095">
              <w:rPr>
                <w:rFonts w:ascii="Times New Roman" w:hAnsi="Times New Roman"/>
                <w:bCs/>
                <w:sz w:val="20"/>
                <w:szCs w:val="20"/>
              </w:rPr>
              <w:t>ные межбюджетные трансферты Муниципальной программы "Управление муниципальными финансами на 2022-2030 годы" (Дорожный фонд)</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1140223470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25158,64350</w:t>
            </w:r>
          </w:p>
        </w:tc>
        <w:tc>
          <w:tcPr>
            <w:tcW w:w="1209" w:type="dxa"/>
            <w:shd w:val="clear" w:color="auto" w:fill="auto"/>
            <w:noWrap/>
            <w:hideMark/>
          </w:tcPr>
          <w:p w:rsidR="00AA4414" w:rsidRPr="00800095" w:rsidRDefault="00AA4414" w:rsidP="00800095">
            <w:pPr>
              <w:pStyle w:val="ae"/>
              <w:ind w:right="-108"/>
              <w:jc w:val="both"/>
              <w:rPr>
                <w:rFonts w:ascii="Times New Roman" w:hAnsi="Times New Roman"/>
                <w:bCs/>
                <w:sz w:val="20"/>
                <w:szCs w:val="20"/>
              </w:rPr>
            </w:pPr>
            <w:r w:rsidRPr="00800095">
              <w:rPr>
                <w:rFonts w:ascii="Times New Roman" w:hAnsi="Times New Roman"/>
                <w:bCs/>
                <w:sz w:val="20"/>
                <w:szCs w:val="20"/>
              </w:rPr>
              <w:t>18284,40000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19132,90000</w:t>
            </w:r>
          </w:p>
        </w:tc>
      </w:tr>
      <w:tr w:rsidR="00800095" w:rsidRPr="00800095" w:rsidTr="00800095">
        <w:trPr>
          <w:trHeight w:val="2160"/>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Иные межбюджетные трансферты бюджетам муниципальных районов (городских округов) из бюджета Тульской области на финансовое обеспечение дорожной деятельности в отношении автомобильных дорог общего пользования местного значения</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1140282440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540</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09</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6471,74350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r>
      <w:tr w:rsidR="00800095" w:rsidRPr="00800095" w:rsidTr="00800095">
        <w:trPr>
          <w:trHeight w:val="33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1140223470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18686,90000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93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1140223470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sz w:val="20"/>
                <w:szCs w:val="20"/>
              </w:rPr>
            </w:pPr>
            <w:r w:rsidRPr="00800095">
              <w:rPr>
                <w:rFonts w:ascii="Times New Roman" w:hAnsi="Times New Roman"/>
                <w:sz w:val="20"/>
                <w:szCs w:val="20"/>
              </w:rPr>
              <w:t>18284,40000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19132,90000</w:t>
            </w:r>
          </w:p>
        </w:tc>
      </w:tr>
      <w:tr w:rsidR="00800095" w:rsidRPr="00800095" w:rsidTr="00800095">
        <w:trPr>
          <w:trHeight w:val="136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Иные межбюджетные трансферты Муниципальной программы "Управление муниципальными финансами на 2022-2030 годы</w:t>
            </w:r>
            <w:proofErr w:type="gramStart"/>
            <w:r w:rsidRPr="00800095">
              <w:rPr>
                <w:rFonts w:ascii="Times New Roman" w:hAnsi="Times New Roman"/>
                <w:bCs/>
                <w:sz w:val="20"/>
                <w:szCs w:val="20"/>
              </w:rPr>
              <w:t>"(</w:t>
            </w:r>
            <w:proofErr w:type="gramEnd"/>
            <w:r w:rsidRPr="00800095">
              <w:rPr>
                <w:rFonts w:ascii="Times New Roman" w:hAnsi="Times New Roman"/>
                <w:bCs/>
                <w:sz w:val="20"/>
                <w:szCs w:val="20"/>
              </w:rPr>
              <w:t>передача полномочий поселениям)</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1140280480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28458,13425</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sz w:val="20"/>
                <w:szCs w:val="20"/>
              </w:rPr>
            </w:pPr>
            <w:r w:rsidRPr="00800095">
              <w:rPr>
                <w:rFonts w:ascii="Times New Roman" w:hAnsi="Times New Roman"/>
                <w:bCs/>
                <w:sz w:val="20"/>
                <w:szCs w:val="20"/>
              </w:rPr>
              <w:t>19242,41500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19866,85500</w:t>
            </w:r>
          </w:p>
        </w:tc>
      </w:tr>
      <w:tr w:rsidR="00800095" w:rsidRPr="00800095" w:rsidTr="00800095">
        <w:trPr>
          <w:trHeight w:val="279"/>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Дотации</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17662,04800</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sz w:val="20"/>
                <w:szCs w:val="20"/>
              </w:rPr>
            </w:pPr>
            <w:r w:rsidRPr="00800095">
              <w:rPr>
                <w:rFonts w:ascii="Times New Roman" w:hAnsi="Times New Roman"/>
                <w:sz w:val="20"/>
                <w:szCs w:val="20"/>
              </w:rPr>
              <w:t>18442,41500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19016,85500</w:t>
            </w:r>
          </w:p>
        </w:tc>
      </w:tr>
      <w:tr w:rsidR="00800095" w:rsidRPr="00800095" w:rsidTr="00800095">
        <w:trPr>
          <w:trHeight w:val="55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461"/>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1222,84884</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38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599,90451</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493"/>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831,64922</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04"/>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1140280480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08</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673,62643</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850,00000</w:t>
            </w:r>
          </w:p>
        </w:tc>
      </w:tr>
      <w:tr w:rsidR="00800095" w:rsidRPr="00800095" w:rsidTr="00800095">
        <w:trPr>
          <w:trHeight w:val="66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Обслуживание муниципального долга</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1140123770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730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635,35725</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r>
      <w:tr w:rsidR="00800095" w:rsidRPr="00800095" w:rsidTr="00800095">
        <w:trPr>
          <w:trHeight w:val="527"/>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межбюджетные трансферты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1140280490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6828,70000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686"/>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"Охрана земель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1300000000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4243,11867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2864,02982</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2847,96469</w:t>
            </w:r>
          </w:p>
        </w:tc>
      </w:tr>
      <w:tr w:rsidR="00800095" w:rsidRPr="00800095" w:rsidTr="00800095">
        <w:trPr>
          <w:trHeight w:val="39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1320000000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1380,97677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1538,71915</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1522,65402</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Региональный проект "Развитие отраслей и техническая модернизация агропромышленного комплекса"</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1320010000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1380,97677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1538,71915</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1522,65402</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Подготовка проектов межевания земельных участков и проведение кадастровых работ</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13201L5990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1380,97677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1538,71915</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1522,65402</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13201L5990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1380,97677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1538,71915</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1522,65402</w:t>
            </w:r>
          </w:p>
        </w:tc>
      </w:tr>
      <w:tr w:rsidR="00800095" w:rsidRPr="00800095" w:rsidTr="00800095">
        <w:trPr>
          <w:trHeight w:val="807"/>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э</w:t>
            </w:r>
            <w:r w:rsidR="00E93390" w:rsidRPr="00800095">
              <w:rPr>
                <w:rFonts w:ascii="Times New Roman" w:hAnsi="Times New Roman"/>
                <w:bCs/>
                <w:sz w:val="20"/>
                <w:szCs w:val="20"/>
              </w:rPr>
              <w:t>ф</w:t>
            </w:r>
            <w:r w:rsidRPr="00800095">
              <w:rPr>
                <w:rFonts w:ascii="Times New Roman" w:hAnsi="Times New Roman"/>
                <w:bCs/>
                <w:sz w:val="20"/>
                <w:szCs w:val="20"/>
              </w:rPr>
              <w:t>фективное использование земель.</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1340000000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2862,14190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1325,31067</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1325,31067</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Ликвидация стихийных свалок на землях сельскохозяйственного назначения.</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1340100000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40,00000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1340100190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05</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Комплексы процессных мероприятий по борьбе с борщевиком  Сосновского на 2022-2030 годы</w:t>
            </w:r>
            <w:proofErr w:type="gramStart"/>
            <w:r w:rsidRPr="00800095">
              <w:rPr>
                <w:rFonts w:ascii="Times New Roman" w:hAnsi="Times New Roman"/>
                <w:bCs/>
                <w:sz w:val="20"/>
                <w:szCs w:val="20"/>
              </w:rPr>
              <w:t>."</w:t>
            </w:r>
            <w:proofErr w:type="gramEnd"/>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1340400000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2822,14190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1325,31067</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1325,31067</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Субсидия бюджетам муниципальных образований Тульской области на реализацию мероприятий по комплексной борьбе с борщевиком Сосновского </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13404S0680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2822,14190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1325,31067</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1325,31067</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13404S0680</w:t>
            </w:r>
          </w:p>
        </w:tc>
        <w:tc>
          <w:tcPr>
            <w:tcW w:w="113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06</w:t>
            </w:r>
          </w:p>
        </w:tc>
        <w:tc>
          <w:tcPr>
            <w:tcW w:w="752"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2822,14190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1325,31067</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iCs/>
                <w:sz w:val="20"/>
                <w:szCs w:val="20"/>
              </w:rPr>
            </w:pPr>
            <w:r w:rsidRPr="00800095">
              <w:rPr>
                <w:rFonts w:ascii="Times New Roman" w:hAnsi="Times New Roman"/>
                <w:iCs/>
                <w:sz w:val="20"/>
                <w:szCs w:val="20"/>
              </w:rPr>
              <w:t>1325,31067</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«Формирование современной городской среды на 2022-2030 годы»</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1400000000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3063,24827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589,00000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589,00000</w:t>
            </w:r>
          </w:p>
        </w:tc>
      </w:tr>
      <w:tr w:rsidR="00800095" w:rsidRPr="00800095" w:rsidTr="00800095">
        <w:trPr>
          <w:trHeight w:val="341"/>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Региональный проект.</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1420000000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2956,34827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64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Региональный проект "Формирование комфортной городской среды"</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142F200000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2956,34827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112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На реализацию программ формирование современной городской среды в рамках муниципальной программы «Формирование современной городской среды на 2022-2030 годы»</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142F255550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2956,34827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142F255550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2956,34827</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60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1440000000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106,90000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589,00000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589,00000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1440000190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05</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106,90000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589,00000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589,00000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"Поддержка социально ориентированных некоммерческих организаций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1600000000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29,00000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29,00000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29,00000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Муниципальной программы "Поддержка социально ориентированных некоммерческих организаций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1640000000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29,00000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29,00000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29,00000</w:t>
            </w:r>
          </w:p>
        </w:tc>
      </w:tr>
      <w:tr w:rsidR="00800095" w:rsidRPr="00800095" w:rsidTr="00800095">
        <w:trPr>
          <w:trHeight w:val="1002"/>
        </w:trPr>
        <w:tc>
          <w:tcPr>
            <w:tcW w:w="2518" w:type="dxa"/>
            <w:shd w:val="clear" w:color="auto" w:fill="auto"/>
            <w:hideMark/>
          </w:tcPr>
          <w:p w:rsidR="00AA4414" w:rsidRPr="00800095" w:rsidRDefault="00E93390" w:rsidP="00800095">
            <w:pPr>
              <w:pStyle w:val="ae"/>
              <w:jc w:val="both"/>
              <w:rPr>
                <w:rFonts w:ascii="Times New Roman" w:hAnsi="Times New Roman"/>
                <w:bCs/>
                <w:iCs/>
                <w:sz w:val="20"/>
                <w:szCs w:val="20"/>
              </w:rPr>
            </w:pPr>
            <w:r w:rsidRPr="00800095">
              <w:rPr>
                <w:rFonts w:ascii="Times New Roman" w:hAnsi="Times New Roman"/>
                <w:bCs/>
                <w:iCs/>
                <w:sz w:val="20"/>
                <w:szCs w:val="20"/>
              </w:rPr>
              <w:t>комплексы процессных мероприятий</w:t>
            </w:r>
            <w:r w:rsidR="00AA4414" w:rsidRPr="00800095">
              <w:rPr>
                <w:rFonts w:ascii="Times New Roman" w:hAnsi="Times New Roman"/>
                <w:bCs/>
                <w:iCs/>
                <w:sz w:val="20"/>
                <w:szCs w:val="20"/>
              </w:rPr>
              <w:t xml:space="preserve"> Муниципальная программа "Поддержка социально ориентированных некоммерческих организаций на 2022-2030 годы" (Мероприятие 1)</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1640100000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9,00000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9,00000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9,00000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1)</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1640100190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1640100190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1002"/>
        </w:trPr>
        <w:tc>
          <w:tcPr>
            <w:tcW w:w="2518" w:type="dxa"/>
            <w:shd w:val="clear" w:color="auto" w:fill="auto"/>
            <w:hideMark/>
          </w:tcPr>
          <w:p w:rsidR="00AA4414" w:rsidRPr="00800095" w:rsidRDefault="00E93390" w:rsidP="00800095">
            <w:pPr>
              <w:pStyle w:val="ae"/>
              <w:jc w:val="both"/>
              <w:rPr>
                <w:rFonts w:ascii="Times New Roman" w:hAnsi="Times New Roman"/>
                <w:bCs/>
                <w:iCs/>
                <w:sz w:val="20"/>
                <w:szCs w:val="20"/>
              </w:rPr>
            </w:pPr>
            <w:r w:rsidRPr="00800095">
              <w:rPr>
                <w:rFonts w:ascii="Times New Roman" w:hAnsi="Times New Roman"/>
                <w:bCs/>
                <w:iCs/>
                <w:sz w:val="20"/>
                <w:szCs w:val="20"/>
              </w:rPr>
              <w:t>комплексы процессных мероприятий</w:t>
            </w:r>
            <w:r w:rsidR="00AA4414" w:rsidRPr="00800095">
              <w:rPr>
                <w:rFonts w:ascii="Times New Roman" w:hAnsi="Times New Roman"/>
                <w:bCs/>
                <w:iCs/>
                <w:sz w:val="20"/>
                <w:szCs w:val="20"/>
              </w:rPr>
              <w:t>. Муниципальная программа "Поддержка социально ориентированных некоммерческих организаций на 2022-2030 годы" (Мероприятие 2)</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1640200000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11,00000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11,00000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11,00000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2)</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1640200190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11,00000</w:t>
            </w:r>
          </w:p>
        </w:tc>
      </w:tr>
      <w:tr w:rsidR="00800095" w:rsidRPr="00800095" w:rsidTr="00800095">
        <w:trPr>
          <w:trHeight w:val="28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Иные закупки товаров, работ и услуг для обеспечения государственных </w:t>
            </w:r>
            <w:r w:rsidRPr="00800095">
              <w:rPr>
                <w:rFonts w:ascii="Times New Roman" w:hAnsi="Times New Roman"/>
                <w:sz w:val="20"/>
                <w:szCs w:val="20"/>
              </w:rPr>
              <w:lastRenderedPageBreak/>
              <w:t>(муниципальных)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lastRenderedPageBreak/>
              <w:t>1640200190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11,00000</w:t>
            </w:r>
          </w:p>
        </w:tc>
      </w:tr>
      <w:tr w:rsidR="00800095" w:rsidRPr="00800095" w:rsidTr="00800095">
        <w:trPr>
          <w:trHeight w:val="1002"/>
        </w:trPr>
        <w:tc>
          <w:tcPr>
            <w:tcW w:w="2518" w:type="dxa"/>
            <w:shd w:val="clear" w:color="auto" w:fill="auto"/>
            <w:hideMark/>
          </w:tcPr>
          <w:p w:rsidR="00AA4414" w:rsidRPr="00800095" w:rsidRDefault="00E93390" w:rsidP="00800095">
            <w:pPr>
              <w:pStyle w:val="ae"/>
              <w:jc w:val="both"/>
              <w:rPr>
                <w:rFonts w:ascii="Times New Roman" w:hAnsi="Times New Roman"/>
                <w:bCs/>
                <w:iCs/>
                <w:sz w:val="20"/>
                <w:szCs w:val="20"/>
              </w:rPr>
            </w:pPr>
            <w:r w:rsidRPr="00800095">
              <w:rPr>
                <w:rFonts w:ascii="Times New Roman" w:hAnsi="Times New Roman"/>
                <w:bCs/>
                <w:iCs/>
                <w:sz w:val="20"/>
                <w:szCs w:val="20"/>
              </w:rPr>
              <w:t>комплексы процессных мероприятий</w:t>
            </w:r>
            <w:r w:rsidR="00AA4414" w:rsidRPr="00800095">
              <w:rPr>
                <w:rFonts w:ascii="Times New Roman" w:hAnsi="Times New Roman"/>
                <w:bCs/>
                <w:iCs/>
                <w:sz w:val="20"/>
                <w:szCs w:val="20"/>
              </w:rPr>
              <w:t>. Муниципальная программа "Поддержка социально ориентированных некоммерческих организаций на 2022-2030 годы" (Мероприятие 3)</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1640300000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9,00000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9,00000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9,00000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3)</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1640300190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1640300190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w:t>
            </w:r>
          </w:p>
        </w:tc>
      </w:tr>
      <w:tr w:rsidR="00800095" w:rsidRPr="00800095" w:rsidTr="00800095">
        <w:trPr>
          <w:trHeight w:val="773"/>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"Доступная среда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1700000000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Комплексы процессных мероприятий Муниципальной программы "Доступная среда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1740000000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Муниципальной программы "Доступная среда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1740000190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1740000190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Муниципальной программы "Доступная среда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1740000590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1740000590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"Профессиональная 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1800000000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4,80000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90,00000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90,00000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Комплексы процессных мероприятий Муниципальной программы "Профессиональная 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1840000000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4,80000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90,00000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90,00000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Муниципальной программы "Профессиональная переподготовка, повышение квалификации муниципальных </w:t>
            </w:r>
            <w:proofErr w:type="spellStart"/>
            <w:r w:rsidRPr="00800095">
              <w:rPr>
                <w:rFonts w:ascii="Times New Roman" w:hAnsi="Times New Roman"/>
                <w:sz w:val="20"/>
                <w:szCs w:val="20"/>
              </w:rPr>
              <w:t>служащих</w:t>
            </w:r>
            <w:proofErr w:type="gramStart"/>
            <w:r w:rsidRPr="00800095">
              <w:rPr>
                <w:rFonts w:ascii="Times New Roman" w:hAnsi="Times New Roman"/>
                <w:sz w:val="20"/>
                <w:szCs w:val="20"/>
              </w:rPr>
              <w:t>,р</w:t>
            </w:r>
            <w:proofErr w:type="gramEnd"/>
            <w:r w:rsidRPr="00800095">
              <w:rPr>
                <w:rFonts w:ascii="Times New Roman" w:hAnsi="Times New Roman"/>
                <w:sz w:val="20"/>
                <w:szCs w:val="20"/>
              </w:rPr>
              <w:t>аботников</w:t>
            </w:r>
            <w:proofErr w:type="spellEnd"/>
            <w:r w:rsidRPr="00800095">
              <w:rPr>
                <w:rFonts w:ascii="Times New Roman" w:hAnsi="Times New Roman"/>
                <w:sz w:val="20"/>
                <w:szCs w:val="20"/>
              </w:rPr>
              <w:t xml:space="preserve"> органов местного самоуправления, замещающих должности, не отнесенные к должностям муниципальной службы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1840000190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4,80000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1840000190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4,80000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"Социальная поддержка граждан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1900000000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1491,70520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2091,04528</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2144,92412</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Комплексы процессных мероприятий Муниципальной программы "Социальная поддержка граждан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1940000000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1491,70520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2091,04528</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2144,92412</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Муниципальной программы " "Социальная поддержка граждан на 2022-2030 годы" </w:t>
            </w:r>
            <w:r w:rsidR="00E93390" w:rsidRPr="00800095">
              <w:rPr>
                <w:rFonts w:ascii="Times New Roman" w:hAnsi="Times New Roman"/>
                <w:sz w:val="20"/>
                <w:szCs w:val="20"/>
              </w:rPr>
              <w:t>муниципальные пенсии</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1940000930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560,50000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390,95100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406,97900</w:t>
            </w:r>
          </w:p>
        </w:tc>
      </w:tr>
      <w:tr w:rsidR="00800095" w:rsidRPr="00800095" w:rsidTr="00800095">
        <w:trPr>
          <w:trHeight w:val="77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Публичные нормативные социальные выплаты гражданам</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1940100930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560,50000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390,95100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406,97900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Муниципальной программы "Социальная поддержка граждан на 2020-2024 годы" (материнский капитал)</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1940000940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380,00000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1940200940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380,00000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500,00000</w:t>
            </w:r>
          </w:p>
        </w:tc>
      </w:tr>
      <w:tr w:rsidR="00800095" w:rsidRPr="00800095" w:rsidTr="00800095">
        <w:trPr>
          <w:trHeight w:val="1002"/>
        </w:trPr>
        <w:tc>
          <w:tcPr>
            <w:tcW w:w="2518" w:type="dxa"/>
            <w:shd w:val="clear" w:color="auto" w:fill="auto"/>
            <w:hideMark/>
          </w:tcPr>
          <w:p w:rsidR="00AA4414" w:rsidRPr="00800095" w:rsidRDefault="00E93390" w:rsidP="00800095">
            <w:pPr>
              <w:pStyle w:val="ae"/>
              <w:jc w:val="both"/>
              <w:rPr>
                <w:rFonts w:ascii="Times New Roman" w:hAnsi="Times New Roman"/>
                <w:sz w:val="20"/>
                <w:szCs w:val="20"/>
              </w:rPr>
            </w:pPr>
            <w:proofErr w:type="gramStart"/>
            <w:r w:rsidRPr="00800095">
              <w:rPr>
                <w:rFonts w:ascii="Times New Roman" w:hAnsi="Times New Roman"/>
                <w:bCs/>
                <w:iCs/>
                <w:sz w:val="20"/>
                <w:szCs w:val="20"/>
              </w:rPr>
              <w:t xml:space="preserve">комплексы процессных мероприятий </w:t>
            </w:r>
            <w:r w:rsidR="00AA4414" w:rsidRPr="00800095">
              <w:rPr>
                <w:rFonts w:ascii="Times New Roman" w:hAnsi="Times New Roman"/>
                <w:sz w:val="20"/>
                <w:szCs w:val="20"/>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(Муниципальная программа "Социальная поддержка граждан на 2022-2030 годы")</w:t>
            </w:r>
            <w:proofErr w:type="gramEnd"/>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1940300000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551,20520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1200,09428</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1237,94512</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proofErr w:type="gramStart"/>
            <w:r w:rsidRPr="00800095">
              <w:rPr>
                <w:rFonts w:ascii="Times New Roman" w:hAnsi="Times New Roman"/>
                <w:sz w:val="20"/>
                <w:szCs w:val="20"/>
              </w:rPr>
              <w:t>Комплексы процессных мероприятий Субвенции,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(Муниципальная программа "Социальная поддержка граждан на 2022-2030 годы")</w:t>
            </w:r>
            <w:proofErr w:type="gramEnd"/>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1940382510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551,20520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1200,09428</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1237,94512</w:t>
            </w:r>
          </w:p>
        </w:tc>
      </w:tr>
      <w:tr w:rsidR="00800095" w:rsidRPr="00800095" w:rsidTr="00800095">
        <w:trPr>
          <w:trHeight w:val="641"/>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Публичные нормативные социальные выплаты гражданам</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1940382510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551,20520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1200,09428</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1237,94512</w:t>
            </w:r>
          </w:p>
        </w:tc>
      </w:tr>
      <w:tr w:rsidR="00800095" w:rsidRPr="00800095" w:rsidTr="00800095">
        <w:trPr>
          <w:trHeight w:val="160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w:t>
            </w:r>
            <w:r w:rsidR="00E93390" w:rsidRPr="00800095">
              <w:rPr>
                <w:rFonts w:ascii="Times New Roman" w:hAnsi="Times New Roman"/>
                <w:bCs/>
                <w:sz w:val="20"/>
                <w:szCs w:val="20"/>
              </w:rPr>
              <w:t>а</w:t>
            </w:r>
            <w:r w:rsidRPr="00800095">
              <w:rPr>
                <w:rFonts w:ascii="Times New Roman" w:hAnsi="Times New Roman"/>
                <w:bCs/>
                <w:sz w:val="20"/>
                <w:szCs w:val="20"/>
              </w:rPr>
              <w:t>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2000000000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65092,19637</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sz w:val="20"/>
                <w:szCs w:val="20"/>
              </w:rPr>
            </w:pPr>
            <w:r w:rsidRPr="00800095">
              <w:rPr>
                <w:rFonts w:ascii="Times New Roman" w:hAnsi="Times New Roman"/>
                <w:bCs/>
                <w:sz w:val="20"/>
                <w:szCs w:val="20"/>
              </w:rPr>
              <w:t>42148,10000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44430,13200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Комплексы процессных мероприятий Муниципальной прогр</w:t>
            </w:r>
            <w:r w:rsidR="00E93390" w:rsidRPr="00800095">
              <w:rPr>
                <w:rFonts w:ascii="Times New Roman" w:hAnsi="Times New Roman"/>
                <w:bCs/>
                <w:iCs/>
                <w:sz w:val="20"/>
                <w:szCs w:val="20"/>
              </w:rPr>
              <w:t>а</w:t>
            </w:r>
            <w:r w:rsidRPr="00800095">
              <w:rPr>
                <w:rFonts w:ascii="Times New Roman" w:hAnsi="Times New Roman"/>
                <w:bCs/>
                <w:iCs/>
                <w:sz w:val="20"/>
                <w:szCs w:val="20"/>
              </w:rPr>
              <w:t>ммы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1276"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2040000000</w:t>
            </w:r>
          </w:p>
        </w:tc>
        <w:tc>
          <w:tcPr>
            <w:tcW w:w="113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65092,19637</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iCs/>
                <w:sz w:val="20"/>
                <w:szCs w:val="20"/>
              </w:rPr>
            </w:pPr>
            <w:r w:rsidRPr="00800095">
              <w:rPr>
                <w:rFonts w:ascii="Times New Roman" w:hAnsi="Times New Roman"/>
                <w:bCs/>
                <w:iCs/>
                <w:sz w:val="20"/>
                <w:szCs w:val="20"/>
              </w:rPr>
              <w:t>42148,10000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iCs/>
                <w:sz w:val="20"/>
                <w:szCs w:val="20"/>
              </w:rPr>
            </w:pPr>
            <w:r w:rsidRPr="00800095">
              <w:rPr>
                <w:rFonts w:ascii="Times New Roman" w:hAnsi="Times New Roman"/>
                <w:bCs/>
                <w:iCs/>
                <w:sz w:val="20"/>
                <w:szCs w:val="20"/>
              </w:rPr>
              <w:t>44430,13200</w:t>
            </w:r>
          </w:p>
        </w:tc>
      </w:tr>
      <w:tr w:rsidR="00800095" w:rsidRPr="00800095" w:rsidTr="00800095">
        <w:trPr>
          <w:trHeight w:val="1515"/>
        </w:trPr>
        <w:tc>
          <w:tcPr>
            <w:tcW w:w="2518" w:type="dxa"/>
            <w:shd w:val="clear" w:color="auto" w:fill="auto"/>
            <w:hideMark/>
          </w:tcPr>
          <w:p w:rsidR="00AA4414" w:rsidRPr="00800095" w:rsidRDefault="00E93390" w:rsidP="00800095">
            <w:pPr>
              <w:pStyle w:val="ae"/>
              <w:jc w:val="both"/>
              <w:rPr>
                <w:rFonts w:ascii="Times New Roman" w:hAnsi="Times New Roman"/>
                <w:bCs/>
                <w:sz w:val="20"/>
                <w:szCs w:val="20"/>
              </w:rPr>
            </w:pPr>
            <w:r w:rsidRPr="00800095">
              <w:rPr>
                <w:rFonts w:ascii="Times New Roman" w:hAnsi="Times New Roman"/>
                <w:bCs/>
                <w:iCs/>
                <w:sz w:val="20"/>
                <w:szCs w:val="20"/>
              </w:rPr>
              <w:t xml:space="preserve">комплексы процессных мероприятий </w:t>
            </w:r>
            <w:r w:rsidR="00AA4414" w:rsidRPr="00800095">
              <w:rPr>
                <w:rFonts w:ascii="Times New Roman" w:hAnsi="Times New Roman"/>
                <w:bCs/>
                <w:sz w:val="20"/>
                <w:szCs w:val="20"/>
              </w:rPr>
              <w:t>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(аппарат зарплата)</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2040100000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29215,24637</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sz w:val="20"/>
                <w:szCs w:val="20"/>
              </w:rPr>
            </w:pPr>
            <w:r w:rsidRPr="00800095">
              <w:rPr>
                <w:rFonts w:ascii="Times New Roman" w:hAnsi="Times New Roman"/>
                <w:bCs/>
                <w:sz w:val="20"/>
                <w:szCs w:val="20"/>
              </w:rPr>
              <w:t>21255,80000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18292,03200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(аппарат зарплата)</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2040100110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25633,89637</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sz w:val="20"/>
                <w:szCs w:val="20"/>
              </w:rPr>
            </w:pPr>
            <w:r w:rsidRPr="00800095">
              <w:rPr>
                <w:rFonts w:ascii="Times New Roman" w:hAnsi="Times New Roman"/>
                <w:sz w:val="20"/>
                <w:szCs w:val="20"/>
              </w:rPr>
              <w:t>19655,80000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16592,03200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государственных (муниципальных) органов</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2040100110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120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25633,89637</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sz w:val="20"/>
                <w:szCs w:val="20"/>
              </w:rPr>
            </w:pPr>
            <w:r w:rsidRPr="00800095">
              <w:rPr>
                <w:rFonts w:ascii="Times New Roman" w:hAnsi="Times New Roman"/>
                <w:sz w:val="20"/>
                <w:szCs w:val="20"/>
              </w:rPr>
              <w:t>19655,80000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16592,03200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по Муниципальной программе "Организация деятельности и обеспечение функционирования органов местного самоуправления и бухгалтерского сопровождения на 2022-2030 годы" (</w:t>
            </w:r>
            <w:r w:rsidR="00E93390" w:rsidRPr="00800095">
              <w:rPr>
                <w:rFonts w:ascii="Times New Roman" w:hAnsi="Times New Roman"/>
                <w:sz w:val="20"/>
                <w:szCs w:val="20"/>
              </w:rPr>
              <w:t>аппарат</w:t>
            </w:r>
            <w:r w:rsidRPr="00800095">
              <w:rPr>
                <w:rFonts w:ascii="Times New Roman" w:hAnsi="Times New Roman"/>
                <w:sz w:val="20"/>
                <w:szCs w:val="20"/>
              </w:rPr>
              <w:t>)</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2040100190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3581,35000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1600,00000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1700,00000</w:t>
            </w:r>
          </w:p>
        </w:tc>
      </w:tr>
      <w:tr w:rsidR="00800095" w:rsidRPr="00800095" w:rsidTr="00800095">
        <w:trPr>
          <w:trHeight w:val="28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Иные закупки товаров, работ и услуг для обеспечения государственных </w:t>
            </w:r>
            <w:r w:rsidRPr="00800095">
              <w:rPr>
                <w:rFonts w:ascii="Times New Roman" w:hAnsi="Times New Roman"/>
                <w:sz w:val="20"/>
                <w:szCs w:val="20"/>
              </w:rPr>
              <w:lastRenderedPageBreak/>
              <w:t>(муниципальных)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lastRenderedPageBreak/>
              <w:t>2040100190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3365,55000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1500,00000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2040100190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25,00000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51"/>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2040100190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04</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190,80000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xml:space="preserve">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(обеспечение функционирования органов местного самоуправления </w:t>
            </w:r>
            <w:r w:rsidR="00E93390" w:rsidRPr="00800095">
              <w:rPr>
                <w:rFonts w:ascii="Times New Roman" w:hAnsi="Times New Roman"/>
                <w:bCs/>
                <w:sz w:val="20"/>
                <w:szCs w:val="20"/>
              </w:rPr>
              <w:t>местного самоуправления</w:t>
            </w:r>
            <w:r w:rsidRPr="00800095">
              <w:rPr>
                <w:rFonts w:ascii="Times New Roman" w:hAnsi="Times New Roman"/>
                <w:bCs/>
                <w:sz w:val="20"/>
                <w:szCs w:val="20"/>
              </w:rPr>
              <w:t xml:space="preserve"> Тепло-Огаревский район) ЕДДС</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2040200000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14274,75000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6180,10000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11425,30000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(обеспечение функционирования органов местного самоуправления </w:t>
            </w:r>
            <w:r w:rsidR="00E93390" w:rsidRPr="00800095">
              <w:rPr>
                <w:rFonts w:ascii="Times New Roman" w:hAnsi="Times New Roman"/>
                <w:sz w:val="20"/>
                <w:szCs w:val="20"/>
              </w:rPr>
              <w:t>муниципального образования</w:t>
            </w:r>
            <w:r w:rsidRPr="00800095">
              <w:rPr>
                <w:rFonts w:ascii="Times New Roman" w:hAnsi="Times New Roman"/>
                <w:sz w:val="20"/>
                <w:szCs w:val="20"/>
              </w:rPr>
              <w:t xml:space="preserve"> Тепло-Огаревский район) ЕДДС</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14274,75000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6180,10000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11425,30000</w:t>
            </w:r>
          </w:p>
        </w:tc>
      </w:tr>
      <w:tr w:rsidR="00800095" w:rsidRPr="00800095" w:rsidTr="00800095">
        <w:trPr>
          <w:trHeight w:val="7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6158,00000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558,20000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5803,40000</w:t>
            </w:r>
          </w:p>
        </w:tc>
      </w:tr>
      <w:tr w:rsidR="00800095" w:rsidRPr="00800095" w:rsidTr="00800095">
        <w:trPr>
          <w:trHeight w:val="70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5329,30000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5210,90000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5210,90000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2681,46100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81,65000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185,00000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185,00000</w:t>
            </w:r>
          </w:p>
        </w:tc>
      </w:tr>
      <w:tr w:rsidR="00800095" w:rsidRPr="00800095" w:rsidTr="00800095">
        <w:trPr>
          <w:trHeight w:val="493"/>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20,83900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20,00000</w:t>
            </w:r>
          </w:p>
        </w:tc>
      </w:tr>
      <w:tr w:rsidR="00800095" w:rsidRPr="00800095" w:rsidTr="00800095">
        <w:trPr>
          <w:trHeight w:val="557"/>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2040200590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03</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09</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3,50000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6,00000</w:t>
            </w:r>
          </w:p>
        </w:tc>
      </w:tr>
      <w:tr w:rsidR="00800095" w:rsidRPr="00800095" w:rsidTr="00800095">
        <w:trPr>
          <w:trHeight w:val="1002"/>
        </w:trPr>
        <w:tc>
          <w:tcPr>
            <w:tcW w:w="2518" w:type="dxa"/>
            <w:shd w:val="clear" w:color="auto" w:fill="auto"/>
            <w:hideMark/>
          </w:tcPr>
          <w:p w:rsidR="00AA4414" w:rsidRPr="00800095" w:rsidRDefault="00E93390" w:rsidP="00800095">
            <w:pPr>
              <w:pStyle w:val="ae"/>
              <w:jc w:val="both"/>
              <w:rPr>
                <w:rFonts w:ascii="Times New Roman" w:hAnsi="Times New Roman"/>
                <w:bCs/>
                <w:sz w:val="20"/>
                <w:szCs w:val="20"/>
              </w:rPr>
            </w:pPr>
            <w:r w:rsidRPr="00800095">
              <w:rPr>
                <w:rFonts w:ascii="Times New Roman" w:hAnsi="Times New Roman"/>
                <w:bCs/>
                <w:iCs/>
                <w:sz w:val="20"/>
                <w:szCs w:val="20"/>
              </w:rPr>
              <w:t xml:space="preserve">комплексы процессных мероприятий </w:t>
            </w:r>
            <w:r w:rsidR="00AA4414" w:rsidRPr="00800095">
              <w:rPr>
                <w:rFonts w:ascii="Times New Roman" w:hAnsi="Times New Roman"/>
                <w:bCs/>
                <w:sz w:val="20"/>
                <w:szCs w:val="20"/>
              </w:rPr>
              <w:t xml:space="preserve">Муниципальной программы "Организация </w:t>
            </w:r>
            <w:r w:rsidR="00AA4414" w:rsidRPr="00800095">
              <w:rPr>
                <w:rFonts w:ascii="Times New Roman" w:hAnsi="Times New Roman"/>
                <w:bCs/>
                <w:sz w:val="20"/>
                <w:szCs w:val="20"/>
              </w:rPr>
              <w:lastRenderedPageBreak/>
              <w:t xml:space="preserve">деятельности и обеспечение функционирования органов местного самоуправления и бухгалтерского сопровождения на 2022-2030 годы" (обеспечение функционирования органов местного самоуправления МО Тепло-Огаревский район) (содержание </w:t>
            </w:r>
            <w:r w:rsidRPr="00800095">
              <w:rPr>
                <w:rFonts w:ascii="Times New Roman" w:hAnsi="Times New Roman"/>
                <w:bCs/>
                <w:sz w:val="20"/>
                <w:szCs w:val="20"/>
              </w:rPr>
              <w:t>муниципального</w:t>
            </w:r>
            <w:r w:rsidR="00AA4414" w:rsidRPr="00800095">
              <w:rPr>
                <w:rFonts w:ascii="Times New Roman" w:hAnsi="Times New Roman"/>
                <w:bCs/>
                <w:sz w:val="20"/>
                <w:szCs w:val="20"/>
              </w:rPr>
              <w:t xml:space="preserve"> </w:t>
            </w:r>
            <w:r w:rsidRPr="00800095">
              <w:rPr>
                <w:rFonts w:ascii="Times New Roman" w:hAnsi="Times New Roman"/>
                <w:bCs/>
                <w:sz w:val="20"/>
                <w:szCs w:val="20"/>
              </w:rPr>
              <w:t>имущества</w:t>
            </w:r>
            <w:r w:rsidR="00AA4414" w:rsidRPr="00800095">
              <w:rPr>
                <w:rFonts w:ascii="Times New Roman" w:hAnsi="Times New Roman"/>
                <w:bCs/>
                <w:sz w:val="20"/>
                <w:szCs w:val="20"/>
              </w:rPr>
              <w:t>)</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lastRenderedPageBreak/>
              <w:t>2040400000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7693,90000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1060,00000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1060,00000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(обеспечение функционирования органов местного самоуправления </w:t>
            </w:r>
            <w:r w:rsidR="00E93390" w:rsidRPr="00800095">
              <w:rPr>
                <w:rFonts w:ascii="Times New Roman" w:hAnsi="Times New Roman"/>
                <w:sz w:val="20"/>
                <w:szCs w:val="20"/>
              </w:rPr>
              <w:t>муниципального  образования</w:t>
            </w:r>
            <w:r w:rsidRPr="00800095">
              <w:rPr>
                <w:rFonts w:ascii="Times New Roman" w:hAnsi="Times New Roman"/>
                <w:sz w:val="20"/>
                <w:szCs w:val="20"/>
              </w:rPr>
              <w:t xml:space="preserve"> Тепло-Огаревский район) (содержание </w:t>
            </w:r>
            <w:r w:rsidR="00E93390" w:rsidRPr="00800095">
              <w:rPr>
                <w:rFonts w:ascii="Times New Roman" w:hAnsi="Times New Roman"/>
                <w:sz w:val="20"/>
                <w:szCs w:val="20"/>
              </w:rPr>
              <w:t>муниципального имущества</w:t>
            </w:r>
            <w:r w:rsidRPr="00800095">
              <w:rPr>
                <w:rFonts w:ascii="Times New Roman" w:hAnsi="Times New Roman"/>
                <w:sz w:val="20"/>
                <w:szCs w:val="20"/>
              </w:rPr>
              <w:t>)</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2040400190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7693,90000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1060,00000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1060,00000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2040400190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7684,50000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1050,00000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1050,00000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Социальные выплаты гражданам, кроме публичных нормативных социальных выплат</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2040400190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320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9,17400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10,00000</w:t>
            </w:r>
          </w:p>
        </w:tc>
      </w:tr>
      <w:tr w:rsidR="00800095" w:rsidRPr="00800095" w:rsidTr="00800095">
        <w:trPr>
          <w:trHeight w:val="42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2040400190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0,22600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1002"/>
        </w:trPr>
        <w:tc>
          <w:tcPr>
            <w:tcW w:w="2518" w:type="dxa"/>
            <w:shd w:val="clear" w:color="auto" w:fill="auto"/>
            <w:hideMark/>
          </w:tcPr>
          <w:p w:rsidR="00AA4414" w:rsidRPr="00800095" w:rsidRDefault="00E93390" w:rsidP="00800095">
            <w:pPr>
              <w:pStyle w:val="ae"/>
              <w:jc w:val="both"/>
              <w:rPr>
                <w:rFonts w:ascii="Times New Roman" w:hAnsi="Times New Roman"/>
                <w:bCs/>
                <w:sz w:val="20"/>
                <w:szCs w:val="20"/>
              </w:rPr>
            </w:pPr>
            <w:r w:rsidRPr="00800095">
              <w:rPr>
                <w:rFonts w:ascii="Times New Roman" w:hAnsi="Times New Roman"/>
                <w:bCs/>
                <w:iCs/>
                <w:sz w:val="20"/>
                <w:szCs w:val="20"/>
              </w:rPr>
              <w:t xml:space="preserve">комплексы процессных мероприятий </w:t>
            </w:r>
            <w:r w:rsidR="00AA4414" w:rsidRPr="00800095">
              <w:rPr>
                <w:rFonts w:ascii="Times New Roman" w:hAnsi="Times New Roman"/>
                <w:bCs/>
                <w:sz w:val="20"/>
                <w:szCs w:val="20"/>
              </w:rPr>
              <w:t>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(обеспечение функционирования органов местного самоуправления МО Тепло-Огаревский район) (СМИ (печатание))</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2040500000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358,50000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680,00000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680,00000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Комплексы процессных мероприятий Муниципальной программы "Организация </w:t>
            </w:r>
            <w:r w:rsidRPr="00800095">
              <w:rPr>
                <w:rFonts w:ascii="Times New Roman" w:hAnsi="Times New Roman"/>
                <w:sz w:val="20"/>
                <w:szCs w:val="20"/>
              </w:rPr>
              <w:lastRenderedPageBreak/>
              <w:t>деятельности и обеспечение функционирования органов местного самоуправления и бухгалтерского сопровождения на 2020-2024 годы" (обеспечение функционирования органов местного самоуправления МО Тепло-Огаревский район) (СМИ (печатание))</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lastRenderedPageBreak/>
              <w:t>2040500190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358,50000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680,00000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680,00000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2040500190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358,50000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680,00000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680,00000</w:t>
            </w:r>
          </w:p>
        </w:tc>
      </w:tr>
      <w:tr w:rsidR="00800095" w:rsidRPr="00800095" w:rsidTr="00800095">
        <w:trPr>
          <w:trHeight w:val="1845"/>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xml:space="preserve">КПМ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МКУ "центр бухгалтерского учета МО ТО </w:t>
            </w:r>
            <w:proofErr w:type="spellStart"/>
            <w:r w:rsidRPr="00800095">
              <w:rPr>
                <w:rFonts w:ascii="Times New Roman" w:hAnsi="Times New Roman"/>
                <w:bCs/>
                <w:sz w:val="20"/>
                <w:szCs w:val="20"/>
              </w:rPr>
              <w:t>рн</w:t>
            </w:r>
            <w:proofErr w:type="spellEnd"/>
            <w:r w:rsidRPr="00800095">
              <w:rPr>
                <w:rFonts w:ascii="Times New Roman" w:hAnsi="Times New Roman"/>
                <w:bCs/>
                <w:sz w:val="20"/>
                <w:szCs w:val="20"/>
              </w:rPr>
              <w:t>"</w:t>
            </w:r>
          </w:p>
        </w:tc>
        <w:tc>
          <w:tcPr>
            <w:tcW w:w="1276"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2041300000</w:t>
            </w:r>
          </w:p>
        </w:tc>
        <w:tc>
          <w:tcPr>
            <w:tcW w:w="113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13549,80000</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bCs/>
                <w:sz w:val="20"/>
                <w:szCs w:val="20"/>
              </w:rPr>
            </w:pPr>
            <w:r w:rsidRPr="00800095">
              <w:rPr>
                <w:rFonts w:ascii="Times New Roman" w:hAnsi="Times New Roman"/>
                <w:bCs/>
                <w:sz w:val="20"/>
                <w:szCs w:val="20"/>
              </w:rPr>
              <w:t>13652,20000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13652,80000</w:t>
            </w:r>
          </w:p>
        </w:tc>
      </w:tr>
      <w:tr w:rsidR="00800095" w:rsidRPr="00800095" w:rsidTr="00800095">
        <w:trPr>
          <w:trHeight w:val="193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xml:space="preserve">КПМ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МКУ "ЦЕНТР БУХГАЛТЕРСКОГО УЧЕТА </w:t>
            </w:r>
            <w:r w:rsidR="00E93390" w:rsidRPr="00800095">
              <w:rPr>
                <w:rFonts w:ascii="Times New Roman" w:hAnsi="Times New Roman"/>
                <w:sz w:val="20"/>
                <w:szCs w:val="20"/>
              </w:rPr>
              <w:t>муниципального образования</w:t>
            </w:r>
            <w:r w:rsidRPr="00800095">
              <w:rPr>
                <w:rFonts w:ascii="Times New Roman" w:hAnsi="Times New Roman"/>
                <w:sz w:val="20"/>
                <w:szCs w:val="20"/>
              </w:rPr>
              <w:t xml:space="preserve"> Т</w:t>
            </w:r>
            <w:r w:rsidR="00E93390" w:rsidRPr="00800095">
              <w:rPr>
                <w:rFonts w:ascii="Times New Roman" w:hAnsi="Times New Roman"/>
                <w:sz w:val="20"/>
                <w:szCs w:val="20"/>
              </w:rPr>
              <w:t>епло</w:t>
            </w:r>
            <w:r w:rsidRPr="00800095">
              <w:rPr>
                <w:rFonts w:ascii="Times New Roman" w:hAnsi="Times New Roman"/>
                <w:sz w:val="20"/>
                <w:szCs w:val="20"/>
              </w:rPr>
              <w:t>-О</w:t>
            </w:r>
            <w:r w:rsidR="00E93390" w:rsidRPr="00800095">
              <w:rPr>
                <w:rFonts w:ascii="Times New Roman" w:hAnsi="Times New Roman"/>
                <w:sz w:val="20"/>
                <w:szCs w:val="20"/>
              </w:rPr>
              <w:t>гаревский район</w:t>
            </w:r>
            <w:r w:rsidRPr="00800095">
              <w:rPr>
                <w:rFonts w:ascii="Times New Roman" w:hAnsi="Times New Roman"/>
                <w:sz w:val="20"/>
                <w:szCs w:val="20"/>
              </w:rPr>
              <w:t>"</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2041300590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13549,80000</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sz w:val="20"/>
                <w:szCs w:val="20"/>
              </w:rPr>
            </w:pPr>
            <w:r w:rsidRPr="00800095">
              <w:rPr>
                <w:rFonts w:ascii="Times New Roman" w:hAnsi="Times New Roman"/>
                <w:sz w:val="20"/>
                <w:szCs w:val="20"/>
              </w:rPr>
              <w:t>13652,20000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13652,80000</w:t>
            </w:r>
          </w:p>
        </w:tc>
      </w:tr>
      <w:tr w:rsidR="00800095" w:rsidRPr="00800095" w:rsidTr="00800095">
        <w:trPr>
          <w:trHeight w:val="780"/>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Расходы на выплаты персоналу казенных учреждений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2041300590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11872,50000</w:t>
            </w:r>
          </w:p>
        </w:tc>
        <w:tc>
          <w:tcPr>
            <w:tcW w:w="1226" w:type="dxa"/>
            <w:gridSpan w:val="2"/>
            <w:shd w:val="clear" w:color="auto" w:fill="auto"/>
            <w:noWrap/>
            <w:hideMark/>
          </w:tcPr>
          <w:p w:rsidR="00AA4414" w:rsidRPr="00800095" w:rsidRDefault="00AA4414" w:rsidP="00800095">
            <w:pPr>
              <w:pStyle w:val="ae"/>
              <w:ind w:right="-91"/>
              <w:jc w:val="both"/>
              <w:rPr>
                <w:rFonts w:ascii="Times New Roman" w:hAnsi="Times New Roman"/>
                <w:sz w:val="20"/>
                <w:szCs w:val="20"/>
              </w:rPr>
            </w:pPr>
            <w:r w:rsidRPr="00800095">
              <w:rPr>
                <w:rFonts w:ascii="Times New Roman" w:hAnsi="Times New Roman"/>
                <w:sz w:val="20"/>
                <w:szCs w:val="20"/>
              </w:rPr>
              <w:t>11650,20000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11650,80000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2041300590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1675,30000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2000,00000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2000,00000</w:t>
            </w:r>
          </w:p>
        </w:tc>
      </w:tr>
      <w:tr w:rsidR="00800095" w:rsidRPr="00800095" w:rsidTr="00800095">
        <w:trPr>
          <w:trHeight w:val="61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Уплата налогов, сборов и иных платежей</w:t>
            </w:r>
          </w:p>
        </w:tc>
        <w:tc>
          <w:tcPr>
            <w:tcW w:w="1276"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2041300590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850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13</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Муниципальная  программа "Развитие физической культуры, спорта на 2022-2030 годы"</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2100000000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300,00000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411,00000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411,00000</w:t>
            </w:r>
          </w:p>
        </w:tc>
      </w:tr>
      <w:tr w:rsidR="00800095" w:rsidRPr="00800095" w:rsidTr="00800095">
        <w:trPr>
          <w:trHeight w:val="615"/>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Комплексы процессных мероприятий "Развитие физической культуры и спорта.</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2140000000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300,00000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411,00000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411,00000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Приобщение различных слоев населения к регулярным занятиям физической культурой и спортом.</w:t>
            </w:r>
          </w:p>
        </w:tc>
        <w:tc>
          <w:tcPr>
            <w:tcW w:w="1276" w:type="dxa"/>
            <w:shd w:val="clear" w:color="auto" w:fill="auto"/>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2140100590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 </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300,00000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411,00000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411,00000</w:t>
            </w:r>
          </w:p>
        </w:tc>
      </w:tr>
      <w:tr w:rsidR="00800095" w:rsidRPr="00800095" w:rsidTr="00800095">
        <w:trPr>
          <w:trHeight w:val="1002"/>
        </w:trPr>
        <w:tc>
          <w:tcPr>
            <w:tcW w:w="2518"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276" w:type="dxa"/>
            <w:shd w:val="clear" w:color="auto" w:fill="auto"/>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2140100590</w:t>
            </w:r>
          </w:p>
        </w:tc>
        <w:tc>
          <w:tcPr>
            <w:tcW w:w="113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240</w:t>
            </w:r>
          </w:p>
        </w:tc>
        <w:tc>
          <w:tcPr>
            <w:tcW w:w="807"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11</w:t>
            </w:r>
          </w:p>
        </w:tc>
        <w:tc>
          <w:tcPr>
            <w:tcW w:w="752"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01</w:t>
            </w:r>
          </w:p>
        </w:tc>
        <w:tc>
          <w:tcPr>
            <w:tcW w:w="1484" w:type="dxa"/>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300,00000</w:t>
            </w:r>
          </w:p>
        </w:tc>
        <w:tc>
          <w:tcPr>
            <w:tcW w:w="1226"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411,00000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sz w:val="20"/>
                <w:szCs w:val="20"/>
              </w:rPr>
            </w:pPr>
            <w:r w:rsidRPr="00800095">
              <w:rPr>
                <w:rFonts w:ascii="Times New Roman" w:hAnsi="Times New Roman"/>
                <w:sz w:val="20"/>
                <w:szCs w:val="20"/>
              </w:rPr>
              <w:t>411,00000</w:t>
            </w:r>
          </w:p>
        </w:tc>
      </w:tr>
      <w:tr w:rsidR="00800095" w:rsidRPr="00800095" w:rsidTr="00800095">
        <w:trPr>
          <w:trHeight w:val="315"/>
        </w:trPr>
        <w:tc>
          <w:tcPr>
            <w:tcW w:w="6487" w:type="dxa"/>
            <w:gridSpan w:val="5"/>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Итого:</w:t>
            </w:r>
          </w:p>
        </w:tc>
        <w:tc>
          <w:tcPr>
            <w:tcW w:w="1484" w:type="dxa"/>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664414,59715</w:t>
            </w:r>
          </w:p>
        </w:tc>
        <w:tc>
          <w:tcPr>
            <w:tcW w:w="1226" w:type="dxa"/>
            <w:gridSpan w:val="2"/>
            <w:shd w:val="clear" w:color="auto" w:fill="auto"/>
            <w:noWrap/>
            <w:hideMark/>
          </w:tcPr>
          <w:p w:rsidR="00AA4414" w:rsidRPr="00800095" w:rsidRDefault="00AA4414" w:rsidP="00800095">
            <w:pPr>
              <w:pStyle w:val="ae"/>
              <w:ind w:left="-174" w:right="-91"/>
              <w:jc w:val="center"/>
              <w:rPr>
                <w:rFonts w:ascii="Times New Roman" w:hAnsi="Times New Roman"/>
                <w:bCs/>
                <w:sz w:val="20"/>
                <w:szCs w:val="20"/>
              </w:rPr>
            </w:pPr>
            <w:r w:rsidRPr="00800095">
              <w:rPr>
                <w:rFonts w:ascii="Times New Roman" w:hAnsi="Times New Roman"/>
                <w:bCs/>
                <w:sz w:val="20"/>
                <w:szCs w:val="20"/>
              </w:rPr>
              <w:t>590258,49300</w:t>
            </w:r>
          </w:p>
        </w:tc>
        <w:tc>
          <w:tcPr>
            <w:tcW w:w="1401" w:type="dxa"/>
            <w:gridSpan w:val="2"/>
            <w:shd w:val="clear" w:color="auto" w:fill="auto"/>
            <w:noWrap/>
            <w:hideMark/>
          </w:tcPr>
          <w:p w:rsidR="00AA4414" w:rsidRPr="00800095" w:rsidRDefault="00AA4414" w:rsidP="00800095">
            <w:pPr>
              <w:pStyle w:val="ae"/>
              <w:jc w:val="both"/>
              <w:rPr>
                <w:rFonts w:ascii="Times New Roman" w:hAnsi="Times New Roman"/>
                <w:bCs/>
                <w:sz w:val="20"/>
                <w:szCs w:val="20"/>
              </w:rPr>
            </w:pPr>
            <w:r w:rsidRPr="00800095">
              <w:rPr>
                <w:rFonts w:ascii="Times New Roman" w:hAnsi="Times New Roman"/>
                <w:bCs/>
                <w:sz w:val="20"/>
                <w:szCs w:val="20"/>
              </w:rPr>
              <w:t>628560,43624</w:t>
            </w:r>
          </w:p>
        </w:tc>
      </w:tr>
    </w:tbl>
    <w:p w:rsidR="00AA4414" w:rsidRDefault="00AA4414"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p>
    <w:p w:rsidR="004A5EE9" w:rsidRDefault="004A5EE9" w:rsidP="00AA4414">
      <w:pPr>
        <w:pStyle w:val="ae"/>
        <w:jc w:val="both"/>
        <w:rPr>
          <w:rFonts w:ascii="Times New Roman" w:hAnsi="Times New Roman"/>
          <w:sz w:val="20"/>
          <w:szCs w:val="20"/>
        </w:rPr>
      </w:pPr>
      <w:bookmarkStart w:id="0" w:name="_GoBack"/>
      <w:bookmarkEnd w:id="0"/>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AA4414">
      <w:pPr>
        <w:pStyle w:val="ae"/>
        <w:jc w:val="both"/>
        <w:rPr>
          <w:rFonts w:ascii="Times New Roman" w:hAnsi="Times New Roman"/>
          <w:sz w:val="20"/>
          <w:szCs w:val="20"/>
        </w:rPr>
      </w:pPr>
    </w:p>
    <w:p w:rsidR="001829C5" w:rsidRDefault="001829C5" w:rsidP="001829C5">
      <w:pPr>
        <w:spacing w:line="340" w:lineRule="atLeast"/>
        <w:jc w:val="right"/>
        <w:rPr>
          <w:sz w:val="28"/>
          <w:szCs w:val="28"/>
          <w:lang w:eastAsia="zh-CN"/>
        </w:rPr>
      </w:pPr>
      <w:r w:rsidRPr="00716092">
        <w:lastRenderedPageBreak/>
        <w:t>Приложение №</w:t>
      </w:r>
      <w:r>
        <w:t>8</w:t>
      </w:r>
    </w:p>
    <w:p w:rsidR="001829C5" w:rsidRDefault="001829C5" w:rsidP="001829C5">
      <w:pPr>
        <w:spacing w:line="340" w:lineRule="atLeast"/>
        <w:jc w:val="right"/>
        <w:rPr>
          <w:sz w:val="28"/>
          <w:szCs w:val="28"/>
          <w:lang w:eastAsia="zh-CN"/>
        </w:rPr>
      </w:pPr>
      <w:r w:rsidRPr="00716092">
        <w:t>к решению Собрания представителей</w:t>
      </w:r>
    </w:p>
    <w:p w:rsidR="001829C5" w:rsidRDefault="001829C5" w:rsidP="001829C5">
      <w:pPr>
        <w:spacing w:line="340" w:lineRule="atLeast"/>
        <w:jc w:val="right"/>
        <w:rPr>
          <w:sz w:val="28"/>
          <w:szCs w:val="28"/>
          <w:lang w:eastAsia="zh-CN"/>
        </w:rPr>
      </w:pPr>
      <w:r w:rsidRPr="00716092">
        <w:t>муниципального образования</w:t>
      </w:r>
    </w:p>
    <w:p w:rsidR="001829C5" w:rsidRDefault="001829C5" w:rsidP="001829C5">
      <w:pPr>
        <w:spacing w:line="340" w:lineRule="atLeast"/>
        <w:jc w:val="right"/>
        <w:rPr>
          <w:sz w:val="28"/>
          <w:szCs w:val="28"/>
          <w:lang w:eastAsia="zh-CN"/>
        </w:rPr>
      </w:pPr>
      <w:r w:rsidRPr="00716092">
        <w:t>Тепло-Огаревский район</w:t>
      </w:r>
    </w:p>
    <w:p w:rsidR="001829C5" w:rsidRDefault="001829C5" w:rsidP="001829C5">
      <w:pPr>
        <w:spacing w:line="340" w:lineRule="atLeast"/>
        <w:jc w:val="right"/>
        <w:rPr>
          <w:sz w:val="28"/>
          <w:szCs w:val="28"/>
          <w:lang w:eastAsia="zh-CN"/>
        </w:rPr>
      </w:pPr>
      <w:r w:rsidRPr="00716092">
        <w:t>от  25.12.2024       №14-3</w:t>
      </w:r>
    </w:p>
    <w:p w:rsidR="001829C5" w:rsidRDefault="001829C5" w:rsidP="001829C5">
      <w:pPr>
        <w:spacing w:line="340" w:lineRule="atLeast"/>
        <w:jc w:val="both"/>
        <w:rPr>
          <w:sz w:val="28"/>
          <w:szCs w:val="28"/>
          <w:lang w:eastAsia="zh-CN"/>
        </w:rPr>
      </w:pPr>
    </w:p>
    <w:p w:rsidR="001829C5" w:rsidRDefault="001829C5" w:rsidP="001829C5">
      <w:pPr>
        <w:spacing w:line="340" w:lineRule="atLeast"/>
        <w:jc w:val="right"/>
        <w:rPr>
          <w:sz w:val="28"/>
          <w:szCs w:val="28"/>
          <w:lang w:eastAsia="zh-CN"/>
        </w:rPr>
      </w:pPr>
      <w:r w:rsidRPr="00716092">
        <w:t>Приложение №1</w:t>
      </w:r>
      <w:r>
        <w:t>1</w:t>
      </w:r>
    </w:p>
    <w:p w:rsidR="001829C5" w:rsidRDefault="001829C5" w:rsidP="001829C5">
      <w:pPr>
        <w:spacing w:line="340" w:lineRule="atLeast"/>
        <w:jc w:val="right"/>
        <w:rPr>
          <w:sz w:val="28"/>
          <w:szCs w:val="28"/>
          <w:lang w:eastAsia="zh-CN"/>
        </w:rPr>
      </w:pPr>
      <w:r w:rsidRPr="00716092">
        <w:t>к решению Собрания представителей</w:t>
      </w:r>
    </w:p>
    <w:p w:rsidR="001829C5" w:rsidRDefault="001829C5" w:rsidP="001829C5">
      <w:pPr>
        <w:spacing w:line="340" w:lineRule="atLeast"/>
        <w:jc w:val="right"/>
        <w:rPr>
          <w:sz w:val="28"/>
          <w:szCs w:val="28"/>
          <w:lang w:eastAsia="zh-CN"/>
        </w:rPr>
      </w:pPr>
      <w:r w:rsidRPr="00716092">
        <w:t>муниципального образования</w:t>
      </w:r>
    </w:p>
    <w:p w:rsidR="001829C5" w:rsidRDefault="001829C5" w:rsidP="001829C5">
      <w:pPr>
        <w:spacing w:line="340" w:lineRule="atLeast"/>
        <w:jc w:val="right"/>
        <w:rPr>
          <w:sz w:val="28"/>
          <w:szCs w:val="28"/>
          <w:lang w:eastAsia="zh-CN"/>
        </w:rPr>
      </w:pPr>
      <w:r w:rsidRPr="00716092">
        <w:t>Тепло-Огаревский район</w:t>
      </w:r>
    </w:p>
    <w:p w:rsidR="001829C5" w:rsidRDefault="001829C5" w:rsidP="001829C5">
      <w:pPr>
        <w:spacing w:line="340" w:lineRule="atLeast"/>
        <w:jc w:val="right"/>
      </w:pPr>
      <w:r w:rsidRPr="00716092">
        <w:t>от  2</w:t>
      </w:r>
      <w:r>
        <w:t>7</w:t>
      </w:r>
      <w:r w:rsidRPr="00716092">
        <w:t>.12.202</w:t>
      </w:r>
      <w:r>
        <w:t>3       №5</w:t>
      </w:r>
      <w:r w:rsidRPr="00716092">
        <w:t>-</w:t>
      </w:r>
      <w:r>
        <w:t>1</w:t>
      </w:r>
    </w:p>
    <w:p w:rsidR="001829C5" w:rsidRDefault="001829C5" w:rsidP="001829C5">
      <w:pPr>
        <w:spacing w:line="340" w:lineRule="atLeast"/>
        <w:jc w:val="right"/>
      </w:pPr>
    </w:p>
    <w:p w:rsidR="001829C5" w:rsidRPr="001829C5" w:rsidRDefault="001829C5" w:rsidP="001829C5">
      <w:pPr>
        <w:pStyle w:val="ae"/>
        <w:jc w:val="center"/>
        <w:rPr>
          <w:rFonts w:ascii="Times New Roman" w:hAnsi="Times New Roman"/>
          <w:b/>
          <w:sz w:val="20"/>
          <w:szCs w:val="20"/>
        </w:rPr>
      </w:pPr>
      <w:r w:rsidRPr="001829C5">
        <w:rPr>
          <w:rFonts w:ascii="Times New Roman" w:hAnsi="Times New Roman"/>
          <w:b/>
          <w:sz w:val="20"/>
          <w:szCs w:val="20"/>
        </w:rPr>
        <w:t>Источники внутреннего финансирования дефицита</w:t>
      </w:r>
    </w:p>
    <w:p w:rsidR="001829C5" w:rsidRPr="001829C5" w:rsidRDefault="001829C5" w:rsidP="001829C5">
      <w:pPr>
        <w:pStyle w:val="ae"/>
        <w:jc w:val="center"/>
        <w:rPr>
          <w:rFonts w:ascii="Times New Roman" w:hAnsi="Times New Roman"/>
          <w:b/>
          <w:sz w:val="20"/>
          <w:szCs w:val="20"/>
          <w:lang w:eastAsia="zh-CN"/>
        </w:rPr>
      </w:pPr>
      <w:r w:rsidRPr="001829C5">
        <w:rPr>
          <w:rFonts w:ascii="Times New Roman" w:hAnsi="Times New Roman"/>
          <w:b/>
          <w:sz w:val="20"/>
          <w:szCs w:val="20"/>
        </w:rPr>
        <w:t>бюджета муниципального образования Тепло-Огаревский район на  2024 год</w:t>
      </w:r>
    </w:p>
    <w:p w:rsidR="001829C5" w:rsidRDefault="001829C5" w:rsidP="00AA4414">
      <w:pPr>
        <w:pStyle w:val="ae"/>
        <w:jc w:val="both"/>
        <w:rPr>
          <w:rFonts w:ascii="Times New Roman" w:hAnsi="Times New Roman"/>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5545"/>
        <w:gridCol w:w="1701"/>
      </w:tblGrid>
      <w:tr w:rsidR="001829C5" w:rsidRPr="00800095" w:rsidTr="00800095">
        <w:trPr>
          <w:trHeight w:val="300"/>
        </w:trPr>
        <w:tc>
          <w:tcPr>
            <w:tcW w:w="3210" w:type="dxa"/>
            <w:shd w:val="clear" w:color="auto" w:fill="auto"/>
            <w:noWrap/>
            <w:hideMark/>
          </w:tcPr>
          <w:p w:rsidR="001829C5" w:rsidRPr="00800095" w:rsidRDefault="001829C5" w:rsidP="001829C5">
            <w:pPr>
              <w:pStyle w:val="ae"/>
              <w:rPr>
                <w:rFonts w:ascii="Times New Roman" w:hAnsi="Times New Roman"/>
                <w:sz w:val="20"/>
                <w:szCs w:val="20"/>
              </w:rPr>
            </w:pP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(тыс. рублей)</w:t>
            </w:r>
          </w:p>
        </w:tc>
      </w:tr>
      <w:tr w:rsidR="001829C5" w:rsidRPr="00800095" w:rsidTr="00800095">
        <w:trPr>
          <w:trHeight w:val="315"/>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Код бюджетной классификации</w:t>
            </w:r>
          </w:p>
        </w:tc>
        <w:tc>
          <w:tcPr>
            <w:tcW w:w="5545"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Наименование показателя</w:t>
            </w:r>
          </w:p>
        </w:tc>
        <w:tc>
          <w:tcPr>
            <w:tcW w:w="1701"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Сумма</w:t>
            </w:r>
          </w:p>
        </w:tc>
      </w:tr>
      <w:tr w:rsidR="00800095" w:rsidRPr="00800095" w:rsidTr="00800095">
        <w:trPr>
          <w:trHeight w:val="505"/>
        </w:trPr>
        <w:tc>
          <w:tcPr>
            <w:tcW w:w="3210"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 </w:t>
            </w:r>
          </w:p>
        </w:tc>
        <w:tc>
          <w:tcPr>
            <w:tcW w:w="5545"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Источники финансирования дефицита бюджетов - всего, в том числе:</w:t>
            </w:r>
          </w:p>
        </w:tc>
        <w:tc>
          <w:tcPr>
            <w:tcW w:w="1701"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10762,06393</w:t>
            </w:r>
          </w:p>
        </w:tc>
      </w:tr>
      <w:tr w:rsidR="001829C5" w:rsidRPr="00800095" w:rsidTr="00800095">
        <w:trPr>
          <w:trHeight w:val="286"/>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000 01 00 00 00 00 0000 000</w:t>
            </w: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 xml:space="preserve">источники внутреннего финансирования, из них: </w:t>
            </w:r>
          </w:p>
        </w:tc>
        <w:tc>
          <w:tcPr>
            <w:tcW w:w="1701"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6700,00000</w:t>
            </w:r>
          </w:p>
        </w:tc>
      </w:tr>
      <w:tr w:rsidR="001829C5" w:rsidRPr="00800095" w:rsidTr="00800095">
        <w:trPr>
          <w:trHeight w:val="403"/>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000 01 02 00 00 00 0000 000</w:t>
            </w:r>
          </w:p>
        </w:tc>
        <w:tc>
          <w:tcPr>
            <w:tcW w:w="5545"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Кредиты кредитных организаций в валюте Российской Федерации</w:t>
            </w:r>
          </w:p>
        </w:tc>
        <w:tc>
          <w:tcPr>
            <w:tcW w:w="1701"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0,00000</w:t>
            </w:r>
          </w:p>
        </w:tc>
      </w:tr>
      <w:tr w:rsidR="001829C5" w:rsidRPr="00800095" w:rsidTr="00800095">
        <w:trPr>
          <w:trHeight w:val="509"/>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000 01 02 00 00 00 0000 700</w:t>
            </w:r>
          </w:p>
        </w:tc>
        <w:tc>
          <w:tcPr>
            <w:tcW w:w="5545"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Привлечение кредитов от кредитных организаций в валюте Российской Федерации</w:t>
            </w:r>
          </w:p>
        </w:tc>
        <w:tc>
          <w:tcPr>
            <w:tcW w:w="1701"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0,00000</w:t>
            </w:r>
          </w:p>
        </w:tc>
      </w:tr>
      <w:tr w:rsidR="001829C5" w:rsidRPr="00800095" w:rsidTr="00800095">
        <w:trPr>
          <w:trHeight w:val="403"/>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000 01 02 00 00 05 0000 710</w:t>
            </w:r>
          </w:p>
        </w:tc>
        <w:tc>
          <w:tcPr>
            <w:tcW w:w="5545"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Привлечение муниципальными районами кредитов от кредитных организаций в валюте Российской Федерации</w:t>
            </w:r>
          </w:p>
        </w:tc>
        <w:tc>
          <w:tcPr>
            <w:tcW w:w="1701"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0,00000</w:t>
            </w:r>
          </w:p>
        </w:tc>
      </w:tr>
      <w:tr w:rsidR="001829C5" w:rsidRPr="00800095" w:rsidTr="00800095">
        <w:trPr>
          <w:trHeight w:val="509"/>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000 01 02 00 00 00 0000 800</w:t>
            </w:r>
          </w:p>
        </w:tc>
        <w:tc>
          <w:tcPr>
            <w:tcW w:w="5545"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Погашение кредитов, предоставленных кредитными организациями в валюте Российской Федерации</w:t>
            </w:r>
          </w:p>
        </w:tc>
        <w:tc>
          <w:tcPr>
            <w:tcW w:w="1701"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0,00000</w:t>
            </w:r>
          </w:p>
        </w:tc>
      </w:tr>
      <w:tr w:rsidR="001829C5" w:rsidRPr="00800095" w:rsidTr="00800095">
        <w:trPr>
          <w:trHeight w:val="418"/>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000 01 02 00 00 05 0000 810</w:t>
            </w:r>
          </w:p>
        </w:tc>
        <w:tc>
          <w:tcPr>
            <w:tcW w:w="5545"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Погашение бюджетами муниципальных районов кредитов от кредитных организаций в валюте Российской Федерации</w:t>
            </w:r>
          </w:p>
        </w:tc>
        <w:tc>
          <w:tcPr>
            <w:tcW w:w="1701"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523"/>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000 01 03 00 00 00 0000 000</w:t>
            </w:r>
          </w:p>
        </w:tc>
        <w:tc>
          <w:tcPr>
            <w:tcW w:w="5545"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 xml:space="preserve">Бюджетные кредиты из других бюджетов бюджетной системы Российской Федерации </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6700,00000</w:t>
            </w:r>
          </w:p>
        </w:tc>
      </w:tr>
      <w:tr w:rsidR="00800095" w:rsidRPr="00800095" w:rsidTr="00800095">
        <w:trPr>
          <w:trHeight w:val="829"/>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 xml:space="preserve">000 01 03 01 00 00 0000 700 </w:t>
            </w:r>
          </w:p>
        </w:tc>
        <w:tc>
          <w:tcPr>
            <w:tcW w:w="5545"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 xml:space="preserve">Бюджетные кредиты из других бюджетов бюджетной системы Российской Федерации в валюте Российской Федерации </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6700,00000</w:t>
            </w:r>
          </w:p>
        </w:tc>
      </w:tr>
      <w:tr w:rsidR="001829C5" w:rsidRPr="00800095" w:rsidTr="00800095">
        <w:trPr>
          <w:trHeight w:val="699"/>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000 01 03 01 00 00 0000 700</w:t>
            </w: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 xml:space="preserve">Привлечение бюджетных кредитов из других бюджетов бюджетной системы Российской Федерации в валюте Российской Федерации </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9500,00000</w:t>
            </w:r>
          </w:p>
        </w:tc>
      </w:tr>
      <w:tr w:rsidR="001829C5" w:rsidRPr="00800095" w:rsidTr="00800095">
        <w:trPr>
          <w:trHeight w:val="709"/>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000 01 03 01 00 05 0000 710</w:t>
            </w: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Федерации </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9500,00000</w:t>
            </w:r>
          </w:p>
        </w:tc>
      </w:tr>
      <w:tr w:rsidR="001829C5" w:rsidRPr="00800095" w:rsidTr="00800095">
        <w:trPr>
          <w:trHeight w:val="691"/>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000 01 03 01 00 00 0000 800</w:t>
            </w: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-2800,00000</w:t>
            </w:r>
          </w:p>
        </w:tc>
      </w:tr>
      <w:tr w:rsidR="001829C5" w:rsidRPr="00800095" w:rsidTr="00800095">
        <w:trPr>
          <w:trHeight w:val="701"/>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000 01 03 01 00 05 0000 810</w:t>
            </w: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-2800,00000</w:t>
            </w:r>
          </w:p>
        </w:tc>
      </w:tr>
      <w:tr w:rsidR="00800095" w:rsidRPr="00800095" w:rsidTr="00800095">
        <w:trPr>
          <w:trHeight w:val="300"/>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000 01 00 00 00 00 0000 000</w:t>
            </w: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изменение остатков средств</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4062,06393</w:t>
            </w:r>
          </w:p>
        </w:tc>
      </w:tr>
      <w:tr w:rsidR="00800095" w:rsidRPr="00800095" w:rsidTr="00800095">
        <w:trPr>
          <w:trHeight w:val="600"/>
        </w:trPr>
        <w:tc>
          <w:tcPr>
            <w:tcW w:w="3210"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000 01 05 00 00 00 0000 000</w:t>
            </w:r>
          </w:p>
        </w:tc>
        <w:tc>
          <w:tcPr>
            <w:tcW w:w="5545"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Изменение остатков средств на счетах по учету средств бюджетов</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4062,06393</w:t>
            </w:r>
          </w:p>
        </w:tc>
      </w:tr>
      <w:tr w:rsidR="001829C5" w:rsidRPr="00800095" w:rsidTr="00800095">
        <w:trPr>
          <w:trHeight w:val="300"/>
        </w:trPr>
        <w:tc>
          <w:tcPr>
            <w:tcW w:w="3210"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000 01 05 00 00 00 0000 500</w:t>
            </w: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 xml:space="preserve">увеличение остатков средств, всего </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-680796,18552</w:t>
            </w:r>
          </w:p>
        </w:tc>
      </w:tr>
      <w:tr w:rsidR="001829C5" w:rsidRPr="00800095" w:rsidTr="00800095">
        <w:trPr>
          <w:trHeight w:val="317"/>
        </w:trPr>
        <w:tc>
          <w:tcPr>
            <w:tcW w:w="3210"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000 01 05 02 00 00 0000 500</w:t>
            </w: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Увеличение прочих остатков средств бюджетов</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-680796,18552</w:t>
            </w:r>
          </w:p>
        </w:tc>
      </w:tr>
      <w:tr w:rsidR="001829C5" w:rsidRPr="00800095" w:rsidTr="00800095">
        <w:trPr>
          <w:trHeight w:val="266"/>
        </w:trPr>
        <w:tc>
          <w:tcPr>
            <w:tcW w:w="3210"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000 01 05 02 01 00 0000 510</w:t>
            </w: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Увеличение прочих остатков денежных средств бюджетов</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-680796,18552</w:t>
            </w:r>
          </w:p>
        </w:tc>
      </w:tr>
      <w:tr w:rsidR="00800095" w:rsidRPr="00800095" w:rsidTr="00800095">
        <w:trPr>
          <w:trHeight w:val="563"/>
        </w:trPr>
        <w:tc>
          <w:tcPr>
            <w:tcW w:w="3210"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000 01 05 02 01 00 0000 510</w:t>
            </w:r>
          </w:p>
        </w:tc>
        <w:tc>
          <w:tcPr>
            <w:tcW w:w="5545" w:type="dxa"/>
            <w:shd w:val="clear" w:color="auto" w:fill="auto"/>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Увеличение прочих остатков денежных средств бюджетов муниципальных районов</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-680796,18552</w:t>
            </w:r>
          </w:p>
        </w:tc>
      </w:tr>
      <w:tr w:rsidR="001829C5" w:rsidRPr="00800095" w:rsidTr="00800095">
        <w:trPr>
          <w:trHeight w:val="300"/>
        </w:trPr>
        <w:tc>
          <w:tcPr>
            <w:tcW w:w="3210"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000 01 05 00 00 00 0000 600</w:t>
            </w: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Уменьшение остатков средств бюджетов</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684858,24945</w:t>
            </w:r>
          </w:p>
        </w:tc>
      </w:tr>
      <w:tr w:rsidR="001829C5" w:rsidRPr="00800095" w:rsidTr="00800095">
        <w:trPr>
          <w:trHeight w:val="242"/>
        </w:trPr>
        <w:tc>
          <w:tcPr>
            <w:tcW w:w="3210"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000 01 05 02 00 00 0000 600</w:t>
            </w: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Уменьшение прочих остатков средств бюджетов</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684858,24945</w:t>
            </w:r>
          </w:p>
        </w:tc>
      </w:tr>
      <w:tr w:rsidR="001829C5" w:rsidRPr="00800095" w:rsidTr="00800095">
        <w:trPr>
          <w:trHeight w:val="288"/>
        </w:trPr>
        <w:tc>
          <w:tcPr>
            <w:tcW w:w="3210"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lastRenderedPageBreak/>
              <w:t>000 01 05 02 01 00 0000 610</w:t>
            </w: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Уменьшение прочих остатков денежных средств бюджетов</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684858,24945</w:t>
            </w:r>
          </w:p>
        </w:tc>
      </w:tr>
      <w:tr w:rsidR="001829C5" w:rsidRPr="00800095" w:rsidTr="00800095">
        <w:trPr>
          <w:trHeight w:val="405"/>
        </w:trPr>
        <w:tc>
          <w:tcPr>
            <w:tcW w:w="3210"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000 01 05 02 01 05 0000 610</w:t>
            </w:r>
          </w:p>
        </w:tc>
        <w:tc>
          <w:tcPr>
            <w:tcW w:w="5545"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Уменьшение прочих остатков денежных средств бюджетов муниципальных районов</w:t>
            </w:r>
          </w:p>
        </w:tc>
        <w:tc>
          <w:tcPr>
            <w:tcW w:w="1701" w:type="dxa"/>
            <w:shd w:val="clear" w:color="auto" w:fill="auto"/>
            <w:noWrap/>
            <w:hideMark/>
          </w:tcPr>
          <w:p w:rsidR="001829C5" w:rsidRPr="00800095" w:rsidRDefault="001829C5" w:rsidP="001829C5">
            <w:pPr>
              <w:pStyle w:val="ae"/>
              <w:rPr>
                <w:rFonts w:ascii="Times New Roman" w:hAnsi="Times New Roman"/>
                <w:sz w:val="20"/>
                <w:szCs w:val="20"/>
              </w:rPr>
            </w:pPr>
            <w:r w:rsidRPr="00800095">
              <w:rPr>
                <w:rFonts w:ascii="Times New Roman" w:hAnsi="Times New Roman"/>
                <w:sz w:val="20"/>
                <w:szCs w:val="20"/>
              </w:rPr>
              <w:t>684858,24945</w:t>
            </w:r>
          </w:p>
        </w:tc>
      </w:tr>
    </w:tbl>
    <w:p w:rsidR="001829C5" w:rsidRDefault="001829C5"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p w:rsidR="00FB2592" w:rsidRDefault="00FB2592" w:rsidP="00FB2592">
      <w:pPr>
        <w:spacing w:line="340" w:lineRule="atLeast"/>
        <w:jc w:val="right"/>
        <w:rPr>
          <w:sz w:val="28"/>
          <w:szCs w:val="28"/>
          <w:lang w:eastAsia="zh-CN"/>
        </w:rPr>
      </w:pPr>
      <w:r w:rsidRPr="00716092">
        <w:lastRenderedPageBreak/>
        <w:t>Приложение №</w:t>
      </w:r>
      <w:r>
        <w:t>9</w:t>
      </w:r>
    </w:p>
    <w:p w:rsidR="00FB2592" w:rsidRDefault="00FB2592" w:rsidP="00FB2592">
      <w:pPr>
        <w:spacing w:line="340" w:lineRule="atLeast"/>
        <w:jc w:val="right"/>
        <w:rPr>
          <w:sz w:val="28"/>
          <w:szCs w:val="28"/>
          <w:lang w:eastAsia="zh-CN"/>
        </w:rPr>
      </w:pPr>
      <w:r w:rsidRPr="00716092">
        <w:t>к решению Собрания представителей</w:t>
      </w:r>
    </w:p>
    <w:p w:rsidR="00FB2592" w:rsidRDefault="00FB2592" w:rsidP="00FB2592">
      <w:pPr>
        <w:spacing w:line="340" w:lineRule="atLeast"/>
        <w:jc w:val="right"/>
        <w:rPr>
          <w:sz w:val="28"/>
          <w:szCs w:val="28"/>
          <w:lang w:eastAsia="zh-CN"/>
        </w:rPr>
      </w:pPr>
      <w:r w:rsidRPr="00716092">
        <w:t>муниципального образования</w:t>
      </w:r>
    </w:p>
    <w:p w:rsidR="00FB2592" w:rsidRDefault="00FB2592" w:rsidP="00FB2592">
      <w:pPr>
        <w:spacing w:line="340" w:lineRule="atLeast"/>
        <w:jc w:val="right"/>
        <w:rPr>
          <w:sz w:val="28"/>
          <w:szCs w:val="28"/>
          <w:lang w:eastAsia="zh-CN"/>
        </w:rPr>
      </w:pPr>
      <w:r w:rsidRPr="00716092">
        <w:t>Тепло-Огаревский район</w:t>
      </w:r>
    </w:p>
    <w:p w:rsidR="00FB2592" w:rsidRDefault="00FB2592" w:rsidP="00FB2592">
      <w:pPr>
        <w:spacing w:line="340" w:lineRule="atLeast"/>
        <w:jc w:val="right"/>
        <w:rPr>
          <w:sz w:val="28"/>
          <w:szCs w:val="28"/>
          <w:lang w:eastAsia="zh-CN"/>
        </w:rPr>
      </w:pPr>
      <w:r w:rsidRPr="00716092">
        <w:t>от  25.12.2024       №14-3</w:t>
      </w:r>
    </w:p>
    <w:p w:rsidR="00FB2592" w:rsidRDefault="00FB2592" w:rsidP="00FB2592">
      <w:pPr>
        <w:spacing w:line="340" w:lineRule="atLeast"/>
        <w:jc w:val="both"/>
        <w:rPr>
          <w:sz w:val="28"/>
          <w:szCs w:val="28"/>
          <w:lang w:eastAsia="zh-CN"/>
        </w:rPr>
      </w:pPr>
    </w:p>
    <w:p w:rsidR="00FB2592" w:rsidRDefault="00FB2592" w:rsidP="00FB2592">
      <w:pPr>
        <w:spacing w:line="340" w:lineRule="atLeast"/>
        <w:jc w:val="right"/>
        <w:rPr>
          <w:sz w:val="28"/>
          <w:szCs w:val="28"/>
          <w:lang w:eastAsia="zh-CN"/>
        </w:rPr>
      </w:pPr>
      <w:r w:rsidRPr="00716092">
        <w:t>Приложение №1</w:t>
      </w:r>
      <w:r>
        <w:t>2</w:t>
      </w:r>
    </w:p>
    <w:p w:rsidR="00FB2592" w:rsidRDefault="00FB2592" w:rsidP="00FB2592">
      <w:pPr>
        <w:spacing w:line="340" w:lineRule="atLeast"/>
        <w:jc w:val="right"/>
        <w:rPr>
          <w:sz w:val="28"/>
          <w:szCs w:val="28"/>
          <w:lang w:eastAsia="zh-CN"/>
        </w:rPr>
      </w:pPr>
      <w:r w:rsidRPr="00716092">
        <w:t>к решению Собрания представителей</w:t>
      </w:r>
    </w:p>
    <w:p w:rsidR="00FB2592" w:rsidRDefault="00FB2592" w:rsidP="00FB2592">
      <w:pPr>
        <w:spacing w:line="340" w:lineRule="atLeast"/>
        <w:jc w:val="right"/>
        <w:rPr>
          <w:sz w:val="28"/>
          <w:szCs w:val="28"/>
          <w:lang w:eastAsia="zh-CN"/>
        </w:rPr>
      </w:pPr>
      <w:r w:rsidRPr="00716092">
        <w:t>муниципального образования</w:t>
      </w:r>
    </w:p>
    <w:p w:rsidR="00FB2592" w:rsidRDefault="00FB2592" w:rsidP="00FB2592">
      <w:pPr>
        <w:spacing w:line="340" w:lineRule="atLeast"/>
        <w:jc w:val="right"/>
        <w:rPr>
          <w:sz w:val="28"/>
          <w:szCs w:val="28"/>
          <w:lang w:eastAsia="zh-CN"/>
        </w:rPr>
      </w:pPr>
      <w:r w:rsidRPr="00716092">
        <w:t>Тепло-Огаревский район</w:t>
      </w:r>
    </w:p>
    <w:p w:rsidR="00FB2592" w:rsidRDefault="00FB2592" w:rsidP="00FB2592">
      <w:pPr>
        <w:spacing w:line="340" w:lineRule="atLeast"/>
        <w:jc w:val="right"/>
      </w:pPr>
      <w:r w:rsidRPr="00716092">
        <w:t>от  2</w:t>
      </w:r>
      <w:r>
        <w:t>7</w:t>
      </w:r>
      <w:r w:rsidRPr="00716092">
        <w:t>.12.202</w:t>
      </w:r>
      <w:r>
        <w:t>3       №5</w:t>
      </w:r>
      <w:r w:rsidRPr="00716092">
        <w:t>-</w:t>
      </w:r>
      <w:r>
        <w:t>1</w:t>
      </w:r>
    </w:p>
    <w:p w:rsidR="00FB2592" w:rsidRDefault="00FB2592" w:rsidP="00FB2592">
      <w:pPr>
        <w:pStyle w:val="ae"/>
        <w:jc w:val="center"/>
        <w:rPr>
          <w:rFonts w:ascii="Times New Roman" w:hAnsi="Times New Roman"/>
          <w:sz w:val="20"/>
          <w:szCs w:val="20"/>
        </w:rPr>
      </w:pPr>
    </w:p>
    <w:p w:rsidR="00FB2592" w:rsidRPr="00FB2592" w:rsidRDefault="00FB2592" w:rsidP="00FB2592">
      <w:pPr>
        <w:pStyle w:val="ae"/>
        <w:jc w:val="center"/>
        <w:rPr>
          <w:rFonts w:ascii="Times New Roman" w:hAnsi="Times New Roman"/>
          <w:b/>
          <w:sz w:val="20"/>
          <w:szCs w:val="20"/>
        </w:rPr>
      </w:pPr>
      <w:r w:rsidRPr="00FB2592">
        <w:rPr>
          <w:rFonts w:ascii="Times New Roman" w:hAnsi="Times New Roman"/>
          <w:b/>
          <w:sz w:val="20"/>
          <w:szCs w:val="20"/>
        </w:rPr>
        <w:t>Источники внутреннего финансирования дефицита</w:t>
      </w:r>
    </w:p>
    <w:p w:rsidR="00FB2592" w:rsidRPr="00FB2592" w:rsidRDefault="00FB2592" w:rsidP="00FB2592">
      <w:pPr>
        <w:pStyle w:val="ae"/>
        <w:jc w:val="center"/>
        <w:rPr>
          <w:rFonts w:ascii="Times New Roman" w:hAnsi="Times New Roman"/>
          <w:b/>
          <w:sz w:val="20"/>
          <w:szCs w:val="20"/>
        </w:rPr>
      </w:pPr>
      <w:r w:rsidRPr="00FB2592">
        <w:rPr>
          <w:rFonts w:ascii="Times New Roman" w:hAnsi="Times New Roman"/>
          <w:b/>
          <w:sz w:val="20"/>
          <w:szCs w:val="20"/>
        </w:rPr>
        <w:t>бюджета муниципального образования Тепло-Огаревский район на  2025-2026 год</w:t>
      </w:r>
    </w:p>
    <w:p w:rsidR="00FB2592" w:rsidRDefault="00FB2592" w:rsidP="00AA4414">
      <w:pPr>
        <w:pStyle w:val="ae"/>
        <w:jc w:val="both"/>
        <w:rPr>
          <w:rFonts w:ascii="Times New Roman" w:hAnsi="Times New Roman"/>
          <w:sz w:val="20"/>
          <w:szCs w:val="20"/>
        </w:rPr>
      </w:pPr>
    </w:p>
    <w:p w:rsidR="00FB2592" w:rsidRDefault="00FB2592" w:rsidP="00AA4414">
      <w:pPr>
        <w:pStyle w:val="ae"/>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35"/>
        <w:gridCol w:w="1343"/>
        <w:gridCol w:w="1343"/>
      </w:tblGrid>
      <w:tr w:rsidR="00800095" w:rsidRPr="00800095" w:rsidTr="00800095">
        <w:trPr>
          <w:trHeight w:val="270"/>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Код бюджетной классификации</w:t>
            </w:r>
          </w:p>
        </w:tc>
        <w:tc>
          <w:tcPr>
            <w:tcW w:w="4935"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Наименование показателя</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2026</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2027</w:t>
            </w:r>
          </w:p>
        </w:tc>
      </w:tr>
      <w:tr w:rsidR="00800095" w:rsidRPr="00800095" w:rsidTr="00800095">
        <w:trPr>
          <w:trHeight w:val="487"/>
        </w:trPr>
        <w:tc>
          <w:tcPr>
            <w:tcW w:w="2802"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 </w:t>
            </w:r>
          </w:p>
        </w:tc>
        <w:tc>
          <w:tcPr>
            <w:tcW w:w="4935"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Источники финансирования дефицита бюджетов - всего, в том числе:</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0,00000</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281"/>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000 01 00 00 00 00 0000 000</w:t>
            </w:r>
          </w:p>
        </w:tc>
        <w:tc>
          <w:tcPr>
            <w:tcW w:w="4935"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 xml:space="preserve">источники внутреннего финансирования, из них: </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0,00000</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413"/>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000 01 02 00 00 00 0000 000</w:t>
            </w:r>
          </w:p>
        </w:tc>
        <w:tc>
          <w:tcPr>
            <w:tcW w:w="4935"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Кредиты кредитных организаций в валюте Российской Федерации</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3000,00000</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3000,00000</w:t>
            </w:r>
          </w:p>
        </w:tc>
      </w:tr>
      <w:tr w:rsidR="00800095" w:rsidRPr="00800095" w:rsidTr="00800095">
        <w:trPr>
          <w:trHeight w:val="519"/>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000 01 02 00 00 00 0000 700</w:t>
            </w:r>
          </w:p>
        </w:tc>
        <w:tc>
          <w:tcPr>
            <w:tcW w:w="4935"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Привлечение кредитов от кредитных организаций в валюте Российской Федерации</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3000,00000</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3000,00000</w:t>
            </w:r>
          </w:p>
        </w:tc>
      </w:tr>
      <w:tr w:rsidR="00800095" w:rsidRPr="00800095" w:rsidTr="00800095">
        <w:trPr>
          <w:trHeight w:val="697"/>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000 01 02 00 00 05 0000 710</w:t>
            </w:r>
          </w:p>
        </w:tc>
        <w:tc>
          <w:tcPr>
            <w:tcW w:w="4935"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Привлечение муниципальными районами кредитов от кредитных организаций в валюте Российской Федерации</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3000,00000</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3000,00000</w:t>
            </w:r>
          </w:p>
        </w:tc>
      </w:tr>
      <w:tr w:rsidR="00800095" w:rsidRPr="00800095" w:rsidTr="00800095">
        <w:trPr>
          <w:trHeight w:val="409"/>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000 01 02 00 00 00 0000 800</w:t>
            </w:r>
          </w:p>
        </w:tc>
        <w:tc>
          <w:tcPr>
            <w:tcW w:w="4935"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Погашение кредитов, предоставленных кредитными организациями в валюте Российской Федерации</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-2700,00000</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-3450,00000</w:t>
            </w:r>
          </w:p>
        </w:tc>
      </w:tr>
      <w:tr w:rsidR="00800095" w:rsidRPr="00800095" w:rsidTr="00800095">
        <w:trPr>
          <w:trHeight w:val="657"/>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000 01 02 00 00 05 0000 810</w:t>
            </w:r>
          </w:p>
        </w:tc>
        <w:tc>
          <w:tcPr>
            <w:tcW w:w="4935"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Погашение бюджетами муниципальных районов кредитов от кредитных организаций в валюте Российской Федерации</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-2700,00000</w:t>
            </w:r>
          </w:p>
        </w:tc>
        <w:tc>
          <w:tcPr>
            <w:tcW w:w="1343"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-3450,00000</w:t>
            </w:r>
          </w:p>
        </w:tc>
      </w:tr>
      <w:tr w:rsidR="00800095" w:rsidRPr="00800095" w:rsidTr="00800095">
        <w:trPr>
          <w:trHeight w:val="525"/>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000 01 03 00 00 00 0000 000</w:t>
            </w:r>
          </w:p>
        </w:tc>
        <w:tc>
          <w:tcPr>
            <w:tcW w:w="4935"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 xml:space="preserve">Бюджетные кредиты из других бюджетов бюджетной системы Российской Федерации </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0,00000</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689"/>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 xml:space="preserve">000 01 03 01 00 00 0000 700 </w:t>
            </w:r>
          </w:p>
        </w:tc>
        <w:tc>
          <w:tcPr>
            <w:tcW w:w="4935"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 xml:space="preserve">Бюджетные кредиты из других бюджетов бюджетной системы Российской Федерации в валюте Российской Федерации </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0,00000</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699"/>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000 01 03 01 00 00 0000 700</w:t>
            </w:r>
          </w:p>
        </w:tc>
        <w:tc>
          <w:tcPr>
            <w:tcW w:w="4935"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 xml:space="preserve">Привлечение бюджетных кредитов из других бюджетов бюджетной системы Российской Федерации в валюте Российской Федерации </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0,00000</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978"/>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000 01 03 01 00 05 0000 710</w:t>
            </w:r>
          </w:p>
        </w:tc>
        <w:tc>
          <w:tcPr>
            <w:tcW w:w="4935"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Федерации </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0,00000</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0,00000</w:t>
            </w:r>
          </w:p>
        </w:tc>
      </w:tr>
      <w:tr w:rsidR="00800095" w:rsidRPr="00800095" w:rsidTr="00800095">
        <w:trPr>
          <w:trHeight w:val="709"/>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000 01 03 01 00 00 0000 800</w:t>
            </w:r>
          </w:p>
        </w:tc>
        <w:tc>
          <w:tcPr>
            <w:tcW w:w="4935"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-2000,00000</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-2000,00000</w:t>
            </w:r>
          </w:p>
        </w:tc>
      </w:tr>
      <w:tr w:rsidR="00800095" w:rsidRPr="00800095" w:rsidTr="00800095">
        <w:trPr>
          <w:trHeight w:val="974"/>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000 01 03 01 00 05 0000 810</w:t>
            </w:r>
          </w:p>
        </w:tc>
        <w:tc>
          <w:tcPr>
            <w:tcW w:w="4935"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-2000,00000</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-2000,00000</w:t>
            </w:r>
          </w:p>
        </w:tc>
      </w:tr>
      <w:tr w:rsidR="00800095" w:rsidRPr="00800095" w:rsidTr="00800095">
        <w:trPr>
          <w:trHeight w:val="279"/>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000 01 00 00 00 00 0000 000</w:t>
            </w:r>
          </w:p>
        </w:tc>
        <w:tc>
          <w:tcPr>
            <w:tcW w:w="4935"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изменение остатков средств</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1700,00000</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2450,00000</w:t>
            </w:r>
          </w:p>
        </w:tc>
      </w:tr>
      <w:tr w:rsidR="00800095" w:rsidRPr="00800095" w:rsidTr="00800095">
        <w:trPr>
          <w:trHeight w:val="412"/>
        </w:trPr>
        <w:tc>
          <w:tcPr>
            <w:tcW w:w="2802"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000 01 05 00 00 00 0000 000</w:t>
            </w:r>
          </w:p>
        </w:tc>
        <w:tc>
          <w:tcPr>
            <w:tcW w:w="4935"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Изменение остатков средств на счетах по учету средств бюджетов</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1700,00000</w:t>
            </w:r>
          </w:p>
        </w:tc>
        <w:tc>
          <w:tcPr>
            <w:tcW w:w="1343"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2450,00000</w:t>
            </w:r>
          </w:p>
        </w:tc>
      </w:tr>
      <w:tr w:rsidR="00800095" w:rsidRPr="00800095" w:rsidTr="00800095">
        <w:trPr>
          <w:trHeight w:val="517"/>
        </w:trPr>
        <w:tc>
          <w:tcPr>
            <w:tcW w:w="2802"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000 01 05 00 00 00 0000 500</w:t>
            </w:r>
          </w:p>
        </w:tc>
        <w:tc>
          <w:tcPr>
            <w:tcW w:w="4935"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 xml:space="preserve">увеличение остатков средств, всего </w:t>
            </w:r>
          </w:p>
        </w:tc>
        <w:tc>
          <w:tcPr>
            <w:tcW w:w="1343" w:type="dxa"/>
            <w:shd w:val="clear" w:color="auto" w:fill="auto"/>
            <w:noWrap/>
            <w:hideMark/>
          </w:tcPr>
          <w:p w:rsidR="00FB2592" w:rsidRPr="00800095" w:rsidRDefault="00FB2592" w:rsidP="00800095">
            <w:pPr>
              <w:pStyle w:val="ae"/>
              <w:ind w:left="-82" w:right="-84"/>
              <w:rPr>
                <w:rFonts w:ascii="Times New Roman" w:hAnsi="Times New Roman"/>
                <w:sz w:val="20"/>
                <w:szCs w:val="20"/>
              </w:rPr>
            </w:pPr>
            <w:r w:rsidRPr="00800095">
              <w:rPr>
                <w:rFonts w:ascii="Times New Roman" w:hAnsi="Times New Roman"/>
                <w:sz w:val="20"/>
                <w:szCs w:val="20"/>
              </w:rPr>
              <w:t>-620264,69948</w:t>
            </w:r>
          </w:p>
        </w:tc>
        <w:tc>
          <w:tcPr>
            <w:tcW w:w="1343" w:type="dxa"/>
            <w:shd w:val="clear" w:color="auto" w:fill="auto"/>
            <w:noWrap/>
            <w:hideMark/>
          </w:tcPr>
          <w:p w:rsidR="00FB2592" w:rsidRPr="00800095" w:rsidRDefault="00FB2592" w:rsidP="00800095">
            <w:pPr>
              <w:pStyle w:val="ae"/>
              <w:ind w:right="-141"/>
              <w:rPr>
                <w:rFonts w:ascii="Times New Roman" w:hAnsi="Times New Roman"/>
                <w:sz w:val="20"/>
                <w:szCs w:val="20"/>
              </w:rPr>
            </w:pPr>
            <w:r w:rsidRPr="00800095">
              <w:rPr>
                <w:rFonts w:ascii="Times New Roman" w:hAnsi="Times New Roman"/>
                <w:sz w:val="20"/>
                <w:szCs w:val="20"/>
              </w:rPr>
              <w:t>-676164,10644</w:t>
            </w:r>
          </w:p>
        </w:tc>
      </w:tr>
      <w:tr w:rsidR="00800095" w:rsidRPr="00800095" w:rsidTr="00800095">
        <w:trPr>
          <w:trHeight w:val="600"/>
        </w:trPr>
        <w:tc>
          <w:tcPr>
            <w:tcW w:w="2802"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000 01 05 02 00 00 0000 500</w:t>
            </w:r>
          </w:p>
        </w:tc>
        <w:tc>
          <w:tcPr>
            <w:tcW w:w="4935"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Увеличение прочих остатков средств бюджетов</w:t>
            </w:r>
          </w:p>
        </w:tc>
        <w:tc>
          <w:tcPr>
            <w:tcW w:w="1343" w:type="dxa"/>
            <w:shd w:val="clear" w:color="auto" w:fill="auto"/>
            <w:noWrap/>
            <w:hideMark/>
          </w:tcPr>
          <w:p w:rsidR="00FB2592" w:rsidRPr="00800095" w:rsidRDefault="00FB2592" w:rsidP="00800095">
            <w:pPr>
              <w:pStyle w:val="ae"/>
              <w:ind w:left="-82" w:right="-84"/>
              <w:rPr>
                <w:rFonts w:ascii="Times New Roman" w:hAnsi="Times New Roman"/>
                <w:sz w:val="20"/>
                <w:szCs w:val="20"/>
              </w:rPr>
            </w:pPr>
            <w:r w:rsidRPr="00800095">
              <w:rPr>
                <w:rFonts w:ascii="Times New Roman" w:hAnsi="Times New Roman"/>
                <w:sz w:val="20"/>
                <w:szCs w:val="20"/>
              </w:rPr>
              <w:t>-620264,69948</w:t>
            </w:r>
          </w:p>
        </w:tc>
        <w:tc>
          <w:tcPr>
            <w:tcW w:w="1343" w:type="dxa"/>
            <w:shd w:val="clear" w:color="auto" w:fill="auto"/>
            <w:noWrap/>
            <w:hideMark/>
          </w:tcPr>
          <w:p w:rsidR="00FB2592" w:rsidRPr="00800095" w:rsidRDefault="00FB2592" w:rsidP="00800095">
            <w:pPr>
              <w:pStyle w:val="ae"/>
              <w:ind w:right="-141"/>
              <w:rPr>
                <w:rFonts w:ascii="Times New Roman" w:hAnsi="Times New Roman"/>
                <w:sz w:val="20"/>
                <w:szCs w:val="20"/>
              </w:rPr>
            </w:pPr>
            <w:r w:rsidRPr="00800095">
              <w:rPr>
                <w:rFonts w:ascii="Times New Roman" w:hAnsi="Times New Roman"/>
                <w:sz w:val="20"/>
                <w:szCs w:val="20"/>
              </w:rPr>
              <w:t>-676164,10644</w:t>
            </w:r>
          </w:p>
        </w:tc>
      </w:tr>
      <w:tr w:rsidR="00800095" w:rsidRPr="00800095" w:rsidTr="00800095">
        <w:trPr>
          <w:trHeight w:val="600"/>
        </w:trPr>
        <w:tc>
          <w:tcPr>
            <w:tcW w:w="2802"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000 01 05 02 01 00 0000 510</w:t>
            </w:r>
          </w:p>
        </w:tc>
        <w:tc>
          <w:tcPr>
            <w:tcW w:w="4935"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Увеличение прочих остатков денежных средств бюджетов</w:t>
            </w:r>
          </w:p>
        </w:tc>
        <w:tc>
          <w:tcPr>
            <w:tcW w:w="1343" w:type="dxa"/>
            <w:shd w:val="clear" w:color="auto" w:fill="auto"/>
            <w:noWrap/>
            <w:hideMark/>
          </w:tcPr>
          <w:p w:rsidR="00FB2592" w:rsidRPr="00800095" w:rsidRDefault="00FB2592" w:rsidP="00800095">
            <w:pPr>
              <w:pStyle w:val="ae"/>
              <w:ind w:left="-82" w:right="-84"/>
              <w:rPr>
                <w:rFonts w:ascii="Times New Roman" w:hAnsi="Times New Roman"/>
                <w:sz w:val="20"/>
                <w:szCs w:val="20"/>
              </w:rPr>
            </w:pPr>
            <w:r w:rsidRPr="00800095">
              <w:rPr>
                <w:rFonts w:ascii="Times New Roman" w:hAnsi="Times New Roman"/>
                <w:sz w:val="20"/>
                <w:szCs w:val="20"/>
              </w:rPr>
              <w:t>-620264,69948</w:t>
            </w:r>
          </w:p>
        </w:tc>
        <w:tc>
          <w:tcPr>
            <w:tcW w:w="1343" w:type="dxa"/>
            <w:shd w:val="clear" w:color="auto" w:fill="auto"/>
            <w:noWrap/>
            <w:hideMark/>
          </w:tcPr>
          <w:p w:rsidR="00FB2592" w:rsidRPr="00800095" w:rsidRDefault="00FB2592" w:rsidP="00800095">
            <w:pPr>
              <w:pStyle w:val="ae"/>
              <w:ind w:right="-141"/>
              <w:rPr>
                <w:rFonts w:ascii="Times New Roman" w:hAnsi="Times New Roman"/>
                <w:sz w:val="20"/>
                <w:szCs w:val="20"/>
              </w:rPr>
            </w:pPr>
            <w:r w:rsidRPr="00800095">
              <w:rPr>
                <w:rFonts w:ascii="Times New Roman" w:hAnsi="Times New Roman"/>
                <w:sz w:val="20"/>
                <w:szCs w:val="20"/>
              </w:rPr>
              <w:t>-676164,10644</w:t>
            </w:r>
          </w:p>
        </w:tc>
      </w:tr>
      <w:tr w:rsidR="00800095" w:rsidRPr="00800095" w:rsidTr="00800095">
        <w:trPr>
          <w:trHeight w:val="900"/>
        </w:trPr>
        <w:tc>
          <w:tcPr>
            <w:tcW w:w="2802"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000 01 05 02 01 00 0000 510</w:t>
            </w:r>
          </w:p>
        </w:tc>
        <w:tc>
          <w:tcPr>
            <w:tcW w:w="4935" w:type="dxa"/>
            <w:shd w:val="clear" w:color="auto" w:fill="auto"/>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Увеличение прочих остатков денежных средств бюджетов муниципальных районов</w:t>
            </w:r>
          </w:p>
        </w:tc>
        <w:tc>
          <w:tcPr>
            <w:tcW w:w="1343" w:type="dxa"/>
            <w:shd w:val="clear" w:color="auto" w:fill="auto"/>
            <w:noWrap/>
            <w:hideMark/>
          </w:tcPr>
          <w:p w:rsidR="00FB2592" w:rsidRPr="00800095" w:rsidRDefault="00FB2592" w:rsidP="00800095">
            <w:pPr>
              <w:pStyle w:val="ae"/>
              <w:ind w:left="-82" w:right="-84"/>
              <w:rPr>
                <w:rFonts w:ascii="Times New Roman" w:hAnsi="Times New Roman"/>
                <w:sz w:val="20"/>
                <w:szCs w:val="20"/>
              </w:rPr>
            </w:pPr>
            <w:r w:rsidRPr="00800095">
              <w:rPr>
                <w:rFonts w:ascii="Times New Roman" w:hAnsi="Times New Roman"/>
                <w:sz w:val="20"/>
                <w:szCs w:val="20"/>
              </w:rPr>
              <w:t>-620264,69948</w:t>
            </w:r>
          </w:p>
        </w:tc>
        <w:tc>
          <w:tcPr>
            <w:tcW w:w="1343" w:type="dxa"/>
            <w:shd w:val="clear" w:color="auto" w:fill="auto"/>
            <w:noWrap/>
            <w:hideMark/>
          </w:tcPr>
          <w:p w:rsidR="00FB2592" w:rsidRPr="00800095" w:rsidRDefault="00FB2592" w:rsidP="00800095">
            <w:pPr>
              <w:pStyle w:val="ae"/>
              <w:ind w:right="-141"/>
              <w:rPr>
                <w:rFonts w:ascii="Times New Roman" w:hAnsi="Times New Roman"/>
                <w:sz w:val="20"/>
                <w:szCs w:val="20"/>
              </w:rPr>
            </w:pPr>
            <w:r w:rsidRPr="00800095">
              <w:rPr>
                <w:rFonts w:ascii="Times New Roman" w:hAnsi="Times New Roman"/>
                <w:sz w:val="20"/>
                <w:szCs w:val="20"/>
              </w:rPr>
              <w:t>-676164,10644</w:t>
            </w:r>
          </w:p>
        </w:tc>
      </w:tr>
      <w:tr w:rsidR="00800095" w:rsidRPr="00800095" w:rsidTr="00800095">
        <w:trPr>
          <w:trHeight w:val="600"/>
        </w:trPr>
        <w:tc>
          <w:tcPr>
            <w:tcW w:w="2802"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000 01 05 00 00 00 0000 600</w:t>
            </w:r>
          </w:p>
        </w:tc>
        <w:tc>
          <w:tcPr>
            <w:tcW w:w="4935"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Уменьшение остатков средств бюджетов</w:t>
            </w:r>
          </w:p>
        </w:tc>
        <w:tc>
          <w:tcPr>
            <w:tcW w:w="1343" w:type="dxa"/>
            <w:shd w:val="clear" w:color="auto" w:fill="auto"/>
            <w:noWrap/>
            <w:hideMark/>
          </w:tcPr>
          <w:p w:rsidR="00FB2592" w:rsidRPr="00800095" w:rsidRDefault="00FB2592" w:rsidP="00800095">
            <w:pPr>
              <w:pStyle w:val="ae"/>
              <w:ind w:right="-84"/>
              <w:rPr>
                <w:rFonts w:ascii="Times New Roman" w:hAnsi="Times New Roman"/>
                <w:sz w:val="20"/>
                <w:szCs w:val="20"/>
              </w:rPr>
            </w:pPr>
            <w:r w:rsidRPr="00800095">
              <w:rPr>
                <w:rFonts w:ascii="Times New Roman" w:hAnsi="Times New Roman"/>
                <w:sz w:val="20"/>
                <w:szCs w:val="20"/>
              </w:rPr>
              <w:t>620264,69948</w:t>
            </w:r>
          </w:p>
        </w:tc>
        <w:tc>
          <w:tcPr>
            <w:tcW w:w="1343" w:type="dxa"/>
            <w:shd w:val="clear" w:color="auto" w:fill="auto"/>
            <w:noWrap/>
            <w:hideMark/>
          </w:tcPr>
          <w:p w:rsidR="00FB2592" w:rsidRPr="00800095" w:rsidRDefault="00FB2592" w:rsidP="00800095">
            <w:pPr>
              <w:pStyle w:val="ae"/>
              <w:ind w:right="-141"/>
              <w:rPr>
                <w:rFonts w:ascii="Times New Roman" w:hAnsi="Times New Roman"/>
                <w:sz w:val="20"/>
                <w:szCs w:val="20"/>
              </w:rPr>
            </w:pPr>
            <w:r w:rsidRPr="00800095">
              <w:rPr>
                <w:rFonts w:ascii="Times New Roman" w:hAnsi="Times New Roman"/>
                <w:sz w:val="20"/>
                <w:szCs w:val="20"/>
              </w:rPr>
              <w:t>676164,10644</w:t>
            </w:r>
          </w:p>
        </w:tc>
      </w:tr>
      <w:tr w:rsidR="00800095" w:rsidRPr="00800095" w:rsidTr="00800095">
        <w:trPr>
          <w:trHeight w:val="600"/>
        </w:trPr>
        <w:tc>
          <w:tcPr>
            <w:tcW w:w="2802"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000 01 05 02 00 00 0000 600</w:t>
            </w:r>
          </w:p>
        </w:tc>
        <w:tc>
          <w:tcPr>
            <w:tcW w:w="4935"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Уменьшение прочих остатков средств бюджетов</w:t>
            </w:r>
          </w:p>
        </w:tc>
        <w:tc>
          <w:tcPr>
            <w:tcW w:w="1343" w:type="dxa"/>
            <w:shd w:val="clear" w:color="auto" w:fill="auto"/>
            <w:noWrap/>
            <w:hideMark/>
          </w:tcPr>
          <w:p w:rsidR="00FB2592" w:rsidRPr="00800095" w:rsidRDefault="00FB2592" w:rsidP="00800095">
            <w:pPr>
              <w:pStyle w:val="ae"/>
              <w:ind w:right="-84"/>
              <w:rPr>
                <w:rFonts w:ascii="Times New Roman" w:hAnsi="Times New Roman"/>
                <w:sz w:val="20"/>
                <w:szCs w:val="20"/>
              </w:rPr>
            </w:pPr>
            <w:r w:rsidRPr="00800095">
              <w:rPr>
                <w:rFonts w:ascii="Times New Roman" w:hAnsi="Times New Roman"/>
                <w:sz w:val="20"/>
                <w:szCs w:val="20"/>
              </w:rPr>
              <w:t>620264,69948</w:t>
            </w:r>
          </w:p>
        </w:tc>
        <w:tc>
          <w:tcPr>
            <w:tcW w:w="1343" w:type="dxa"/>
            <w:shd w:val="clear" w:color="auto" w:fill="auto"/>
            <w:noWrap/>
            <w:hideMark/>
          </w:tcPr>
          <w:p w:rsidR="00FB2592" w:rsidRPr="00800095" w:rsidRDefault="00FB2592" w:rsidP="00800095">
            <w:pPr>
              <w:pStyle w:val="ae"/>
              <w:ind w:right="-141"/>
              <w:rPr>
                <w:rFonts w:ascii="Times New Roman" w:hAnsi="Times New Roman"/>
                <w:sz w:val="20"/>
                <w:szCs w:val="20"/>
              </w:rPr>
            </w:pPr>
            <w:r w:rsidRPr="00800095">
              <w:rPr>
                <w:rFonts w:ascii="Times New Roman" w:hAnsi="Times New Roman"/>
                <w:sz w:val="20"/>
                <w:szCs w:val="20"/>
              </w:rPr>
              <w:t>676164,10644</w:t>
            </w:r>
          </w:p>
        </w:tc>
      </w:tr>
      <w:tr w:rsidR="00800095" w:rsidRPr="00800095" w:rsidTr="00800095">
        <w:trPr>
          <w:trHeight w:val="600"/>
        </w:trPr>
        <w:tc>
          <w:tcPr>
            <w:tcW w:w="2802"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000 01 05 02 01 00 0000 610</w:t>
            </w:r>
          </w:p>
        </w:tc>
        <w:tc>
          <w:tcPr>
            <w:tcW w:w="4935"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Уменьшение прочих остатков денежных средств бюджетов</w:t>
            </w:r>
          </w:p>
        </w:tc>
        <w:tc>
          <w:tcPr>
            <w:tcW w:w="1343" w:type="dxa"/>
            <w:shd w:val="clear" w:color="auto" w:fill="auto"/>
            <w:noWrap/>
            <w:hideMark/>
          </w:tcPr>
          <w:p w:rsidR="00FB2592" w:rsidRPr="00800095" w:rsidRDefault="00FB2592" w:rsidP="00800095">
            <w:pPr>
              <w:pStyle w:val="ae"/>
              <w:ind w:right="-84"/>
              <w:rPr>
                <w:rFonts w:ascii="Times New Roman" w:hAnsi="Times New Roman"/>
                <w:sz w:val="20"/>
                <w:szCs w:val="20"/>
              </w:rPr>
            </w:pPr>
            <w:r w:rsidRPr="00800095">
              <w:rPr>
                <w:rFonts w:ascii="Times New Roman" w:hAnsi="Times New Roman"/>
                <w:sz w:val="20"/>
                <w:szCs w:val="20"/>
              </w:rPr>
              <w:t>620264,69948</w:t>
            </w:r>
          </w:p>
        </w:tc>
        <w:tc>
          <w:tcPr>
            <w:tcW w:w="1343" w:type="dxa"/>
            <w:shd w:val="clear" w:color="auto" w:fill="auto"/>
            <w:noWrap/>
            <w:hideMark/>
          </w:tcPr>
          <w:p w:rsidR="00FB2592" w:rsidRPr="00800095" w:rsidRDefault="00FB2592" w:rsidP="00800095">
            <w:pPr>
              <w:pStyle w:val="ae"/>
              <w:ind w:right="-141"/>
              <w:rPr>
                <w:rFonts w:ascii="Times New Roman" w:hAnsi="Times New Roman"/>
                <w:sz w:val="20"/>
                <w:szCs w:val="20"/>
              </w:rPr>
            </w:pPr>
            <w:r w:rsidRPr="00800095">
              <w:rPr>
                <w:rFonts w:ascii="Times New Roman" w:hAnsi="Times New Roman"/>
                <w:sz w:val="20"/>
                <w:szCs w:val="20"/>
              </w:rPr>
              <w:t>676164,10644</w:t>
            </w:r>
          </w:p>
        </w:tc>
      </w:tr>
      <w:tr w:rsidR="00800095" w:rsidRPr="00800095" w:rsidTr="00800095">
        <w:trPr>
          <w:trHeight w:val="270"/>
        </w:trPr>
        <w:tc>
          <w:tcPr>
            <w:tcW w:w="2802"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000 01 05 02 01 05 0000 610</w:t>
            </w:r>
          </w:p>
        </w:tc>
        <w:tc>
          <w:tcPr>
            <w:tcW w:w="4935" w:type="dxa"/>
            <w:shd w:val="clear" w:color="auto" w:fill="auto"/>
            <w:noWrap/>
            <w:hideMark/>
          </w:tcPr>
          <w:p w:rsidR="00FB2592" w:rsidRPr="00800095" w:rsidRDefault="00FB2592" w:rsidP="00FB2592">
            <w:pPr>
              <w:pStyle w:val="ae"/>
              <w:rPr>
                <w:rFonts w:ascii="Times New Roman" w:hAnsi="Times New Roman"/>
                <w:sz w:val="20"/>
                <w:szCs w:val="20"/>
              </w:rPr>
            </w:pPr>
            <w:r w:rsidRPr="00800095">
              <w:rPr>
                <w:rFonts w:ascii="Times New Roman" w:hAnsi="Times New Roman"/>
                <w:sz w:val="20"/>
                <w:szCs w:val="20"/>
              </w:rPr>
              <w:t>Уменьшение прочих остатков денежных средств бюджетов муниципальных районов</w:t>
            </w:r>
          </w:p>
        </w:tc>
        <w:tc>
          <w:tcPr>
            <w:tcW w:w="1343" w:type="dxa"/>
            <w:shd w:val="clear" w:color="auto" w:fill="auto"/>
            <w:noWrap/>
            <w:hideMark/>
          </w:tcPr>
          <w:p w:rsidR="00FB2592" w:rsidRPr="00800095" w:rsidRDefault="00FB2592" w:rsidP="00800095">
            <w:pPr>
              <w:pStyle w:val="ae"/>
              <w:ind w:right="-64"/>
              <w:rPr>
                <w:rFonts w:ascii="Times New Roman" w:hAnsi="Times New Roman"/>
                <w:sz w:val="20"/>
                <w:szCs w:val="20"/>
              </w:rPr>
            </w:pPr>
            <w:r w:rsidRPr="00800095">
              <w:rPr>
                <w:rFonts w:ascii="Times New Roman" w:hAnsi="Times New Roman"/>
                <w:sz w:val="20"/>
                <w:szCs w:val="20"/>
              </w:rPr>
              <w:t>620264,69948</w:t>
            </w:r>
          </w:p>
        </w:tc>
        <w:tc>
          <w:tcPr>
            <w:tcW w:w="1343" w:type="dxa"/>
            <w:shd w:val="clear" w:color="auto" w:fill="auto"/>
            <w:noWrap/>
            <w:hideMark/>
          </w:tcPr>
          <w:p w:rsidR="00FB2592" w:rsidRPr="00800095" w:rsidRDefault="00FB2592" w:rsidP="00800095">
            <w:pPr>
              <w:pStyle w:val="ae"/>
              <w:ind w:right="-141"/>
              <w:rPr>
                <w:rFonts w:ascii="Times New Roman" w:hAnsi="Times New Roman"/>
                <w:sz w:val="20"/>
                <w:szCs w:val="20"/>
              </w:rPr>
            </w:pPr>
            <w:r w:rsidRPr="00800095">
              <w:rPr>
                <w:rFonts w:ascii="Times New Roman" w:hAnsi="Times New Roman"/>
                <w:sz w:val="20"/>
                <w:szCs w:val="20"/>
              </w:rPr>
              <w:t>676164,10644</w:t>
            </w:r>
          </w:p>
        </w:tc>
      </w:tr>
    </w:tbl>
    <w:p w:rsidR="00FB2592" w:rsidRPr="00AA4414" w:rsidRDefault="00FB2592" w:rsidP="00AA4414">
      <w:pPr>
        <w:pStyle w:val="ae"/>
        <w:jc w:val="both"/>
        <w:rPr>
          <w:rFonts w:ascii="Times New Roman" w:hAnsi="Times New Roman"/>
          <w:sz w:val="20"/>
          <w:szCs w:val="20"/>
        </w:rPr>
      </w:pPr>
    </w:p>
    <w:sectPr w:rsidR="00FB2592" w:rsidRPr="00AA4414" w:rsidSect="00AA4414">
      <w:pgSz w:w="11906" w:h="16838"/>
      <w:pgMar w:top="567" w:right="707" w:bottom="24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95" w:rsidRDefault="00800095" w:rsidP="000476DA">
      <w:r>
        <w:separator/>
      </w:r>
    </w:p>
  </w:endnote>
  <w:endnote w:type="continuationSeparator" w:id="0">
    <w:p w:rsidR="00800095" w:rsidRDefault="00800095" w:rsidP="0004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95" w:rsidRDefault="00800095" w:rsidP="000476DA">
      <w:r>
        <w:separator/>
      </w:r>
    </w:p>
  </w:footnote>
  <w:footnote w:type="continuationSeparator" w:id="0">
    <w:p w:rsidR="00800095" w:rsidRDefault="00800095" w:rsidP="00047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39A"/>
    <w:multiLevelType w:val="multilevel"/>
    <w:tmpl w:val="ACE8EE4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F6D798E"/>
    <w:multiLevelType w:val="hybridMultilevel"/>
    <w:tmpl w:val="32D23234"/>
    <w:lvl w:ilvl="0" w:tplc="59C8A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4A73FA"/>
    <w:multiLevelType w:val="hybridMultilevel"/>
    <w:tmpl w:val="A0CA17A2"/>
    <w:lvl w:ilvl="0" w:tplc="1FF0875E">
      <w:start w:val="1"/>
      <w:numFmt w:val="decimal"/>
      <w:lvlText w:val="%1."/>
      <w:lvlJc w:val="left"/>
      <w:pPr>
        <w:ind w:left="1200"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6C11AE3"/>
    <w:multiLevelType w:val="hybridMultilevel"/>
    <w:tmpl w:val="1340CFBC"/>
    <w:lvl w:ilvl="0" w:tplc="3D6A8112">
      <w:start w:val="1"/>
      <w:numFmt w:val="decimal"/>
      <w:lvlText w:val="%1."/>
      <w:lvlJc w:val="left"/>
      <w:pPr>
        <w:ind w:left="2051" w:hanging="120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980496"/>
    <w:multiLevelType w:val="multilevel"/>
    <w:tmpl w:val="D12054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27761EF"/>
    <w:multiLevelType w:val="hybridMultilevel"/>
    <w:tmpl w:val="A7120B94"/>
    <w:lvl w:ilvl="0" w:tplc="A622162A">
      <w:start w:val="1"/>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27FE62BC"/>
    <w:multiLevelType w:val="hybridMultilevel"/>
    <w:tmpl w:val="7EB2078A"/>
    <w:lvl w:ilvl="0" w:tplc="964E91E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9801AFD"/>
    <w:multiLevelType w:val="hybridMultilevel"/>
    <w:tmpl w:val="331AB342"/>
    <w:lvl w:ilvl="0" w:tplc="1142849A">
      <w:start w:val="1"/>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5C8B15BC"/>
    <w:multiLevelType w:val="hybridMultilevel"/>
    <w:tmpl w:val="D3CA6F7C"/>
    <w:lvl w:ilvl="0" w:tplc="3E4C61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9F6000"/>
    <w:multiLevelType w:val="multilevel"/>
    <w:tmpl w:val="5A7CBBA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8251AB1"/>
    <w:multiLevelType w:val="multilevel"/>
    <w:tmpl w:val="545E190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6"/>
  </w:num>
  <w:num w:numId="3">
    <w:abstractNumId w:val="8"/>
  </w:num>
  <w:num w:numId="4">
    <w:abstractNumId w:val="4"/>
  </w:num>
  <w:num w:numId="5">
    <w:abstractNumId w:val="3"/>
  </w:num>
  <w:num w:numId="6">
    <w:abstractNumId w:val="5"/>
  </w:num>
  <w:num w:numId="7">
    <w:abstractNumId w:val="7"/>
  </w:num>
  <w:num w:numId="8">
    <w:abstractNumId w:val="0"/>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524"/>
    <w:rsid w:val="00012764"/>
    <w:rsid w:val="00015FA7"/>
    <w:rsid w:val="0002031A"/>
    <w:rsid w:val="00021BD4"/>
    <w:rsid w:val="00022705"/>
    <w:rsid w:val="00022854"/>
    <w:rsid w:val="00024170"/>
    <w:rsid w:val="00024B9E"/>
    <w:rsid w:val="0003379F"/>
    <w:rsid w:val="00034296"/>
    <w:rsid w:val="000356FA"/>
    <w:rsid w:val="000476DA"/>
    <w:rsid w:val="00051FD6"/>
    <w:rsid w:val="000521B6"/>
    <w:rsid w:val="00057E41"/>
    <w:rsid w:val="0006128A"/>
    <w:rsid w:val="00064B44"/>
    <w:rsid w:val="0006661E"/>
    <w:rsid w:val="00077468"/>
    <w:rsid w:val="00082AF6"/>
    <w:rsid w:val="00084822"/>
    <w:rsid w:val="000931A8"/>
    <w:rsid w:val="0009440C"/>
    <w:rsid w:val="000B3AC5"/>
    <w:rsid w:val="000B43C6"/>
    <w:rsid w:val="000C6899"/>
    <w:rsid w:val="000D1268"/>
    <w:rsid w:val="000D681E"/>
    <w:rsid w:val="000F0E72"/>
    <w:rsid w:val="000F134E"/>
    <w:rsid w:val="00104B5D"/>
    <w:rsid w:val="00107E02"/>
    <w:rsid w:val="001130E7"/>
    <w:rsid w:val="0012192E"/>
    <w:rsid w:val="0012335A"/>
    <w:rsid w:val="00134DF3"/>
    <w:rsid w:val="001377BF"/>
    <w:rsid w:val="00147929"/>
    <w:rsid w:val="001528F1"/>
    <w:rsid w:val="001536B2"/>
    <w:rsid w:val="00174417"/>
    <w:rsid w:val="00176876"/>
    <w:rsid w:val="00181BD1"/>
    <w:rsid w:val="001829C5"/>
    <w:rsid w:val="001836F3"/>
    <w:rsid w:val="001955FE"/>
    <w:rsid w:val="001B783F"/>
    <w:rsid w:val="001C0B3D"/>
    <w:rsid w:val="001C11F3"/>
    <w:rsid w:val="001C5F7F"/>
    <w:rsid w:val="001D02BD"/>
    <w:rsid w:val="001D540D"/>
    <w:rsid w:val="001D5FF5"/>
    <w:rsid w:val="001E1DB9"/>
    <w:rsid w:val="001F3DD2"/>
    <w:rsid w:val="001F784A"/>
    <w:rsid w:val="00202450"/>
    <w:rsid w:val="0021412A"/>
    <w:rsid w:val="002178B2"/>
    <w:rsid w:val="00220961"/>
    <w:rsid w:val="00221DCF"/>
    <w:rsid w:val="002221E9"/>
    <w:rsid w:val="0022394C"/>
    <w:rsid w:val="002240FF"/>
    <w:rsid w:val="00232D35"/>
    <w:rsid w:val="002351EF"/>
    <w:rsid w:val="0023606F"/>
    <w:rsid w:val="00261159"/>
    <w:rsid w:val="00265C00"/>
    <w:rsid w:val="002778B3"/>
    <w:rsid w:val="002830E5"/>
    <w:rsid w:val="00293E80"/>
    <w:rsid w:val="002943CF"/>
    <w:rsid w:val="002B3A94"/>
    <w:rsid w:val="002B6701"/>
    <w:rsid w:val="002C1DD2"/>
    <w:rsid w:val="002C5C66"/>
    <w:rsid w:val="002D1903"/>
    <w:rsid w:val="002D4D53"/>
    <w:rsid w:val="002D779A"/>
    <w:rsid w:val="002E7071"/>
    <w:rsid w:val="003101A2"/>
    <w:rsid w:val="0031186D"/>
    <w:rsid w:val="003161E6"/>
    <w:rsid w:val="00316A77"/>
    <w:rsid w:val="00322D13"/>
    <w:rsid w:val="003265D2"/>
    <w:rsid w:val="00326F44"/>
    <w:rsid w:val="003360D7"/>
    <w:rsid w:val="003410B1"/>
    <w:rsid w:val="00342607"/>
    <w:rsid w:val="003430EC"/>
    <w:rsid w:val="00351C51"/>
    <w:rsid w:val="003522EF"/>
    <w:rsid w:val="00356474"/>
    <w:rsid w:val="00364A8A"/>
    <w:rsid w:val="00372BC4"/>
    <w:rsid w:val="0037323B"/>
    <w:rsid w:val="00375F45"/>
    <w:rsid w:val="00382418"/>
    <w:rsid w:val="0038417F"/>
    <w:rsid w:val="00387066"/>
    <w:rsid w:val="00390AD7"/>
    <w:rsid w:val="00395C12"/>
    <w:rsid w:val="003962B3"/>
    <w:rsid w:val="00397375"/>
    <w:rsid w:val="003A0286"/>
    <w:rsid w:val="003A59BE"/>
    <w:rsid w:val="003A71ED"/>
    <w:rsid w:val="003A7252"/>
    <w:rsid w:val="003B3E43"/>
    <w:rsid w:val="003B4E12"/>
    <w:rsid w:val="003C19FF"/>
    <w:rsid w:val="003C5099"/>
    <w:rsid w:val="003D3E95"/>
    <w:rsid w:val="003D3F06"/>
    <w:rsid w:val="003D5096"/>
    <w:rsid w:val="003D7DE5"/>
    <w:rsid w:val="003E747A"/>
    <w:rsid w:val="003E74B2"/>
    <w:rsid w:val="00402416"/>
    <w:rsid w:val="0040496D"/>
    <w:rsid w:val="00413D9F"/>
    <w:rsid w:val="00417335"/>
    <w:rsid w:val="00417815"/>
    <w:rsid w:val="00425D9D"/>
    <w:rsid w:val="00430A3F"/>
    <w:rsid w:val="00434EA5"/>
    <w:rsid w:val="0043765B"/>
    <w:rsid w:val="0045739D"/>
    <w:rsid w:val="0046432C"/>
    <w:rsid w:val="004650CF"/>
    <w:rsid w:val="004738DF"/>
    <w:rsid w:val="00475A76"/>
    <w:rsid w:val="004876F4"/>
    <w:rsid w:val="004A08A6"/>
    <w:rsid w:val="004A1560"/>
    <w:rsid w:val="004A5EE9"/>
    <w:rsid w:val="004B6941"/>
    <w:rsid w:val="004C01DE"/>
    <w:rsid w:val="004C299B"/>
    <w:rsid w:val="004C336F"/>
    <w:rsid w:val="004C4E67"/>
    <w:rsid w:val="004C532D"/>
    <w:rsid w:val="004D008D"/>
    <w:rsid w:val="004D2520"/>
    <w:rsid w:val="004D541F"/>
    <w:rsid w:val="004E69CA"/>
    <w:rsid w:val="004E7A18"/>
    <w:rsid w:val="004F15BA"/>
    <w:rsid w:val="004F2978"/>
    <w:rsid w:val="004F54F4"/>
    <w:rsid w:val="005005E9"/>
    <w:rsid w:val="005023C9"/>
    <w:rsid w:val="005030E4"/>
    <w:rsid w:val="0050586D"/>
    <w:rsid w:val="0051073E"/>
    <w:rsid w:val="00513F9F"/>
    <w:rsid w:val="005150C9"/>
    <w:rsid w:val="005160AE"/>
    <w:rsid w:val="00517E26"/>
    <w:rsid w:val="00521E73"/>
    <w:rsid w:val="00526DD9"/>
    <w:rsid w:val="005270AB"/>
    <w:rsid w:val="005277CC"/>
    <w:rsid w:val="00530072"/>
    <w:rsid w:val="00531072"/>
    <w:rsid w:val="00533F1B"/>
    <w:rsid w:val="00535960"/>
    <w:rsid w:val="005363C7"/>
    <w:rsid w:val="00544D96"/>
    <w:rsid w:val="005471B4"/>
    <w:rsid w:val="00553866"/>
    <w:rsid w:val="005545BC"/>
    <w:rsid w:val="00555598"/>
    <w:rsid w:val="005561BA"/>
    <w:rsid w:val="00567524"/>
    <w:rsid w:val="00572413"/>
    <w:rsid w:val="00572FF4"/>
    <w:rsid w:val="005744A2"/>
    <w:rsid w:val="005748CA"/>
    <w:rsid w:val="00584199"/>
    <w:rsid w:val="005845C3"/>
    <w:rsid w:val="005933A6"/>
    <w:rsid w:val="005A200C"/>
    <w:rsid w:val="005A31B1"/>
    <w:rsid w:val="005A6E6D"/>
    <w:rsid w:val="005A718B"/>
    <w:rsid w:val="005A7924"/>
    <w:rsid w:val="005A7EF1"/>
    <w:rsid w:val="005E3BA5"/>
    <w:rsid w:val="005F052B"/>
    <w:rsid w:val="005F5067"/>
    <w:rsid w:val="006024B1"/>
    <w:rsid w:val="0060400D"/>
    <w:rsid w:val="0061029D"/>
    <w:rsid w:val="006172D8"/>
    <w:rsid w:val="00622E65"/>
    <w:rsid w:val="006246A9"/>
    <w:rsid w:val="00624A06"/>
    <w:rsid w:val="00630961"/>
    <w:rsid w:val="00634FC6"/>
    <w:rsid w:val="00635D84"/>
    <w:rsid w:val="00640DC0"/>
    <w:rsid w:val="006411FB"/>
    <w:rsid w:val="006471E3"/>
    <w:rsid w:val="006535C3"/>
    <w:rsid w:val="00667AAC"/>
    <w:rsid w:val="006714E2"/>
    <w:rsid w:val="00677214"/>
    <w:rsid w:val="00683651"/>
    <w:rsid w:val="00687A0E"/>
    <w:rsid w:val="00690119"/>
    <w:rsid w:val="006911BF"/>
    <w:rsid w:val="006957E2"/>
    <w:rsid w:val="00695A3F"/>
    <w:rsid w:val="006A68C0"/>
    <w:rsid w:val="006A724D"/>
    <w:rsid w:val="006B010A"/>
    <w:rsid w:val="006B4CA7"/>
    <w:rsid w:val="006C471A"/>
    <w:rsid w:val="006C5F39"/>
    <w:rsid w:val="006E0DB5"/>
    <w:rsid w:val="006E1910"/>
    <w:rsid w:val="006E5C6A"/>
    <w:rsid w:val="006F1214"/>
    <w:rsid w:val="006F6AEF"/>
    <w:rsid w:val="006F7F48"/>
    <w:rsid w:val="0070033E"/>
    <w:rsid w:val="00701261"/>
    <w:rsid w:val="0070584D"/>
    <w:rsid w:val="0071114C"/>
    <w:rsid w:val="00716092"/>
    <w:rsid w:val="00717B43"/>
    <w:rsid w:val="00717C87"/>
    <w:rsid w:val="0072721C"/>
    <w:rsid w:val="0073561E"/>
    <w:rsid w:val="007438CC"/>
    <w:rsid w:val="00747CC1"/>
    <w:rsid w:val="0076201C"/>
    <w:rsid w:val="00772940"/>
    <w:rsid w:val="007735DC"/>
    <w:rsid w:val="00780E75"/>
    <w:rsid w:val="00785929"/>
    <w:rsid w:val="00786DE5"/>
    <w:rsid w:val="00786FAD"/>
    <w:rsid w:val="00794429"/>
    <w:rsid w:val="007A164A"/>
    <w:rsid w:val="007A423B"/>
    <w:rsid w:val="007C06AF"/>
    <w:rsid w:val="007D0F81"/>
    <w:rsid w:val="00800095"/>
    <w:rsid w:val="00800715"/>
    <w:rsid w:val="00803EE8"/>
    <w:rsid w:val="00812C64"/>
    <w:rsid w:val="0081628D"/>
    <w:rsid w:val="00827C7D"/>
    <w:rsid w:val="008305CF"/>
    <w:rsid w:val="00833AA0"/>
    <w:rsid w:val="00837F38"/>
    <w:rsid w:val="008451F7"/>
    <w:rsid w:val="008452F3"/>
    <w:rsid w:val="00846FBA"/>
    <w:rsid w:val="00847CB6"/>
    <w:rsid w:val="008550AA"/>
    <w:rsid w:val="00857C6A"/>
    <w:rsid w:val="00860F78"/>
    <w:rsid w:val="008648D0"/>
    <w:rsid w:val="008703B0"/>
    <w:rsid w:val="008727EF"/>
    <w:rsid w:val="00877C86"/>
    <w:rsid w:val="008820D6"/>
    <w:rsid w:val="00884499"/>
    <w:rsid w:val="00891A3A"/>
    <w:rsid w:val="008A6631"/>
    <w:rsid w:val="008B286D"/>
    <w:rsid w:val="008B2AA9"/>
    <w:rsid w:val="008B40C2"/>
    <w:rsid w:val="008B538E"/>
    <w:rsid w:val="008C3C21"/>
    <w:rsid w:val="008D0A80"/>
    <w:rsid w:val="008D5D3C"/>
    <w:rsid w:val="008E4DCF"/>
    <w:rsid w:val="008E4FB2"/>
    <w:rsid w:val="008F0978"/>
    <w:rsid w:val="00904BCD"/>
    <w:rsid w:val="00910C31"/>
    <w:rsid w:val="0091632A"/>
    <w:rsid w:val="00916B85"/>
    <w:rsid w:val="00923177"/>
    <w:rsid w:val="00923235"/>
    <w:rsid w:val="00924B23"/>
    <w:rsid w:val="00934B50"/>
    <w:rsid w:val="009365E0"/>
    <w:rsid w:val="00936E57"/>
    <w:rsid w:val="00942411"/>
    <w:rsid w:val="00945C6D"/>
    <w:rsid w:val="009514B0"/>
    <w:rsid w:val="00962FCB"/>
    <w:rsid w:val="009666C4"/>
    <w:rsid w:val="009834FC"/>
    <w:rsid w:val="00983F04"/>
    <w:rsid w:val="00984939"/>
    <w:rsid w:val="00997DB4"/>
    <w:rsid w:val="009A4721"/>
    <w:rsid w:val="009C6719"/>
    <w:rsid w:val="009C6B06"/>
    <w:rsid w:val="009C758C"/>
    <w:rsid w:val="009D0E11"/>
    <w:rsid w:val="009D2836"/>
    <w:rsid w:val="009E1167"/>
    <w:rsid w:val="009F05DA"/>
    <w:rsid w:val="009F3A01"/>
    <w:rsid w:val="00A114A2"/>
    <w:rsid w:val="00A23C7C"/>
    <w:rsid w:val="00A247E4"/>
    <w:rsid w:val="00A25B9F"/>
    <w:rsid w:val="00A42061"/>
    <w:rsid w:val="00A42D5E"/>
    <w:rsid w:val="00A4716C"/>
    <w:rsid w:val="00A5229A"/>
    <w:rsid w:val="00A55202"/>
    <w:rsid w:val="00A60700"/>
    <w:rsid w:val="00A71299"/>
    <w:rsid w:val="00A73D39"/>
    <w:rsid w:val="00A751C4"/>
    <w:rsid w:val="00A824EB"/>
    <w:rsid w:val="00A829D4"/>
    <w:rsid w:val="00A9069A"/>
    <w:rsid w:val="00A91202"/>
    <w:rsid w:val="00A9502A"/>
    <w:rsid w:val="00A97C4E"/>
    <w:rsid w:val="00AA4414"/>
    <w:rsid w:val="00AB772C"/>
    <w:rsid w:val="00AC1E33"/>
    <w:rsid w:val="00AC405D"/>
    <w:rsid w:val="00AC5254"/>
    <w:rsid w:val="00AC57F2"/>
    <w:rsid w:val="00AC7530"/>
    <w:rsid w:val="00AC7858"/>
    <w:rsid w:val="00AC7D28"/>
    <w:rsid w:val="00AD0859"/>
    <w:rsid w:val="00AD161B"/>
    <w:rsid w:val="00AF1BE0"/>
    <w:rsid w:val="00B00178"/>
    <w:rsid w:val="00B00C24"/>
    <w:rsid w:val="00B1364B"/>
    <w:rsid w:val="00B16436"/>
    <w:rsid w:val="00B16DF1"/>
    <w:rsid w:val="00B231D4"/>
    <w:rsid w:val="00B25348"/>
    <w:rsid w:val="00B255BC"/>
    <w:rsid w:val="00B30117"/>
    <w:rsid w:val="00B3026F"/>
    <w:rsid w:val="00B3279C"/>
    <w:rsid w:val="00B36830"/>
    <w:rsid w:val="00B36BA1"/>
    <w:rsid w:val="00B36BBA"/>
    <w:rsid w:val="00B37D55"/>
    <w:rsid w:val="00B37E3E"/>
    <w:rsid w:val="00B433FC"/>
    <w:rsid w:val="00B52A55"/>
    <w:rsid w:val="00B61989"/>
    <w:rsid w:val="00B62EDD"/>
    <w:rsid w:val="00B7574C"/>
    <w:rsid w:val="00B7602F"/>
    <w:rsid w:val="00B82778"/>
    <w:rsid w:val="00B830EB"/>
    <w:rsid w:val="00B87ED3"/>
    <w:rsid w:val="00B9628C"/>
    <w:rsid w:val="00B9681C"/>
    <w:rsid w:val="00BA4A59"/>
    <w:rsid w:val="00BB04D0"/>
    <w:rsid w:val="00BC025E"/>
    <w:rsid w:val="00BC5A07"/>
    <w:rsid w:val="00BC69CA"/>
    <w:rsid w:val="00BD3797"/>
    <w:rsid w:val="00BD572F"/>
    <w:rsid w:val="00BE0F20"/>
    <w:rsid w:val="00BF0582"/>
    <w:rsid w:val="00BF4A94"/>
    <w:rsid w:val="00C0329D"/>
    <w:rsid w:val="00C04275"/>
    <w:rsid w:val="00C16BC5"/>
    <w:rsid w:val="00C2086A"/>
    <w:rsid w:val="00C3256F"/>
    <w:rsid w:val="00C42D5C"/>
    <w:rsid w:val="00C43720"/>
    <w:rsid w:val="00C44B0A"/>
    <w:rsid w:val="00C518D7"/>
    <w:rsid w:val="00C52368"/>
    <w:rsid w:val="00C558BF"/>
    <w:rsid w:val="00C61B0C"/>
    <w:rsid w:val="00C638C3"/>
    <w:rsid w:val="00C6772F"/>
    <w:rsid w:val="00C67CCC"/>
    <w:rsid w:val="00C71115"/>
    <w:rsid w:val="00C7613D"/>
    <w:rsid w:val="00C8077A"/>
    <w:rsid w:val="00C81693"/>
    <w:rsid w:val="00C82137"/>
    <w:rsid w:val="00C86F3F"/>
    <w:rsid w:val="00C96473"/>
    <w:rsid w:val="00CA3318"/>
    <w:rsid w:val="00CA6F20"/>
    <w:rsid w:val="00CB307F"/>
    <w:rsid w:val="00CC1BC0"/>
    <w:rsid w:val="00CC3591"/>
    <w:rsid w:val="00CC62CC"/>
    <w:rsid w:val="00CF2F08"/>
    <w:rsid w:val="00CF4F97"/>
    <w:rsid w:val="00D01D0C"/>
    <w:rsid w:val="00D05EC6"/>
    <w:rsid w:val="00D17746"/>
    <w:rsid w:val="00D2130F"/>
    <w:rsid w:val="00D45100"/>
    <w:rsid w:val="00D57975"/>
    <w:rsid w:val="00D61354"/>
    <w:rsid w:val="00D646F9"/>
    <w:rsid w:val="00D83303"/>
    <w:rsid w:val="00D83A18"/>
    <w:rsid w:val="00D8794D"/>
    <w:rsid w:val="00D920D2"/>
    <w:rsid w:val="00DA2EBF"/>
    <w:rsid w:val="00DB4D5C"/>
    <w:rsid w:val="00DC137C"/>
    <w:rsid w:val="00DD6F7F"/>
    <w:rsid w:val="00DE6C01"/>
    <w:rsid w:val="00DE7821"/>
    <w:rsid w:val="00DF23D7"/>
    <w:rsid w:val="00E02290"/>
    <w:rsid w:val="00E12E24"/>
    <w:rsid w:val="00E134BA"/>
    <w:rsid w:val="00E2162D"/>
    <w:rsid w:val="00E24523"/>
    <w:rsid w:val="00E24B21"/>
    <w:rsid w:val="00E305DE"/>
    <w:rsid w:val="00E407D6"/>
    <w:rsid w:val="00E42581"/>
    <w:rsid w:val="00E465DA"/>
    <w:rsid w:val="00E51056"/>
    <w:rsid w:val="00E53A79"/>
    <w:rsid w:val="00E66C15"/>
    <w:rsid w:val="00E732CC"/>
    <w:rsid w:val="00E83DC4"/>
    <w:rsid w:val="00E93390"/>
    <w:rsid w:val="00E9381C"/>
    <w:rsid w:val="00E97CE6"/>
    <w:rsid w:val="00E97EEA"/>
    <w:rsid w:val="00EA17BB"/>
    <w:rsid w:val="00EA4F0F"/>
    <w:rsid w:val="00EA67FE"/>
    <w:rsid w:val="00EB0220"/>
    <w:rsid w:val="00EB411C"/>
    <w:rsid w:val="00EB6C88"/>
    <w:rsid w:val="00EC2467"/>
    <w:rsid w:val="00EC3CAA"/>
    <w:rsid w:val="00EC431B"/>
    <w:rsid w:val="00EC6587"/>
    <w:rsid w:val="00ED26BE"/>
    <w:rsid w:val="00ED3D2C"/>
    <w:rsid w:val="00EE3FE2"/>
    <w:rsid w:val="00EE6347"/>
    <w:rsid w:val="00EF31F9"/>
    <w:rsid w:val="00EF7A89"/>
    <w:rsid w:val="00F028F5"/>
    <w:rsid w:val="00F1165C"/>
    <w:rsid w:val="00F12713"/>
    <w:rsid w:val="00F15208"/>
    <w:rsid w:val="00F260B1"/>
    <w:rsid w:val="00F2718A"/>
    <w:rsid w:val="00F30654"/>
    <w:rsid w:val="00F31480"/>
    <w:rsid w:val="00F33277"/>
    <w:rsid w:val="00F4083F"/>
    <w:rsid w:val="00F42A34"/>
    <w:rsid w:val="00F4555E"/>
    <w:rsid w:val="00F46B7E"/>
    <w:rsid w:val="00F52071"/>
    <w:rsid w:val="00F61518"/>
    <w:rsid w:val="00F7216D"/>
    <w:rsid w:val="00F8351C"/>
    <w:rsid w:val="00F904D1"/>
    <w:rsid w:val="00F94550"/>
    <w:rsid w:val="00F94AB8"/>
    <w:rsid w:val="00F95548"/>
    <w:rsid w:val="00FA41D1"/>
    <w:rsid w:val="00FA7C77"/>
    <w:rsid w:val="00FB2592"/>
    <w:rsid w:val="00FB7043"/>
    <w:rsid w:val="00FC4DE5"/>
    <w:rsid w:val="00FC76CE"/>
    <w:rsid w:val="00FD1879"/>
    <w:rsid w:val="00FD302B"/>
    <w:rsid w:val="00FD4524"/>
    <w:rsid w:val="00FD57B0"/>
    <w:rsid w:val="00FD7C2C"/>
    <w:rsid w:val="00FE045F"/>
    <w:rsid w:val="00FE05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24"/>
    <w:rPr>
      <w:rFonts w:ascii="Times New Roman" w:eastAsia="Times New Roman" w:hAnsi="Times New Roman"/>
      <w:sz w:val="24"/>
      <w:szCs w:val="24"/>
    </w:rPr>
  </w:style>
  <w:style w:type="paragraph" w:styleId="1">
    <w:name w:val="heading 1"/>
    <w:basedOn w:val="a"/>
    <w:next w:val="a"/>
    <w:link w:val="10"/>
    <w:uiPriority w:val="99"/>
    <w:qFormat/>
    <w:rsid w:val="00567524"/>
    <w:pPr>
      <w:keepNext/>
      <w:jc w:val="both"/>
      <w:outlineLvl w:val="0"/>
    </w:pPr>
    <w:rPr>
      <w:b/>
      <w:bCs/>
      <w:sz w:val="28"/>
      <w:szCs w:val="28"/>
    </w:rPr>
  </w:style>
  <w:style w:type="paragraph" w:styleId="4">
    <w:name w:val="heading 4"/>
    <w:basedOn w:val="a"/>
    <w:next w:val="a"/>
    <w:link w:val="40"/>
    <w:semiHidden/>
    <w:unhideWhenUsed/>
    <w:qFormat/>
    <w:locked/>
    <w:rsid w:val="00785929"/>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7524"/>
    <w:rPr>
      <w:rFonts w:ascii="Times New Roman" w:hAnsi="Times New Roman" w:cs="Times New Roman"/>
      <w:b/>
      <w:bCs/>
      <w:sz w:val="28"/>
      <w:szCs w:val="28"/>
      <w:lang w:eastAsia="ru-RU"/>
    </w:rPr>
  </w:style>
  <w:style w:type="paragraph" w:styleId="a3">
    <w:name w:val="Title"/>
    <w:basedOn w:val="a"/>
    <w:link w:val="a4"/>
    <w:uiPriority w:val="99"/>
    <w:qFormat/>
    <w:rsid w:val="00567524"/>
    <w:pPr>
      <w:jc w:val="center"/>
    </w:pPr>
    <w:rPr>
      <w:sz w:val="28"/>
      <w:szCs w:val="20"/>
    </w:rPr>
  </w:style>
  <w:style w:type="character" w:customStyle="1" w:styleId="a4">
    <w:name w:val="Название Знак"/>
    <w:link w:val="a3"/>
    <w:uiPriority w:val="99"/>
    <w:locked/>
    <w:rsid w:val="00567524"/>
    <w:rPr>
      <w:rFonts w:ascii="Times New Roman" w:hAnsi="Times New Roman" w:cs="Times New Roman"/>
      <w:sz w:val="20"/>
      <w:szCs w:val="20"/>
      <w:lang w:eastAsia="ru-RU"/>
    </w:rPr>
  </w:style>
  <w:style w:type="paragraph" w:styleId="a5">
    <w:name w:val="Body Text"/>
    <w:basedOn w:val="a"/>
    <w:link w:val="a6"/>
    <w:uiPriority w:val="99"/>
    <w:rsid w:val="00567524"/>
    <w:pPr>
      <w:jc w:val="both"/>
    </w:pPr>
    <w:rPr>
      <w:sz w:val="28"/>
      <w:szCs w:val="28"/>
    </w:rPr>
  </w:style>
  <w:style w:type="character" w:customStyle="1" w:styleId="a6">
    <w:name w:val="Основной текст Знак"/>
    <w:link w:val="a5"/>
    <w:uiPriority w:val="99"/>
    <w:locked/>
    <w:rsid w:val="00567524"/>
    <w:rPr>
      <w:rFonts w:ascii="Times New Roman" w:hAnsi="Times New Roman" w:cs="Times New Roman"/>
      <w:sz w:val="28"/>
      <w:szCs w:val="28"/>
      <w:lang w:eastAsia="ru-RU"/>
    </w:rPr>
  </w:style>
  <w:style w:type="paragraph" w:styleId="a7">
    <w:name w:val="Subtitle"/>
    <w:basedOn w:val="a"/>
    <w:link w:val="a8"/>
    <w:uiPriority w:val="99"/>
    <w:qFormat/>
    <w:rsid w:val="00567524"/>
    <w:pPr>
      <w:jc w:val="center"/>
    </w:pPr>
    <w:rPr>
      <w:b/>
      <w:sz w:val="28"/>
      <w:szCs w:val="20"/>
    </w:rPr>
  </w:style>
  <w:style w:type="character" w:customStyle="1" w:styleId="a8">
    <w:name w:val="Подзаголовок Знак"/>
    <w:link w:val="a7"/>
    <w:uiPriority w:val="99"/>
    <w:locked/>
    <w:rsid w:val="00567524"/>
    <w:rPr>
      <w:rFonts w:ascii="Times New Roman" w:hAnsi="Times New Roman" w:cs="Times New Roman"/>
      <w:b/>
      <w:sz w:val="20"/>
      <w:szCs w:val="20"/>
      <w:lang w:eastAsia="ru-RU"/>
    </w:rPr>
  </w:style>
  <w:style w:type="paragraph" w:styleId="2">
    <w:name w:val="Body Text Indent 2"/>
    <w:basedOn w:val="a"/>
    <w:link w:val="20"/>
    <w:uiPriority w:val="99"/>
    <w:semiHidden/>
    <w:rsid w:val="00567524"/>
    <w:pPr>
      <w:ind w:firstLine="540"/>
      <w:jc w:val="both"/>
    </w:pPr>
    <w:rPr>
      <w:sz w:val="28"/>
      <w:szCs w:val="28"/>
    </w:rPr>
  </w:style>
  <w:style w:type="character" w:customStyle="1" w:styleId="20">
    <w:name w:val="Основной текст с отступом 2 Знак"/>
    <w:link w:val="2"/>
    <w:uiPriority w:val="99"/>
    <w:semiHidden/>
    <w:locked/>
    <w:rsid w:val="00567524"/>
    <w:rPr>
      <w:rFonts w:ascii="Times New Roman" w:hAnsi="Times New Roman" w:cs="Times New Roman"/>
      <w:sz w:val="28"/>
      <w:szCs w:val="28"/>
      <w:lang w:eastAsia="ru-RU"/>
    </w:rPr>
  </w:style>
  <w:style w:type="paragraph" w:customStyle="1" w:styleId="14">
    <w:name w:val="14 пт"/>
    <w:aliases w:val="Первая строка:  1,27 см,выше на  7 пт,Междустр.интервал:  о..."/>
    <w:basedOn w:val="a"/>
    <w:uiPriority w:val="99"/>
    <w:rsid w:val="00567524"/>
    <w:pPr>
      <w:tabs>
        <w:tab w:val="left" w:pos="1068"/>
      </w:tabs>
      <w:autoSpaceDE w:val="0"/>
      <w:autoSpaceDN w:val="0"/>
      <w:adjustRightInd w:val="0"/>
      <w:ind w:firstLine="720"/>
      <w:jc w:val="both"/>
    </w:pPr>
    <w:rPr>
      <w:position w:val="14"/>
      <w:sz w:val="28"/>
      <w:szCs w:val="28"/>
      <w:lang w:eastAsia="en-US"/>
    </w:rPr>
  </w:style>
  <w:style w:type="character" w:customStyle="1" w:styleId="FontStyle11">
    <w:name w:val="Font Style11"/>
    <w:rsid w:val="00567524"/>
    <w:rPr>
      <w:rFonts w:ascii="Times New Roman" w:hAnsi="Times New Roman" w:cs="Times New Roman"/>
      <w:b/>
      <w:bCs/>
      <w:sz w:val="26"/>
      <w:szCs w:val="26"/>
    </w:rPr>
  </w:style>
  <w:style w:type="paragraph" w:styleId="a9">
    <w:name w:val="header"/>
    <w:basedOn w:val="a"/>
    <w:link w:val="aa"/>
    <w:uiPriority w:val="99"/>
    <w:rsid w:val="000476DA"/>
    <w:pPr>
      <w:tabs>
        <w:tab w:val="center" w:pos="4677"/>
        <w:tab w:val="right" w:pos="9355"/>
      </w:tabs>
    </w:pPr>
  </w:style>
  <w:style w:type="character" w:customStyle="1" w:styleId="aa">
    <w:name w:val="Верхний колонтитул Знак"/>
    <w:link w:val="a9"/>
    <w:uiPriority w:val="99"/>
    <w:locked/>
    <w:rsid w:val="000476DA"/>
    <w:rPr>
      <w:rFonts w:ascii="Times New Roman" w:hAnsi="Times New Roman" w:cs="Times New Roman"/>
      <w:sz w:val="24"/>
      <w:szCs w:val="24"/>
      <w:lang w:eastAsia="ru-RU"/>
    </w:rPr>
  </w:style>
  <w:style w:type="paragraph" w:styleId="ab">
    <w:name w:val="footer"/>
    <w:basedOn w:val="a"/>
    <w:link w:val="ac"/>
    <w:uiPriority w:val="99"/>
    <w:rsid w:val="000476DA"/>
    <w:pPr>
      <w:tabs>
        <w:tab w:val="center" w:pos="4677"/>
        <w:tab w:val="right" w:pos="9355"/>
      </w:tabs>
    </w:pPr>
  </w:style>
  <w:style w:type="character" w:customStyle="1" w:styleId="ac">
    <w:name w:val="Нижний колонтитул Знак"/>
    <w:link w:val="ab"/>
    <w:uiPriority w:val="99"/>
    <w:locked/>
    <w:rsid w:val="000476DA"/>
    <w:rPr>
      <w:rFonts w:ascii="Times New Roman" w:hAnsi="Times New Roman" w:cs="Times New Roman"/>
      <w:sz w:val="24"/>
      <w:szCs w:val="24"/>
      <w:lang w:eastAsia="ru-RU"/>
    </w:rPr>
  </w:style>
  <w:style w:type="character" w:styleId="ad">
    <w:name w:val="Hyperlink"/>
    <w:uiPriority w:val="99"/>
    <w:semiHidden/>
    <w:rsid w:val="00F1165C"/>
    <w:rPr>
      <w:rFonts w:cs="Times New Roman"/>
      <w:color w:val="0000FF"/>
      <w:u w:val="single"/>
    </w:rPr>
  </w:style>
  <w:style w:type="paragraph" w:styleId="ae">
    <w:name w:val="No Spacing"/>
    <w:uiPriority w:val="1"/>
    <w:qFormat/>
    <w:rsid w:val="00F1165C"/>
    <w:rPr>
      <w:sz w:val="22"/>
      <w:szCs w:val="22"/>
      <w:lang w:eastAsia="en-US"/>
    </w:rPr>
  </w:style>
  <w:style w:type="paragraph" w:customStyle="1" w:styleId="Default">
    <w:name w:val="Default"/>
    <w:uiPriority w:val="99"/>
    <w:rsid w:val="00F1165C"/>
    <w:pPr>
      <w:autoSpaceDE w:val="0"/>
      <w:autoSpaceDN w:val="0"/>
      <w:adjustRightInd w:val="0"/>
    </w:pPr>
    <w:rPr>
      <w:rFonts w:ascii="Times New Roman" w:hAnsi="Times New Roman"/>
      <w:color w:val="000000"/>
      <w:sz w:val="24"/>
      <w:szCs w:val="24"/>
    </w:rPr>
  </w:style>
  <w:style w:type="character" w:styleId="af">
    <w:name w:val="Strong"/>
    <w:uiPriority w:val="22"/>
    <w:qFormat/>
    <w:locked/>
    <w:rsid w:val="0046432C"/>
    <w:rPr>
      <w:b/>
      <w:bCs/>
    </w:rPr>
  </w:style>
  <w:style w:type="character" w:customStyle="1" w:styleId="s2">
    <w:name w:val="s2"/>
    <w:rsid w:val="0046432C"/>
  </w:style>
  <w:style w:type="paragraph" w:styleId="af0">
    <w:name w:val="Balloon Text"/>
    <w:basedOn w:val="a"/>
    <w:link w:val="af1"/>
    <w:uiPriority w:val="99"/>
    <w:semiHidden/>
    <w:unhideWhenUsed/>
    <w:rsid w:val="0091632A"/>
    <w:rPr>
      <w:rFonts w:ascii="Tahoma" w:hAnsi="Tahoma" w:cs="Tahoma"/>
      <w:sz w:val="16"/>
      <w:szCs w:val="16"/>
    </w:rPr>
  </w:style>
  <w:style w:type="character" w:customStyle="1" w:styleId="af1">
    <w:name w:val="Текст выноски Знак"/>
    <w:link w:val="af0"/>
    <w:uiPriority w:val="99"/>
    <w:semiHidden/>
    <w:rsid w:val="0091632A"/>
    <w:rPr>
      <w:rFonts w:ascii="Tahoma" w:eastAsia="Times New Roman" w:hAnsi="Tahoma" w:cs="Tahoma"/>
      <w:sz w:val="16"/>
      <w:szCs w:val="16"/>
    </w:rPr>
  </w:style>
  <w:style w:type="paragraph" w:styleId="af2">
    <w:name w:val="Normal (Web)"/>
    <w:basedOn w:val="a"/>
    <w:rsid w:val="00A91202"/>
    <w:pPr>
      <w:spacing w:before="100" w:beforeAutospacing="1" w:after="100" w:afterAutospacing="1"/>
    </w:pPr>
  </w:style>
  <w:style w:type="character" w:customStyle="1" w:styleId="40">
    <w:name w:val="Заголовок 4 Знак"/>
    <w:link w:val="4"/>
    <w:semiHidden/>
    <w:rsid w:val="00785929"/>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785929"/>
  </w:style>
  <w:style w:type="character" w:styleId="af3">
    <w:name w:val="line number"/>
    <w:uiPriority w:val="99"/>
    <w:semiHidden/>
    <w:unhideWhenUsed/>
    <w:rsid w:val="00785929"/>
  </w:style>
  <w:style w:type="numbering" w:customStyle="1" w:styleId="21">
    <w:name w:val="Нет списка2"/>
    <w:next w:val="a2"/>
    <w:uiPriority w:val="99"/>
    <w:semiHidden/>
    <w:unhideWhenUsed/>
    <w:rsid w:val="00785929"/>
  </w:style>
  <w:style w:type="table" w:styleId="af4">
    <w:name w:val="Table Grid"/>
    <w:basedOn w:val="a1"/>
    <w:uiPriority w:val="59"/>
    <w:locked/>
    <w:rsid w:val="007859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B1364B"/>
  </w:style>
  <w:style w:type="character" w:styleId="af5">
    <w:name w:val="FollowedHyperlink"/>
    <w:uiPriority w:val="99"/>
    <w:semiHidden/>
    <w:unhideWhenUsed/>
    <w:rsid w:val="00B1364B"/>
    <w:rPr>
      <w:color w:val="800080"/>
      <w:u w:val="single"/>
    </w:rPr>
  </w:style>
  <w:style w:type="paragraph" w:customStyle="1" w:styleId="xl65">
    <w:name w:val="xl65"/>
    <w:basedOn w:val="a"/>
    <w:rsid w:val="00B1364B"/>
    <w:pPr>
      <w:spacing w:before="100" w:beforeAutospacing="1" w:after="100" w:afterAutospacing="1"/>
    </w:pPr>
    <w:rPr>
      <w:color w:val="000000"/>
      <w:sz w:val="16"/>
      <w:szCs w:val="16"/>
    </w:rPr>
  </w:style>
  <w:style w:type="paragraph" w:customStyle="1" w:styleId="xl66">
    <w:name w:val="xl66"/>
    <w:basedOn w:val="a"/>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B1364B"/>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B1364B"/>
    <w:pPr>
      <w:pBdr>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9">
    <w:name w:val="xl69"/>
    <w:basedOn w:val="a"/>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rsid w:val="00B1364B"/>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1">
    <w:name w:val="xl71"/>
    <w:basedOn w:val="a"/>
    <w:rsid w:val="00B1364B"/>
    <w:pPr>
      <w:pBdr>
        <w:top w:val="single" w:sz="4" w:space="0" w:color="000000"/>
        <w:left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rsid w:val="00B1364B"/>
    <w:pPr>
      <w:pBdr>
        <w:top w:val="single" w:sz="4" w:space="0" w:color="000000"/>
        <w:left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3">
    <w:name w:val="xl73"/>
    <w:basedOn w:val="a"/>
    <w:rsid w:val="00B1364B"/>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4">
    <w:name w:val="xl74"/>
    <w:basedOn w:val="a"/>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5">
    <w:name w:val="xl75"/>
    <w:basedOn w:val="a"/>
    <w:rsid w:val="00B1364B"/>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B1364B"/>
    <w:pPr>
      <w:pBdr>
        <w:top w:val="single" w:sz="8" w:space="0" w:color="000000"/>
      </w:pBdr>
      <w:spacing w:before="100" w:beforeAutospacing="1" w:after="100" w:afterAutospacing="1"/>
    </w:pPr>
    <w:rPr>
      <w:color w:val="000000"/>
      <w:sz w:val="16"/>
      <w:szCs w:val="16"/>
    </w:rPr>
  </w:style>
  <w:style w:type="paragraph" w:customStyle="1" w:styleId="xl77">
    <w:name w:val="xl77"/>
    <w:basedOn w:val="a"/>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9">
    <w:name w:val="xl79"/>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80">
    <w:name w:val="xl80"/>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81">
    <w:name w:val="xl81"/>
    <w:basedOn w:val="a"/>
    <w:rsid w:val="00B1364B"/>
    <w:pPr>
      <w:pBdr>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82">
    <w:name w:val="xl82"/>
    <w:basedOn w:val="a"/>
    <w:rsid w:val="00B1364B"/>
    <w:pPr>
      <w:pBdr>
        <w:top w:val="single" w:sz="4" w:space="0" w:color="000000"/>
        <w:bottom w:val="single" w:sz="4" w:space="0" w:color="000000"/>
      </w:pBdr>
      <w:spacing w:before="100" w:beforeAutospacing="1" w:after="100" w:afterAutospacing="1"/>
    </w:pPr>
    <w:rPr>
      <w:sz w:val="22"/>
      <w:szCs w:val="22"/>
    </w:rPr>
  </w:style>
  <w:style w:type="paragraph" w:customStyle="1" w:styleId="xl83">
    <w:name w:val="xl83"/>
    <w:basedOn w:val="a"/>
    <w:rsid w:val="00B1364B"/>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ConsPlusNormal">
    <w:name w:val="ConsPlusNormal"/>
    <w:rsid w:val="00B1364B"/>
    <w:pPr>
      <w:autoSpaceDE w:val="0"/>
      <w:autoSpaceDN w:val="0"/>
      <w:adjustRightInd w:val="0"/>
    </w:pPr>
    <w:rPr>
      <w:rFonts w:ascii="Arial" w:eastAsia="Times New Roman" w:hAnsi="Arial" w:cs="Arial"/>
    </w:rPr>
  </w:style>
  <w:style w:type="paragraph" w:styleId="22">
    <w:name w:val="Body Text 2"/>
    <w:basedOn w:val="a"/>
    <w:link w:val="23"/>
    <w:uiPriority w:val="99"/>
    <w:semiHidden/>
    <w:unhideWhenUsed/>
    <w:rsid w:val="00F4083F"/>
    <w:pPr>
      <w:spacing w:after="120" w:line="480" w:lineRule="auto"/>
    </w:pPr>
  </w:style>
  <w:style w:type="character" w:customStyle="1" w:styleId="23">
    <w:name w:val="Основной текст 2 Знак"/>
    <w:link w:val="22"/>
    <w:uiPriority w:val="99"/>
    <w:semiHidden/>
    <w:rsid w:val="00F4083F"/>
    <w:rPr>
      <w:rFonts w:ascii="Times New Roman" w:eastAsia="Times New Roman" w:hAnsi="Times New Roman"/>
      <w:sz w:val="24"/>
      <w:szCs w:val="24"/>
    </w:rPr>
  </w:style>
  <w:style w:type="character" w:styleId="af6">
    <w:name w:val="Emphasis"/>
    <w:uiPriority w:val="20"/>
    <w:qFormat/>
    <w:locked/>
    <w:rsid w:val="00C7613D"/>
    <w:rPr>
      <w:i/>
      <w:iCs/>
    </w:rPr>
  </w:style>
  <w:style w:type="paragraph" w:customStyle="1" w:styleId="s1">
    <w:name w:val="s_1"/>
    <w:basedOn w:val="a"/>
    <w:rsid w:val="00C7613D"/>
    <w:pPr>
      <w:spacing w:before="100" w:beforeAutospacing="1" w:after="100" w:afterAutospacing="1"/>
    </w:pPr>
  </w:style>
  <w:style w:type="paragraph" w:customStyle="1" w:styleId="xl84">
    <w:name w:val="xl84"/>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85">
    <w:name w:val="xl8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sz w:val="22"/>
      <w:szCs w:val="22"/>
    </w:rPr>
  </w:style>
  <w:style w:type="paragraph" w:customStyle="1" w:styleId="xl86">
    <w:name w:val="xl86"/>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87">
    <w:name w:val="xl8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88">
    <w:name w:val="xl8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89">
    <w:name w:val="xl8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90">
    <w:name w:val="xl9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rPr>
  </w:style>
  <w:style w:type="paragraph" w:customStyle="1" w:styleId="xl91">
    <w:name w:val="xl91"/>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rPr>
  </w:style>
  <w:style w:type="paragraph" w:customStyle="1" w:styleId="xl92">
    <w:name w:val="xl92"/>
    <w:basedOn w:val="a"/>
    <w:rsid w:val="00D646F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top"/>
    </w:pPr>
    <w:rPr>
      <w:rFonts w:ascii="Courier New" w:hAnsi="Courier New" w:cs="Courier New"/>
      <w:b/>
      <w:bCs/>
      <w:i/>
      <w:iCs/>
    </w:rPr>
  </w:style>
  <w:style w:type="paragraph" w:customStyle="1" w:styleId="xl93">
    <w:name w:val="xl93"/>
    <w:basedOn w:val="a"/>
    <w:rsid w:val="00D646F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top"/>
    </w:pPr>
    <w:rPr>
      <w:rFonts w:ascii="Courier New" w:hAnsi="Courier New" w:cs="Courier New"/>
      <w:b/>
      <w:bCs/>
      <w:i/>
      <w:iCs/>
      <w:sz w:val="22"/>
      <w:szCs w:val="22"/>
    </w:rPr>
  </w:style>
  <w:style w:type="paragraph" w:customStyle="1" w:styleId="xl94">
    <w:name w:val="xl94"/>
    <w:basedOn w:val="a"/>
    <w:rsid w:val="00D646F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Courier New" w:hAnsi="Courier New" w:cs="Courier New"/>
      <w:b/>
      <w:bCs/>
      <w:i/>
      <w:iCs/>
      <w:sz w:val="22"/>
      <w:szCs w:val="22"/>
    </w:rPr>
  </w:style>
  <w:style w:type="paragraph" w:customStyle="1" w:styleId="xl95">
    <w:name w:val="xl9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ourier New" w:hAnsi="Courier New" w:cs="Courier New"/>
      <w:sz w:val="22"/>
      <w:szCs w:val="22"/>
    </w:rPr>
  </w:style>
  <w:style w:type="paragraph" w:customStyle="1" w:styleId="xl96">
    <w:name w:val="xl96"/>
    <w:basedOn w:val="a"/>
    <w:rsid w:val="00D646F9"/>
    <w:pPr>
      <w:spacing w:before="100" w:beforeAutospacing="1" w:after="100" w:afterAutospacing="1"/>
      <w:jc w:val="both"/>
    </w:pPr>
    <w:rPr>
      <w:rFonts w:ascii="Courier New" w:hAnsi="Courier New" w:cs="Courier New"/>
      <w:sz w:val="22"/>
      <w:szCs w:val="22"/>
    </w:rPr>
  </w:style>
  <w:style w:type="paragraph" w:customStyle="1" w:styleId="xl97">
    <w:name w:val="xl9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98">
    <w:name w:val="xl9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99">
    <w:name w:val="xl9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rPr>
  </w:style>
  <w:style w:type="paragraph" w:customStyle="1" w:styleId="xl100">
    <w:name w:val="xl100"/>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i/>
      <w:iCs/>
      <w:sz w:val="22"/>
      <w:szCs w:val="22"/>
    </w:rPr>
  </w:style>
  <w:style w:type="paragraph" w:customStyle="1" w:styleId="xl101">
    <w:name w:val="xl101"/>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i/>
      <w:iCs/>
      <w:sz w:val="22"/>
      <w:szCs w:val="22"/>
    </w:rPr>
  </w:style>
  <w:style w:type="paragraph" w:customStyle="1" w:styleId="xl102">
    <w:name w:val="xl102"/>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rPr>
  </w:style>
  <w:style w:type="paragraph" w:customStyle="1" w:styleId="xl103">
    <w:name w:val="xl103"/>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i/>
      <w:iCs/>
      <w:sz w:val="22"/>
      <w:szCs w:val="22"/>
    </w:rPr>
  </w:style>
  <w:style w:type="paragraph" w:customStyle="1" w:styleId="xl104">
    <w:name w:val="xl104"/>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i/>
      <w:iCs/>
      <w:sz w:val="22"/>
      <w:szCs w:val="22"/>
    </w:rPr>
  </w:style>
  <w:style w:type="paragraph" w:customStyle="1" w:styleId="xl105">
    <w:name w:val="xl10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106">
    <w:name w:val="xl106"/>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sz w:val="22"/>
      <w:szCs w:val="22"/>
    </w:rPr>
  </w:style>
  <w:style w:type="paragraph" w:customStyle="1" w:styleId="xl107">
    <w:name w:val="xl10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08">
    <w:name w:val="xl10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09">
    <w:name w:val="xl10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10">
    <w:name w:val="xl11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i/>
      <w:iCs/>
      <w:sz w:val="22"/>
      <w:szCs w:val="22"/>
    </w:rPr>
  </w:style>
  <w:style w:type="paragraph" w:customStyle="1" w:styleId="xl111">
    <w:name w:val="xl111"/>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i/>
      <w:iCs/>
      <w:sz w:val="22"/>
      <w:szCs w:val="22"/>
    </w:rPr>
  </w:style>
  <w:style w:type="paragraph" w:customStyle="1" w:styleId="xl112">
    <w:name w:val="xl112"/>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i/>
      <w:iCs/>
      <w:sz w:val="22"/>
      <w:szCs w:val="22"/>
    </w:rPr>
  </w:style>
  <w:style w:type="paragraph" w:customStyle="1" w:styleId="xl113">
    <w:name w:val="xl113"/>
    <w:basedOn w:val="a"/>
    <w:rsid w:val="00D646F9"/>
    <w:pPr>
      <w:pBdr>
        <w:top w:val="single" w:sz="4" w:space="0" w:color="auto"/>
        <w:left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114">
    <w:name w:val="xl114"/>
    <w:basedOn w:val="a"/>
    <w:rsid w:val="00D646F9"/>
    <w:pPr>
      <w:pBdr>
        <w:top w:val="single" w:sz="4" w:space="0" w:color="auto"/>
        <w:left w:val="single" w:sz="4" w:space="0" w:color="auto"/>
        <w:right w:val="single" w:sz="4" w:space="0" w:color="auto"/>
      </w:pBdr>
      <w:spacing w:before="100" w:beforeAutospacing="1" w:after="100" w:afterAutospacing="1"/>
      <w:jc w:val="both"/>
      <w:textAlignment w:val="top"/>
    </w:pPr>
    <w:rPr>
      <w:rFonts w:ascii="Courier New" w:hAnsi="Courier New" w:cs="Courier New"/>
      <w:sz w:val="22"/>
      <w:szCs w:val="22"/>
    </w:rPr>
  </w:style>
  <w:style w:type="paragraph" w:customStyle="1" w:styleId="xl115">
    <w:name w:val="xl11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i/>
      <w:iCs/>
    </w:rPr>
  </w:style>
  <w:style w:type="paragraph" w:customStyle="1" w:styleId="xl116">
    <w:name w:val="xl116"/>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sz w:val="22"/>
      <w:szCs w:val="22"/>
    </w:rPr>
  </w:style>
  <w:style w:type="paragraph" w:customStyle="1" w:styleId="xl117">
    <w:name w:val="xl117"/>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sz w:val="22"/>
      <w:szCs w:val="22"/>
    </w:rPr>
  </w:style>
  <w:style w:type="paragraph" w:customStyle="1" w:styleId="xl118">
    <w:name w:val="xl11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119">
    <w:name w:val="xl11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120">
    <w:name w:val="xl12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b/>
      <w:bCs/>
      <w:i/>
      <w:iCs/>
      <w:sz w:val="22"/>
      <w:szCs w:val="22"/>
    </w:rPr>
  </w:style>
  <w:style w:type="paragraph" w:customStyle="1" w:styleId="xl121">
    <w:name w:val="xl121"/>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122">
    <w:name w:val="xl122"/>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123">
    <w:name w:val="xl123"/>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124">
    <w:name w:val="xl124"/>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25">
    <w:name w:val="xl12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26">
    <w:name w:val="xl126"/>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27">
    <w:name w:val="xl12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128">
    <w:name w:val="xl12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129">
    <w:name w:val="xl12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rPr>
  </w:style>
  <w:style w:type="paragraph" w:customStyle="1" w:styleId="xl130">
    <w:name w:val="xl13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b/>
      <w:bCs/>
      <w:i/>
      <w:iCs/>
      <w:sz w:val="22"/>
      <w:szCs w:val="22"/>
    </w:rPr>
  </w:style>
  <w:style w:type="paragraph" w:customStyle="1" w:styleId="xl131">
    <w:name w:val="xl131"/>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i/>
      <w:iCs/>
      <w:sz w:val="22"/>
      <w:szCs w:val="22"/>
    </w:rPr>
  </w:style>
  <w:style w:type="paragraph" w:customStyle="1" w:styleId="xl132">
    <w:name w:val="xl132"/>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i/>
      <w:iCs/>
      <w:sz w:val="22"/>
      <w:szCs w:val="22"/>
    </w:rPr>
  </w:style>
  <w:style w:type="paragraph" w:customStyle="1" w:styleId="xl133">
    <w:name w:val="xl133"/>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i/>
      <w:iCs/>
      <w:sz w:val="22"/>
      <w:szCs w:val="22"/>
    </w:rPr>
  </w:style>
  <w:style w:type="paragraph" w:customStyle="1" w:styleId="xl134">
    <w:name w:val="xl134"/>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rPr>
  </w:style>
  <w:style w:type="paragraph" w:customStyle="1" w:styleId="xl135">
    <w:name w:val="xl13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rPr>
  </w:style>
  <w:style w:type="paragraph" w:customStyle="1" w:styleId="xl136">
    <w:name w:val="xl136"/>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b/>
      <w:bCs/>
      <w:sz w:val="22"/>
      <w:szCs w:val="22"/>
    </w:rPr>
  </w:style>
  <w:style w:type="paragraph" w:customStyle="1" w:styleId="xl137">
    <w:name w:val="xl13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38">
    <w:name w:val="xl138"/>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b/>
      <w:bCs/>
      <w:color w:val="000000"/>
      <w:sz w:val="22"/>
      <w:szCs w:val="22"/>
    </w:rPr>
  </w:style>
  <w:style w:type="paragraph" w:customStyle="1" w:styleId="xl139">
    <w:name w:val="xl139"/>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ourier New" w:hAnsi="Courier New" w:cs="Courier New"/>
      <w:b/>
      <w:bCs/>
      <w:color w:val="000000"/>
      <w:sz w:val="22"/>
      <w:szCs w:val="22"/>
    </w:rPr>
  </w:style>
  <w:style w:type="paragraph" w:customStyle="1" w:styleId="xl140">
    <w:name w:val="xl140"/>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color w:val="000000"/>
      <w:sz w:val="22"/>
      <w:szCs w:val="22"/>
    </w:rPr>
  </w:style>
  <w:style w:type="paragraph" w:customStyle="1" w:styleId="xl141">
    <w:name w:val="xl141"/>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42">
    <w:name w:val="xl142"/>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ourier New" w:hAnsi="Courier New" w:cs="Courier New"/>
      <w:color w:val="000000"/>
      <w:sz w:val="22"/>
      <w:szCs w:val="22"/>
    </w:rPr>
  </w:style>
  <w:style w:type="paragraph" w:customStyle="1" w:styleId="xl143">
    <w:name w:val="xl143"/>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44">
    <w:name w:val="xl144"/>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b/>
      <w:bCs/>
      <w:color w:val="000000"/>
      <w:sz w:val="22"/>
      <w:szCs w:val="22"/>
    </w:rPr>
  </w:style>
  <w:style w:type="paragraph" w:customStyle="1" w:styleId="xl145">
    <w:name w:val="xl145"/>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ourier New" w:hAnsi="Courier New" w:cs="Courier New"/>
      <w:b/>
      <w:bCs/>
      <w:color w:val="000000"/>
      <w:sz w:val="22"/>
      <w:szCs w:val="22"/>
    </w:rPr>
  </w:style>
  <w:style w:type="paragraph" w:customStyle="1" w:styleId="xl146">
    <w:name w:val="xl146"/>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color w:val="000000"/>
      <w:sz w:val="22"/>
      <w:szCs w:val="22"/>
    </w:rPr>
  </w:style>
  <w:style w:type="paragraph" w:customStyle="1" w:styleId="xl147">
    <w:name w:val="xl147"/>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48">
    <w:name w:val="xl148"/>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49">
    <w:name w:val="xl149"/>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50">
    <w:name w:val="xl150"/>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ourier New" w:hAnsi="Courier New" w:cs="Courier New"/>
      <w:color w:val="000000"/>
      <w:sz w:val="22"/>
      <w:szCs w:val="22"/>
    </w:rPr>
  </w:style>
  <w:style w:type="paragraph" w:customStyle="1" w:styleId="xl151">
    <w:name w:val="xl151"/>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b/>
      <w:bCs/>
      <w:color w:val="000000"/>
      <w:sz w:val="22"/>
      <w:szCs w:val="22"/>
    </w:rPr>
  </w:style>
  <w:style w:type="paragraph" w:customStyle="1" w:styleId="xl152">
    <w:name w:val="xl152"/>
    <w:basedOn w:val="a"/>
    <w:rsid w:val="00D646F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pPr>
    <w:rPr>
      <w:rFonts w:ascii="Courier New" w:hAnsi="Courier New" w:cs="Courier New"/>
      <w:b/>
      <w:bCs/>
      <w:color w:val="000000"/>
      <w:sz w:val="22"/>
      <w:szCs w:val="22"/>
    </w:rPr>
  </w:style>
  <w:style w:type="paragraph" w:customStyle="1" w:styleId="xl153">
    <w:name w:val="xl153"/>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54">
    <w:name w:val="xl154"/>
    <w:basedOn w:val="a"/>
    <w:rsid w:val="00D646F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pPr>
    <w:rPr>
      <w:rFonts w:ascii="Courier New" w:hAnsi="Courier New" w:cs="Courier New"/>
      <w:color w:val="000000"/>
      <w:sz w:val="22"/>
      <w:szCs w:val="22"/>
    </w:rPr>
  </w:style>
  <w:style w:type="paragraph" w:customStyle="1" w:styleId="xl155">
    <w:name w:val="xl155"/>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2"/>
      <w:szCs w:val="22"/>
    </w:rPr>
  </w:style>
  <w:style w:type="paragraph" w:customStyle="1" w:styleId="xl156">
    <w:name w:val="xl156"/>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ourier New" w:hAnsi="Courier New" w:cs="Courier New"/>
      <w:color w:val="000000"/>
      <w:sz w:val="22"/>
      <w:szCs w:val="22"/>
    </w:rPr>
  </w:style>
  <w:style w:type="paragraph" w:customStyle="1" w:styleId="xl157">
    <w:name w:val="xl157"/>
    <w:basedOn w:val="a"/>
    <w:rsid w:val="00D646F9"/>
    <w:pPr>
      <w:shd w:val="clear" w:color="000000" w:fill="FFFFFF"/>
      <w:spacing w:before="100" w:beforeAutospacing="1" w:after="100" w:afterAutospacing="1"/>
    </w:pPr>
    <w:rPr>
      <w:rFonts w:ascii="Courier New" w:hAnsi="Courier New" w:cs="Courier New"/>
      <w:color w:val="000000"/>
      <w:sz w:val="22"/>
      <w:szCs w:val="22"/>
    </w:rPr>
  </w:style>
  <w:style w:type="paragraph" w:customStyle="1" w:styleId="xl158">
    <w:name w:val="xl158"/>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2"/>
      <w:szCs w:val="22"/>
    </w:rPr>
  </w:style>
  <w:style w:type="paragraph" w:customStyle="1" w:styleId="xl159">
    <w:name w:val="xl159"/>
    <w:basedOn w:val="a"/>
    <w:rsid w:val="00D646F9"/>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ourier New" w:hAnsi="Courier New" w:cs="Courier New"/>
      <w:color w:val="000000"/>
      <w:sz w:val="22"/>
      <w:szCs w:val="22"/>
    </w:rPr>
  </w:style>
  <w:style w:type="paragraph" w:customStyle="1" w:styleId="xl160">
    <w:name w:val="xl160"/>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ourier New" w:hAnsi="Courier New" w:cs="Courier New"/>
      <w:color w:val="000000"/>
      <w:sz w:val="22"/>
      <w:szCs w:val="22"/>
    </w:rPr>
  </w:style>
  <w:style w:type="paragraph" w:customStyle="1" w:styleId="xl161">
    <w:name w:val="xl161"/>
    <w:basedOn w:val="a"/>
    <w:rsid w:val="00D646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62">
    <w:name w:val="xl162"/>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2"/>
      <w:szCs w:val="22"/>
    </w:rPr>
  </w:style>
  <w:style w:type="paragraph" w:customStyle="1" w:styleId="xl163">
    <w:name w:val="xl163"/>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b/>
      <w:bCs/>
      <w:color w:val="000000"/>
      <w:sz w:val="22"/>
      <w:szCs w:val="22"/>
    </w:rPr>
  </w:style>
  <w:style w:type="paragraph" w:customStyle="1" w:styleId="xl164">
    <w:name w:val="xl164"/>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ourier New" w:hAnsi="Courier New" w:cs="Courier New"/>
      <w:color w:val="000000"/>
      <w:sz w:val="22"/>
      <w:szCs w:val="22"/>
    </w:rPr>
  </w:style>
  <w:style w:type="paragraph" w:customStyle="1" w:styleId="xl165">
    <w:name w:val="xl165"/>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ourier New" w:hAnsi="Courier New" w:cs="Courier New"/>
      <w:color w:val="000000"/>
      <w:sz w:val="22"/>
      <w:szCs w:val="22"/>
    </w:rPr>
  </w:style>
  <w:style w:type="paragraph" w:customStyle="1" w:styleId="xl166">
    <w:name w:val="xl166"/>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67">
    <w:name w:val="xl167"/>
    <w:basedOn w:val="a"/>
    <w:rsid w:val="00D646F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68">
    <w:name w:val="xl168"/>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ourier New" w:hAnsi="Courier New" w:cs="Courier New"/>
      <w:b/>
      <w:bCs/>
      <w:color w:val="000000"/>
      <w:sz w:val="22"/>
      <w:szCs w:val="22"/>
    </w:rPr>
  </w:style>
  <w:style w:type="paragraph" w:customStyle="1" w:styleId="xl169">
    <w:name w:val="xl169"/>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ourier New" w:hAnsi="Courier New" w:cs="Courier New"/>
      <w:b/>
      <w:bCs/>
      <w:color w:val="000000"/>
      <w:sz w:val="22"/>
      <w:szCs w:val="22"/>
    </w:rPr>
  </w:style>
  <w:style w:type="paragraph" w:customStyle="1" w:styleId="xl170">
    <w:name w:val="xl170"/>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71">
    <w:name w:val="xl171"/>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72">
    <w:name w:val="xl172"/>
    <w:basedOn w:val="a"/>
    <w:rsid w:val="00D646F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73">
    <w:name w:val="xl173"/>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b/>
      <w:bCs/>
      <w:color w:val="000000"/>
      <w:sz w:val="22"/>
      <w:szCs w:val="22"/>
    </w:rPr>
  </w:style>
  <w:style w:type="paragraph" w:customStyle="1" w:styleId="xl174">
    <w:name w:val="xl174"/>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color w:val="000000"/>
      <w:sz w:val="22"/>
      <w:szCs w:val="22"/>
    </w:rPr>
  </w:style>
  <w:style w:type="paragraph" w:customStyle="1" w:styleId="xl175">
    <w:name w:val="xl175"/>
    <w:basedOn w:val="a"/>
    <w:rsid w:val="00D646F9"/>
    <w:pP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76">
    <w:name w:val="xl176"/>
    <w:basedOn w:val="a"/>
    <w:rsid w:val="00D646F9"/>
    <w:pPr>
      <w:pBdr>
        <w:top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77">
    <w:name w:val="xl177"/>
    <w:basedOn w:val="a"/>
    <w:rsid w:val="00D646F9"/>
    <w:pPr>
      <w:pBdr>
        <w:top w:val="single" w:sz="4" w:space="0" w:color="auto"/>
        <w:left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78">
    <w:name w:val="xl178"/>
    <w:basedOn w:val="a"/>
    <w:rsid w:val="00D646F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79">
    <w:name w:val="xl17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0000"/>
      <w:sz w:val="22"/>
      <w:szCs w:val="22"/>
    </w:rPr>
  </w:style>
  <w:style w:type="paragraph" w:customStyle="1" w:styleId="xl180">
    <w:name w:val="xl18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color w:val="000000"/>
      <w:sz w:val="22"/>
      <w:szCs w:val="22"/>
    </w:rPr>
  </w:style>
  <w:style w:type="paragraph" w:customStyle="1" w:styleId="xl181">
    <w:name w:val="xl181"/>
    <w:basedOn w:val="a"/>
    <w:rsid w:val="00D646F9"/>
    <w:pPr>
      <w:pBdr>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82">
    <w:name w:val="xl182"/>
    <w:basedOn w:val="a"/>
    <w:rsid w:val="00D646F9"/>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83">
    <w:name w:val="xl183"/>
    <w:basedOn w:val="a"/>
    <w:rsid w:val="00D646F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84">
    <w:name w:val="xl184"/>
    <w:basedOn w:val="a"/>
    <w:rsid w:val="00D646F9"/>
    <w:pP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85">
    <w:name w:val="xl185"/>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ourier New" w:hAnsi="Courier New" w:cs="Courier New"/>
      <w:b/>
      <w:bCs/>
      <w:color w:val="000000"/>
      <w:sz w:val="22"/>
      <w:szCs w:val="22"/>
    </w:rPr>
  </w:style>
  <w:style w:type="paragraph" w:customStyle="1" w:styleId="xl186">
    <w:name w:val="xl186"/>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000000"/>
      <w:sz w:val="22"/>
      <w:szCs w:val="22"/>
    </w:rPr>
  </w:style>
  <w:style w:type="paragraph" w:customStyle="1" w:styleId="xl187">
    <w:name w:val="xl18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b/>
      <w:bCs/>
      <w:color w:val="000000"/>
      <w:sz w:val="22"/>
      <w:szCs w:val="22"/>
    </w:rPr>
  </w:style>
  <w:style w:type="paragraph" w:customStyle="1" w:styleId="xl188">
    <w:name w:val="xl18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color w:val="000000"/>
      <w:sz w:val="22"/>
      <w:szCs w:val="22"/>
    </w:rPr>
  </w:style>
  <w:style w:type="paragraph" w:customStyle="1" w:styleId="xl189">
    <w:name w:val="xl18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color w:val="000000"/>
      <w:sz w:val="22"/>
      <w:szCs w:val="22"/>
    </w:rPr>
  </w:style>
  <w:style w:type="paragraph" w:customStyle="1" w:styleId="xl190">
    <w:name w:val="xl19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color w:val="000000"/>
      <w:sz w:val="22"/>
      <w:szCs w:val="22"/>
    </w:rPr>
  </w:style>
  <w:style w:type="paragraph" w:customStyle="1" w:styleId="xl191">
    <w:name w:val="xl191"/>
    <w:basedOn w:val="a"/>
    <w:rsid w:val="00D646F9"/>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192">
    <w:name w:val="xl192"/>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193">
    <w:name w:val="xl193"/>
    <w:basedOn w:val="a"/>
    <w:rsid w:val="00D646F9"/>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color w:val="000000"/>
    </w:rPr>
  </w:style>
  <w:style w:type="paragraph" w:customStyle="1" w:styleId="xl194">
    <w:name w:val="xl194"/>
    <w:basedOn w:val="a"/>
    <w:rsid w:val="00D646F9"/>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195">
    <w:name w:val="xl195"/>
    <w:basedOn w:val="a"/>
    <w:rsid w:val="00D646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196">
    <w:name w:val="xl196"/>
    <w:basedOn w:val="a"/>
    <w:rsid w:val="00D646F9"/>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197">
    <w:name w:val="xl197"/>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198">
    <w:name w:val="xl19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color w:val="000000"/>
      <w:sz w:val="22"/>
      <w:szCs w:val="22"/>
    </w:rPr>
  </w:style>
  <w:style w:type="paragraph" w:customStyle="1" w:styleId="xl199">
    <w:name w:val="xl199"/>
    <w:basedOn w:val="a"/>
    <w:rsid w:val="00D646F9"/>
    <w:pPr>
      <w:pBdr>
        <w:top w:val="single" w:sz="4" w:space="0" w:color="auto"/>
        <w:bottom w:val="single" w:sz="4" w:space="0" w:color="auto"/>
      </w:pBdr>
      <w:shd w:val="clear" w:color="000000" w:fill="FFFFFF"/>
      <w:spacing w:before="100" w:beforeAutospacing="1" w:after="100" w:afterAutospacing="1"/>
      <w:jc w:val="right"/>
    </w:pPr>
    <w:rPr>
      <w:rFonts w:ascii="Courier New" w:hAnsi="Courier New" w:cs="Courier New"/>
      <w:color w:val="000000"/>
    </w:rPr>
  </w:style>
  <w:style w:type="paragraph" w:customStyle="1" w:styleId="xl200">
    <w:name w:val="xl200"/>
    <w:basedOn w:val="a"/>
    <w:rsid w:val="00D646F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ourier New" w:hAnsi="Courier New" w:cs="Courier New"/>
      <w:b/>
      <w:bCs/>
      <w:color w:val="000000"/>
    </w:rPr>
  </w:style>
  <w:style w:type="paragraph" w:customStyle="1" w:styleId="xl201">
    <w:name w:val="xl201"/>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color w:val="000000"/>
      <w:sz w:val="22"/>
      <w:szCs w:val="22"/>
    </w:rPr>
  </w:style>
  <w:style w:type="paragraph" w:customStyle="1" w:styleId="xl202">
    <w:name w:val="xl202"/>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color w:val="000000"/>
    </w:rPr>
  </w:style>
  <w:style w:type="paragraph" w:customStyle="1" w:styleId="xl203">
    <w:name w:val="xl203"/>
    <w:basedOn w:val="a"/>
    <w:rsid w:val="00D646F9"/>
    <w:pPr>
      <w:pBdr>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204">
    <w:name w:val="xl204"/>
    <w:basedOn w:val="a"/>
    <w:rsid w:val="00D646F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205">
    <w:name w:val="xl205"/>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sz w:val="22"/>
      <w:szCs w:val="22"/>
    </w:rPr>
  </w:style>
  <w:style w:type="paragraph" w:customStyle="1" w:styleId="xl206">
    <w:name w:val="xl206"/>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207">
    <w:name w:val="xl207"/>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208">
    <w:name w:val="xl208"/>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color w:val="000000"/>
      <w:sz w:val="22"/>
      <w:szCs w:val="22"/>
    </w:rPr>
  </w:style>
  <w:style w:type="paragraph" w:customStyle="1" w:styleId="xl209">
    <w:name w:val="xl209"/>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color w:val="000000"/>
      <w:sz w:val="22"/>
      <w:szCs w:val="22"/>
    </w:rPr>
  </w:style>
  <w:style w:type="paragraph" w:customStyle="1" w:styleId="xl210">
    <w:name w:val="xl21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color w:val="000000"/>
      <w:sz w:val="22"/>
      <w:szCs w:val="22"/>
    </w:rPr>
  </w:style>
  <w:style w:type="paragraph" w:customStyle="1" w:styleId="xl211">
    <w:name w:val="xl211"/>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color w:val="000000"/>
      <w:sz w:val="22"/>
      <w:szCs w:val="22"/>
    </w:rPr>
  </w:style>
  <w:style w:type="paragraph" w:customStyle="1" w:styleId="xl212">
    <w:name w:val="xl212"/>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color w:val="000000"/>
      <w:sz w:val="22"/>
      <w:szCs w:val="22"/>
    </w:rPr>
  </w:style>
  <w:style w:type="paragraph" w:customStyle="1" w:styleId="xl213">
    <w:name w:val="xl213"/>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214">
    <w:name w:val="xl214"/>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b/>
      <w:bCs/>
      <w:color w:val="000000"/>
      <w:sz w:val="22"/>
      <w:szCs w:val="22"/>
    </w:rPr>
  </w:style>
  <w:style w:type="paragraph" w:customStyle="1" w:styleId="xl215">
    <w:name w:val="xl21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sz w:val="22"/>
      <w:szCs w:val="22"/>
    </w:rPr>
  </w:style>
  <w:style w:type="paragraph" w:customStyle="1" w:styleId="xl216">
    <w:name w:val="xl216"/>
    <w:basedOn w:val="a"/>
    <w:rsid w:val="00D646F9"/>
    <w:pPr>
      <w:pBdr>
        <w:left w:val="single" w:sz="4" w:space="0" w:color="auto"/>
        <w:bottom w:val="single" w:sz="4" w:space="0" w:color="auto"/>
        <w:right w:val="single" w:sz="4" w:space="0" w:color="auto"/>
      </w:pBdr>
      <w:spacing w:before="100" w:beforeAutospacing="1" w:after="100" w:afterAutospacing="1"/>
      <w:jc w:val="both"/>
    </w:pPr>
    <w:rPr>
      <w:rFonts w:ascii="Courier New" w:hAnsi="Courier New" w:cs="Courier New"/>
      <w:b/>
      <w:bCs/>
      <w:sz w:val="22"/>
      <w:szCs w:val="22"/>
    </w:rPr>
  </w:style>
  <w:style w:type="paragraph" w:customStyle="1" w:styleId="xl217">
    <w:name w:val="xl217"/>
    <w:basedOn w:val="a"/>
    <w:rsid w:val="00D646F9"/>
    <w:pPr>
      <w:pBdr>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sz w:val="22"/>
      <w:szCs w:val="22"/>
    </w:rPr>
  </w:style>
  <w:style w:type="paragraph" w:customStyle="1" w:styleId="xl218">
    <w:name w:val="xl218"/>
    <w:basedOn w:val="a"/>
    <w:rsid w:val="00D646F9"/>
    <w:pPr>
      <w:pBdr>
        <w:left w:val="single" w:sz="4" w:space="0" w:color="000000"/>
        <w:bottom w:val="single" w:sz="4" w:space="0" w:color="000000"/>
        <w:right w:val="single" w:sz="4" w:space="0" w:color="000000"/>
      </w:pBdr>
      <w:spacing w:before="100" w:beforeAutospacing="1" w:after="100" w:afterAutospacing="1"/>
    </w:pPr>
    <w:rPr>
      <w:rFonts w:ascii="Courier New" w:hAnsi="Courier New" w:cs="Courier New"/>
      <w:color w:val="000000"/>
      <w:sz w:val="22"/>
      <w:szCs w:val="22"/>
    </w:rPr>
  </w:style>
  <w:style w:type="paragraph" w:customStyle="1" w:styleId="xl219">
    <w:name w:val="xl219"/>
    <w:basedOn w:val="a"/>
    <w:rsid w:val="00D646F9"/>
    <w:pPr>
      <w:pBdr>
        <w:top w:val="single" w:sz="8" w:space="0" w:color="000000"/>
      </w:pBdr>
      <w:spacing w:before="100" w:beforeAutospacing="1" w:after="100" w:afterAutospacing="1"/>
      <w:jc w:val="center"/>
      <w:textAlignment w:val="center"/>
    </w:pPr>
    <w:rPr>
      <w:rFonts w:ascii="Courier New" w:hAnsi="Courier New" w:cs="Courier New"/>
      <w:sz w:val="22"/>
      <w:szCs w:val="22"/>
    </w:rPr>
  </w:style>
  <w:style w:type="paragraph" w:customStyle="1" w:styleId="xl220">
    <w:name w:val="xl220"/>
    <w:basedOn w:val="a"/>
    <w:rsid w:val="00D646F9"/>
    <w:pPr>
      <w:pBdr>
        <w:top w:val="single" w:sz="4" w:space="0" w:color="auto"/>
        <w:left w:val="single" w:sz="4" w:space="0" w:color="auto"/>
        <w:right w:val="single" w:sz="4" w:space="0" w:color="auto"/>
      </w:pBdr>
      <w:spacing w:before="100" w:beforeAutospacing="1" w:after="100" w:afterAutospacing="1"/>
      <w:jc w:val="both"/>
      <w:textAlignment w:val="center"/>
    </w:pPr>
    <w:rPr>
      <w:rFonts w:ascii="Courier New" w:hAnsi="Courier New" w:cs="Courier New"/>
      <w:sz w:val="22"/>
      <w:szCs w:val="22"/>
    </w:rPr>
  </w:style>
  <w:style w:type="paragraph" w:customStyle="1" w:styleId="xl221">
    <w:name w:val="xl221"/>
    <w:basedOn w:val="a"/>
    <w:rsid w:val="00D646F9"/>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hAnsi="Courier New" w:cs="Courier New"/>
      <w:sz w:val="22"/>
      <w:szCs w:val="22"/>
    </w:rPr>
  </w:style>
  <w:style w:type="paragraph" w:customStyle="1" w:styleId="xl222">
    <w:name w:val="xl222"/>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sz w:val="22"/>
      <w:szCs w:val="22"/>
    </w:rPr>
  </w:style>
  <w:style w:type="paragraph" w:customStyle="1" w:styleId="xl223">
    <w:name w:val="xl223"/>
    <w:basedOn w:val="a"/>
    <w:rsid w:val="00D646F9"/>
    <w:pPr>
      <w:pBdr>
        <w:left w:val="single" w:sz="4" w:space="0" w:color="auto"/>
        <w:bottom w:val="single" w:sz="4" w:space="0" w:color="auto"/>
        <w:right w:val="single" w:sz="4" w:space="0" w:color="auto"/>
      </w:pBdr>
      <w:spacing w:before="100" w:beforeAutospacing="1" w:after="100" w:afterAutospacing="1"/>
      <w:jc w:val="both"/>
    </w:pPr>
    <w:rPr>
      <w:rFonts w:ascii="Courier New" w:hAnsi="Courier New" w:cs="Courier New"/>
      <w:sz w:val="22"/>
      <w:szCs w:val="22"/>
    </w:rPr>
  </w:style>
  <w:style w:type="paragraph" w:customStyle="1" w:styleId="xl224">
    <w:name w:val="xl224"/>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sz w:val="22"/>
      <w:szCs w:val="22"/>
    </w:rPr>
  </w:style>
  <w:style w:type="paragraph" w:customStyle="1" w:styleId="xl225">
    <w:name w:val="xl225"/>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2"/>
      <w:szCs w:val="22"/>
    </w:rPr>
  </w:style>
  <w:style w:type="paragraph" w:customStyle="1" w:styleId="xl226">
    <w:name w:val="xl226"/>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227">
    <w:name w:val="xl22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ourier New" w:hAnsi="Courier New" w:cs="Courier New"/>
      <w:sz w:val="22"/>
      <w:szCs w:val="22"/>
    </w:rPr>
  </w:style>
  <w:style w:type="paragraph" w:customStyle="1" w:styleId="xl228">
    <w:name w:val="xl228"/>
    <w:basedOn w:val="a"/>
    <w:rsid w:val="00D646F9"/>
    <w:pPr>
      <w:pBdr>
        <w:top w:val="single" w:sz="4" w:space="0" w:color="auto"/>
        <w:left w:val="single" w:sz="4" w:space="0" w:color="auto"/>
        <w:right w:val="single" w:sz="4" w:space="0" w:color="auto"/>
      </w:pBdr>
      <w:spacing w:before="100" w:beforeAutospacing="1" w:after="100" w:afterAutospacing="1"/>
      <w:jc w:val="both"/>
    </w:pPr>
    <w:rPr>
      <w:rFonts w:ascii="Courier New" w:hAnsi="Courier New" w:cs="Courier New"/>
      <w:sz w:val="22"/>
      <w:szCs w:val="22"/>
    </w:rPr>
  </w:style>
  <w:style w:type="paragraph" w:customStyle="1" w:styleId="xl229">
    <w:name w:val="xl229"/>
    <w:basedOn w:val="a"/>
    <w:rsid w:val="00D646F9"/>
    <w:pPr>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hAnsi="Courier New" w:cs="Courier New"/>
      <w:b/>
      <w:bCs/>
      <w:color w:val="000000"/>
      <w:sz w:val="22"/>
      <w:szCs w:val="22"/>
    </w:rPr>
  </w:style>
  <w:style w:type="paragraph" w:customStyle="1" w:styleId="xl230">
    <w:name w:val="xl230"/>
    <w:basedOn w:val="a"/>
    <w:rsid w:val="00D646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000000"/>
      <w:sz w:val="22"/>
      <w:szCs w:val="22"/>
    </w:rPr>
  </w:style>
  <w:style w:type="paragraph" w:customStyle="1" w:styleId="xl231">
    <w:name w:val="xl231"/>
    <w:basedOn w:val="a"/>
    <w:rsid w:val="00D646F9"/>
    <w:pPr>
      <w:spacing w:before="100" w:beforeAutospacing="1" w:after="100" w:afterAutospacing="1"/>
      <w:jc w:val="center"/>
    </w:pPr>
    <w:rPr>
      <w:rFonts w:ascii="Courier New" w:hAnsi="Courier New" w:cs="Courier New"/>
      <w:b/>
      <w:bCs/>
      <w:sz w:val="28"/>
      <w:szCs w:val="28"/>
    </w:rPr>
  </w:style>
  <w:style w:type="paragraph" w:customStyle="1" w:styleId="xl232">
    <w:name w:val="xl232"/>
    <w:basedOn w:val="a"/>
    <w:rsid w:val="00D646F9"/>
    <w:pPr>
      <w:spacing w:before="100" w:beforeAutospacing="1" w:after="100" w:afterAutospacing="1"/>
      <w:jc w:val="center"/>
    </w:pPr>
    <w:rPr>
      <w:b/>
      <w:bCs/>
      <w:sz w:val="28"/>
      <w:szCs w:val="28"/>
    </w:rPr>
  </w:style>
  <w:style w:type="paragraph" w:customStyle="1" w:styleId="xl233">
    <w:name w:val="xl233"/>
    <w:basedOn w:val="a"/>
    <w:rsid w:val="00D646F9"/>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hAnsi="Courier New" w:cs="Courier New"/>
      <w:b/>
      <w:bCs/>
      <w:color w:val="000000"/>
      <w:sz w:val="22"/>
      <w:szCs w:val="22"/>
    </w:rPr>
  </w:style>
  <w:style w:type="paragraph" w:customStyle="1" w:styleId="xl234">
    <w:name w:val="xl234"/>
    <w:basedOn w:val="a"/>
    <w:rsid w:val="00D646F9"/>
    <w:pPr>
      <w:pBdr>
        <w:top w:val="single" w:sz="4" w:space="0" w:color="auto"/>
        <w:bottom w:val="single" w:sz="4" w:space="0" w:color="auto"/>
      </w:pBdr>
      <w:spacing w:before="100" w:beforeAutospacing="1" w:after="100" w:afterAutospacing="1"/>
      <w:jc w:val="center"/>
      <w:textAlignment w:val="center"/>
    </w:pPr>
    <w:rPr>
      <w:rFonts w:ascii="Courier New" w:hAnsi="Courier New" w:cs="Courier New"/>
      <w:b/>
      <w:bCs/>
      <w:color w:val="000000"/>
      <w:sz w:val="22"/>
      <w:szCs w:val="22"/>
    </w:rPr>
  </w:style>
  <w:style w:type="paragraph" w:customStyle="1" w:styleId="xl235">
    <w:name w:val="xl235"/>
    <w:basedOn w:val="a"/>
    <w:rsid w:val="00D64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color w:val="000000"/>
      <w:sz w:val="22"/>
      <w:szCs w:val="22"/>
    </w:rPr>
  </w:style>
  <w:style w:type="paragraph" w:customStyle="1" w:styleId="xl236">
    <w:name w:val="xl236"/>
    <w:basedOn w:val="a"/>
    <w:rsid w:val="00D646F9"/>
    <w:pPr>
      <w:spacing w:before="100" w:beforeAutospacing="1" w:after="100" w:afterAutospacing="1"/>
      <w:jc w:val="center"/>
    </w:pPr>
    <w:rPr>
      <w:rFonts w:ascii="Courier New" w:hAnsi="Courier New" w:cs="Courier New"/>
      <w:sz w:val="22"/>
      <w:szCs w:val="22"/>
    </w:rPr>
  </w:style>
  <w:style w:type="paragraph" w:customStyle="1" w:styleId="font5">
    <w:name w:val="font5"/>
    <w:basedOn w:val="a"/>
    <w:rsid w:val="00430A3F"/>
    <w:pPr>
      <w:spacing w:before="100" w:beforeAutospacing="1" w:after="100" w:afterAutospacing="1"/>
    </w:pPr>
    <w:rPr>
      <w:rFonts w:ascii="Courier New" w:hAnsi="Courier New" w:cs="Courier New"/>
      <w:b/>
      <w:bCs/>
      <w:sz w:val="20"/>
      <w:szCs w:val="20"/>
    </w:rPr>
  </w:style>
  <w:style w:type="paragraph" w:customStyle="1" w:styleId="font6">
    <w:name w:val="font6"/>
    <w:basedOn w:val="a"/>
    <w:rsid w:val="00430A3F"/>
    <w:pPr>
      <w:spacing w:before="100" w:beforeAutospacing="1" w:after="100" w:afterAutospacing="1"/>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317">
      <w:bodyDiv w:val="1"/>
      <w:marLeft w:val="0"/>
      <w:marRight w:val="0"/>
      <w:marTop w:val="0"/>
      <w:marBottom w:val="0"/>
      <w:divBdr>
        <w:top w:val="none" w:sz="0" w:space="0" w:color="auto"/>
        <w:left w:val="none" w:sz="0" w:space="0" w:color="auto"/>
        <w:bottom w:val="none" w:sz="0" w:space="0" w:color="auto"/>
        <w:right w:val="none" w:sz="0" w:space="0" w:color="auto"/>
      </w:divBdr>
    </w:div>
    <w:div w:id="13385212">
      <w:bodyDiv w:val="1"/>
      <w:marLeft w:val="0"/>
      <w:marRight w:val="0"/>
      <w:marTop w:val="0"/>
      <w:marBottom w:val="0"/>
      <w:divBdr>
        <w:top w:val="none" w:sz="0" w:space="0" w:color="auto"/>
        <w:left w:val="none" w:sz="0" w:space="0" w:color="auto"/>
        <w:bottom w:val="none" w:sz="0" w:space="0" w:color="auto"/>
        <w:right w:val="none" w:sz="0" w:space="0" w:color="auto"/>
      </w:divBdr>
    </w:div>
    <w:div w:id="89548017">
      <w:bodyDiv w:val="1"/>
      <w:marLeft w:val="0"/>
      <w:marRight w:val="0"/>
      <w:marTop w:val="0"/>
      <w:marBottom w:val="0"/>
      <w:divBdr>
        <w:top w:val="none" w:sz="0" w:space="0" w:color="auto"/>
        <w:left w:val="none" w:sz="0" w:space="0" w:color="auto"/>
        <w:bottom w:val="none" w:sz="0" w:space="0" w:color="auto"/>
        <w:right w:val="none" w:sz="0" w:space="0" w:color="auto"/>
      </w:divBdr>
    </w:div>
    <w:div w:id="99299921">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8621595">
      <w:bodyDiv w:val="1"/>
      <w:marLeft w:val="0"/>
      <w:marRight w:val="0"/>
      <w:marTop w:val="0"/>
      <w:marBottom w:val="0"/>
      <w:divBdr>
        <w:top w:val="none" w:sz="0" w:space="0" w:color="auto"/>
        <w:left w:val="none" w:sz="0" w:space="0" w:color="auto"/>
        <w:bottom w:val="none" w:sz="0" w:space="0" w:color="auto"/>
        <w:right w:val="none" w:sz="0" w:space="0" w:color="auto"/>
      </w:divBdr>
    </w:div>
    <w:div w:id="113836970">
      <w:bodyDiv w:val="1"/>
      <w:marLeft w:val="0"/>
      <w:marRight w:val="0"/>
      <w:marTop w:val="0"/>
      <w:marBottom w:val="0"/>
      <w:divBdr>
        <w:top w:val="none" w:sz="0" w:space="0" w:color="auto"/>
        <w:left w:val="none" w:sz="0" w:space="0" w:color="auto"/>
        <w:bottom w:val="none" w:sz="0" w:space="0" w:color="auto"/>
        <w:right w:val="none" w:sz="0" w:space="0" w:color="auto"/>
      </w:divBdr>
    </w:div>
    <w:div w:id="145826730">
      <w:bodyDiv w:val="1"/>
      <w:marLeft w:val="0"/>
      <w:marRight w:val="0"/>
      <w:marTop w:val="0"/>
      <w:marBottom w:val="0"/>
      <w:divBdr>
        <w:top w:val="none" w:sz="0" w:space="0" w:color="auto"/>
        <w:left w:val="none" w:sz="0" w:space="0" w:color="auto"/>
        <w:bottom w:val="none" w:sz="0" w:space="0" w:color="auto"/>
        <w:right w:val="none" w:sz="0" w:space="0" w:color="auto"/>
      </w:divBdr>
    </w:div>
    <w:div w:id="328140331">
      <w:bodyDiv w:val="1"/>
      <w:marLeft w:val="0"/>
      <w:marRight w:val="0"/>
      <w:marTop w:val="0"/>
      <w:marBottom w:val="0"/>
      <w:divBdr>
        <w:top w:val="none" w:sz="0" w:space="0" w:color="auto"/>
        <w:left w:val="none" w:sz="0" w:space="0" w:color="auto"/>
        <w:bottom w:val="none" w:sz="0" w:space="0" w:color="auto"/>
        <w:right w:val="none" w:sz="0" w:space="0" w:color="auto"/>
      </w:divBdr>
    </w:div>
    <w:div w:id="400099314">
      <w:bodyDiv w:val="1"/>
      <w:marLeft w:val="0"/>
      <w:marRight w:val="0"/>
      <w:marTop w:val="0"/>
      <w:marBottom w:val="0"/>
      <w:divBdr>
        <w:top w:val="none" w:sz="0" w:space="0" w:color="auto"/>
        <w:left w:val="none" w:sz="0" w:space="0" w:color="auto"/>
        <w:bottom w:val="none" w:sz="0" w:space="0" w:color="auto"/>
        <w:right w:val="none" w:sz="0" w:space="0" w:color="auto"/>
      </w:divBdr>
    </w:div>
    <w:div w:id="488865012">
      <w:bodyDiv w:val="1"/>
      <w:marLeft w:val="0"/>
      <w:marRight w:val="0"/>
      <w:marTop w:val="0"/>
      <w:marBottom w:val="0"/>
      <w:divBdr>
        <w:top w:val="none" w:sz="0" w:space="0" w:color="auto"/>
        <w:left w:val="none" w:sz="0" w:space="0" w:color="auto"/>
        <w:bottom w:val="none" w:sz="0" w:space="0" w:color="auto"/>
        <w:right w:val="none" w:sz="0" w:space="0" w:color="auto"/>
      </w:divBdr>
    </w:div>
    <w:div w:id="541988747">
      <w:bodyDiv w:val="1"/>
      <w:marLeft w:val="0"/>
      <w:marRight w:val="0"/>
      <w:marTop w:val="0"/>
      <w:marBottom w:val="0"/>
      <w:divBdr>
        <w:top w:val="none" w:sz="0" w:space="0" w:color="auto"/>
        <w:left w:val="none" w:sz="0" w:space="0" w:color="auto"/>
        <w:bottom w:val="none" w:sz="0" w:space="0" w:color="auto"/>
        <w:right w:val="none" w:sz="0" w:space="0" w:color="auto"/>
      </w:divBdr>
    </w:div>
    <w:div w:id="556549311">
      <w:bodyDiv w:val="1"/>
      <w:marLeft w:val="0"/>
      <w:marRight w:val="0"/>
      <w:marTop w:val="0"/>
      <w:marBottom w:val="0"/>
      <w:divBdr>
        <w:top w:val="none" w:sz="0" w:space="0" w:color="auto"/>
        <w:left w:val="none" w:sz="0" w:space="0" w:color="auto"/>
        <w:bottom w:val="none" w:sz="0" w:space="0" w:color="auto"/>
        <w:right w:val="none" w:sz="0" w:space="0" w:color="auto"/>
      </w:divBdr>
    </w:div>
    <w:div w:id="657153427">
      <w:bodyDiv w:val="1"/>
      <w:marLeft w:val="0"/>
      <w:marRight w:val="0"/>
      <w:marTop w:val="0"/>
      <w:marBottom w:val="0"/>
      <w:divBdr>
        <w:top w:val="none" w:sz="0" w:space="0" w:color="auto"/>
        <w:left w:val="none" w:sz="0" w:space="0" w:color="auto"/>
        <w:bottom w:val="none" w:sz="0" w:space="0" w:color="auto"/>
        <w:right w:val="none" w:sz="0" w:space="0" w:color="auto"/>
      </w:divBdr>
    </w:div>
    <w:div w:id="695034844">
      <w:bodyDiv w:val="1"/>
      <w:marLeft w:val="0"/>
      <w:marRight w:val="0"/>
      <w:marTop w:val="0"/>
      <w:marBottom w:val="0"/>
      <w:divBdr>
        <w:top w:val="none" w:sz="0" w:space="0" w:color="auto"/>
        <w:left w:val="none" w:sz="0" w:space="0" w:color="auto"/>
        <w:bottom w:val="none" w:sz="0" w:space="0" w:color="auto"/>
        <w:right w:val="none" w:sz="0" w:space="0" w:color="auto"/>
      </w:divBdr>
    </w:div>
    <w:div w:id="727462345">
      <w:bodyDiv w:val="1"/>
      <w:marLeft w:val="0"/>
      <w:marRight w:val="0"/>
      <w:marTop w:val="0"/>
      <w:marBottom w:val="0"/>
      <w:divBdr>
        <w:top w:val="none" w:sz="0" w:space="0" w:color="auto"/>
        <w:left w:val="none" w:sz="0" w:space="0" w:color="auto"/>
        <w:bottom w:val="none" w:sz="0" w:space="0" w:color="auto"/>
        <w:right w:val="none" w:sz="0" w:space="0" w:color="auto"/>
      </w:divBdr>
    </w:div>
    <w:div w:id="736514046">
      <w:bodyDiv w:val="1"/>
      <w:marLeft w:val="0"/>
      <w:marRight w:val="0"/>
      <w:marTop w:val="0"/>
      <w:marBottom w:val="0"/>
      <w:divBdr>
        <w:top w:val="none" w:sz="0" w:space="0" w:color="auto"/>
        <w:left w:val="none" w:sz="0" w:space="0" w:color="auto"/>
        <w:bottom w:val="none" w:sz="0" w:space="0" w:color="auto"/>
        <w:right w:val="none" w:sz="0" w:space="0" w:color="auto"/>
      </w:divBdr>
    </w:div>
    <w:div w:id="774709763">
      <w:bodyDiv w:val="1"/>
      <w:marLeft w:val="0"/>
      <w:marRight w:val="0"/>
      <w:marTop w:val="0"/>
      <w:marBottom w:val="0"/>
      <w:divBdr>
        <w:top w:val="none" w:sz="0" w:space="0" w:color="auto"/>
        <w:left w:val="none" w:sz="0" w:space="0" w:color="auto"/>
        <w:bottom w:val="none" w:sz="0" w:space="0" w:color="auto"/>
        <w:right w:val="none" w:sz="0" w:space="0" w:color="auto"/>
      </w:divBdr>
    </w:div>
    <w:div w:id="814293868">
      <w:bodyDiv w:val="1"/>
      <w:marLeft w:val="0"/>
      <w:marRight w:val="0"/>
      <w:marTop w:val="0"/>
      <w:marBottom w:val="0"/>
      <w:divBdr>
        <w:top w:val="none" w:sz="0" w:space="0" w:color="auto"/>
        <w:left w:val="none" w:sz="0" w:space="0" w:color="auto"/>
        <w:bottom w:val="none" w:sz="0" w:space="0" w:color="auto"/>
        <w:right w:val="none" w:sz="0" w:space="0" w:color="auto"/>
      </w:divBdr>
    </w:div>
    <w:div w:id="861819327">
      <w:bodyDiv w:val="1"/>
      <w:marLeft w:val="0"/>
      <w:marRight w:val="0"/>
      <w:marTop w:val="0"/>
      <w:marBottom w:val="0"/>
      <w:divBdr>
        <w:top w:val="none" w:sz="0" w:space="0" w:color="auto"/>
        <w:left w:val="none" w:sz="0" w:space="0" w:color="auto"/>
        <w:bottom w:val="none" w:sz="0" w:space="0" w:color="auto"/>
        <w:right w:val="none" w:sz="0" w:space="0" w:color="auto"/>
      </w:divBdr>
    </w:div>
    <w:div w:id="988555492">
      <w:bodyDiv w:val="1"/>
      <w:marLeft w:val="0"/>
      <w:marRight w:val="0"/>
      <w:marTop w:val="0"/>
      <w:marBottom w:val="0"/>
      <w:divBdr>
        <w:top w:val="none" w:sz="0" w:space="0" w:color="auto"/>
        <w:left w:val="none" w:sz="0" w:space="0" w:color="auto"/>
        <w:bottom w:val="none" w:sz="0" w:space="0" w:color="auto"/>
        <w:right w:val="none" w:sz="0" w:space="0" w:color="auto"/>
      </w:divBdr>
    </w:div>
    <w:div w:id="991102444">
      <w:bodyDiv w:val="1"/>
      <w:marLeft w:val="0"/>
      <w:marRight w:val="0"/>
      <w:marTop w:val="0"/>
      <w:marBottom w:val="0"/>
      <w:divBdr>
        <w:top w:val="none" w:sz="0" w:space="0" w:color="auto"/>
        <w:left w:val="none" w:sz="0" w:space="0" w:color="auto"/>
        <w:bottom w:val="none" w:sz="0" w:space="0" w:color="auto"/>
        <w:right w:val="none" w:sz="0" w:space="0" w:color="auto"/>
      </w:divBdr>
    </w:div>
    <w:div w:id="1015810442">
      <w:bodyDiv w:val="1"/>
      <w:marLeft w:val="0"/>
      <w:marRight w:val="0"/>
      <w:marTop w:val="0"/>
      <w:marBottom w:val="0"/>
      <w:divBdr>
        <w:top w:val="none" w:sz="0" w:space="0" w:color="auto"/>
        <w:left w:val="none" w:sz="0" w:space="0" w:color="auto"/>
        <w:bottom w:val="none" w:sz="0" w:space="0" w:color="auto"/>
        <w:right w:val="none" w:sz="0" w:space="0" w:color="auto"/>
      </w:divBdr>
    </w:div>
    <w:div w:id="1038310530">
      <w:bodyDiv w:val="1"/>
      <w:marLeft w:val="0"/>
      <w:marRight w:val="0"/>
      <w:marTop w:val="0"/>
      <w:marBottom w:val="0"/>
      <w:divBdr>
        <w:top w:val="none" w:sz="0" w:space="0" w:color="auto"/>
        <w:left w:val="none" w:sz="0" w:space="0" w:color="auto"/>
        <w:bottom w:val="none" w:sz="0" w:space="0" w:color="auto"/>
        <w:right w:val="none" w:sz="0" w:space="0" w:color="auto"/>
      </w:divBdr>
    </w:div>
    <w:div w:id="1078214166">
      <w:bodyDiv w:val="1"/>
      <w:marLeft w:val="0"/>
      <w:marRight w:val="0"/>
      <w:marTop w:val="0"/>
      <w:marBottom w:val="0"/>
      <w:divBdr>
        <w:top w:val="none" w:sz="0" w:space="0" w:color="auto"/>
        <w:left w:val="none" w:sz="0" w:space="0" w:color="auto"/>
        <w:bottom w:val="none" w:sz="0" w:space="0" w:color="auto"/>
        <w:right w:val="none" w:sz="0" w:space="0" w:color="auto"/>
      </w:divBdr>
    </w:div>
    <w:div w:id="1078556088">
      <w:bodyDiv w:val="1"/>
      <w:marLeft w:val="0"/>
      <w:marRight w:val="0"/>
      <w:marTop w:val="0"/>
      <w:marBottom w:val="0"/>
      <w:divBdr>
        <w:top w:val="none" w:sz="0" w:space="0" w:color="auto"/>
        <w:left w:val="none" w:sz="0" w:space="0" w:color="auto"/>
        <w:bottom w:val="none" w:sz="0" w:space="0" w:color="auto"/>
        <w:right w:val="none" w:sz="0" w:space="0" w:color="auto"/>
      </w:divBdr>
    </w:div>
    <w:div w:id="1259943089">
      <w:bodyDiv w:val="1"/>
      <w:marLeft w:val="0"/>
      <w:marRight w:val="0"/>
      <w:marTop w:val="0"/>
      <w:marBottom w:val="0"/>
      <w:divBdr>
        <w:top w:val="none" w:sz="0" w:space="0" w:color="auto"/>
        <w:left w:val="none" w:sz="0" w:space="0" w:color="auto"/>
        <w:bottom w:val="none" w:sz="0" w:space="0" w:color="auto"/>
        <w:right w:val="none" w:sz="0" w:space="0" w:color="auto"/>
      </w:divBdr>
    </w:div>
    <w:div w:id="1340080668">
      <w:bodyDiv w:val="1"/>
      <w:marLeft w:val="0"/>
      <w:marRight w:val="0"/>
      <w:marTop w:val="0"/>
      <w:marBottom w:val="0"/>
      <w:divBdr>
        <w:top w:val="none" w:sz="0" w:space="0" w:color="auto"/>
        <w:left w:val="none" w:sz="0" w:space="0" w:color="auto"/>
        <w:bottom w:val="none" w:sz="0" w:space="0" w:color="auto"/>
        <w:right w:val="none" w:sz="0" w:space="0" w:color="auto"/>
      </w:divBdr>
    </w:div>
    <w:div w:id="1350452724">
      <w:bodyDiv w:val="1"/>
      <w:marLeft w:val="0"/>
      <w:marRight w:val="0"/>
      <w:marTop w:val="0"/>
      <w:marBottom w:val="0"/>
      <w:divBdr>
        <w:top w:val="none" w:sz="0" w:space="0" w:color="auto"/>
        <w:left w:val="none" w:sz="0" w:space="0" w:color="auto"/>
        <w:bottom w:val="none" w:sz="0" w:space="0" w:color="auto"/>
        <w:right w:val="none" w:sz="0" w:space="0" w:color="auto"/>
      </w:divBdr>
    </w:div>
    <w:div w:id="1429503354">
      <w:marLeft w:val="0"/>
      <w:marRight w:val="0"/>
      <w:marTop w:val="0"/>
      <w:marBottom w:val="0"/>
      <w:divBdr>
        <w:top w:val="none" w:sz="0" w:space="0" w:color="auto"/>
        <w:left w:val="none" w:sz="0" w:space="0" w:color="auto"/>
        <w:bottom w:val="none" w:sz="0" w:space="0" w:color="auto"/>
        <w:right w:val="none" w:sz="0" w:space="0" w:color="auto"/>
      </w:divBdr>
    </w:div>
    <w:div w:id="1429503355">
      <w:marLeft w:val="0"/>
      <w:marRight w:val="0"/>
      <w:marTop w:val="0"/>
      <w:marBottom w:val="0"/>
      <w:divBdr>
        <w:top w:val="none" w:sz="0" w:space="0" w:color="auto"/>
        <w:left w:val="none" w:sz="0" w:space="0" w:color="auto"/>
        <w:bottom w:val="none" w:sz="0" w:space="0" w:color="auto"/>
        <w:right w:val="none" w:sz="0" w:space="0" w:color="auto"/>
      </w:divBdr>
    </w:div>
    <w:div w:id="1429691120">
      <w:bodyDiv w:val="1"/>
      <w:marLeft w:val="0"/>
      <w:marRight w:val="0"/>
      <w:marTop w:val="0"/>
      <w:marBottom w:val="0"/>
      <w:divBdr>
        <w:top w:val="none" w:sz="0" w:space="0" w:color="auto"/>
        <w:left w:val="none" w:sz="0" w:space="0" w:color="auto"/>
        <w:bottom w:val="none" w:sz="0" w:space="0" w:color="auto"/>
        <w:right w:val="none" w:sz="0" w:space="0" w:color="auto"/>
      </w:divBdr>
    </w:div>
    <w:div w:id="1439636696">
      <w:bodyDiv w:val="1"/>
      <w:marLeft w:val="0"/>
      <w:marRight w:val="0"/>
      <w:marTop w:val="0"/>
      <w:marBottom w:val="0"/>
      <w:divBdr>
        <w:top w:val="none" w:sz="0" w:space="0" w:color="auto"/>
        <w:left w:val="none" w:sz="0" w:space="0" w:color="auto"/>
        <w:bottom w:val="none" w:sz="0" w:space="0" w:color="auto"/>
        <w:right w:val="none" w:sz="0" w:space="0" w:color="auto"/>
      </w:divBdr>
    </w:div>
    <w:div w:id="1445732250">
      <w:bodyDiv w:val="1"/>
      <w:marLeft w:val="0"/>
      <w:marRight w:val="0"/>
      <w:marTop w:val="0"/>
      <w:marBottom w:val="0"/>
      <w:divBdr>
        <w:top w:val="none" w:sz="0" w:space="0" w:color="auto"/>
        <w:left w:val="none" w:sz="0" w:space="0" w:color="auto"/>
        <w:bottom w:val="none" w:sz="0" w:space="0" w:color="auto"/>
        <w:right w:val="none" w:sz="0" w:space="0" w:color="auto"/>
      </w:divBdr>
    </w:div>
    <w:div w:id="1446971528">
      <w:bodyDiv w:val="1"/>
      <w:marLeft w:val="0"/>
      <w:marRight w:val="0"/>
      <w:marTop w:val="0"/>
      <w:marBottom w:val="0"/>
      <w:divBdr>
        <w:top w:val="none" w:sz="0" w:space="0" w:color="auto"/>
        <w:left w:val="none" w:sz="0" w:space="0" w:color="auto"/>
        <w:bottom w:val="none" w:sz="0" w:space="0" w:color="auto"/>
        <w:right w:val="none" w:sz="0" w:space="0" w:color="auto"/>
      </w:divBdr>
    </w:div>
    <w:div w:id="1485507235">
      <w:bodyDiv w:val="1"/>
      <w:marLeft w:val="0"/>
      <w:marRight w:val="0"/>
      <w:marTop w:val="0"/>
      <w:marBottom w:val="0"/>
      <w:divBdr>
        <w:top w:val="none" w:sz="0" w:space="0" w:color="auto"/>
        <w:left w:val="none" w:sz="0" w:space="0" w:color="auto"/>
        <w:bottom w:val="none" w:sz="0" w:space="0" w:color="auto"/>
        <w:right w:val="none" w:sz="0" w:space="0" w:color="auto"/>
      </w:divBdr>
    </w:div>
    <w:div w:id="1589540877">
      <w:bodyDiv w:val="1"/>
      <w:marLeft w:val="0"/>
      <w:marRight w:val="0"/>
      <w:marTop w:val="0"/>
      <w:marBottom w:val="0"/>
      <w:divBdr>
        <w:top w:val="none" w:sz="0" w:space="0" w:color="auto"/>
        <w:left w:val="none" w:sz="0" w:space="0" w:color="auto"/>
        <w:bottom w:val="none" w:sz="0" w:space="0" w:color="auto"/>
        <w:right w:val="none" w:sz="0" w:space="0" w:color="auto"/>
      </w:divBdr>
    </w:div>
    <w:div w:id="1611038212">
      <w:bodyDiv w:val="1"/>
      <w:marLeft w:val="0"/>
      <w:marRight w:val="0"/>
      <w:marTop w:val="0"/>
      <w:marBottom w:val="0"/>
      <w:divBdr>
        <w:top w:val="none" w:sz="0" w:space="0" w:color="auto"/>
        <w:left w:val="none" w:sz="0" w:space="0" w:color="auto"/>
        <w:bottom w:val="none" w:sz="0" w:space="0" w:color="auto"/>
        <w:right w:val="none" w:sz="0" w:space="0" w:color="auto"/>
      </w:divBdr>
    </w:div>
    <w:div w:id="1616911595">
      <w:bodyDiv w:val="1"/>
      <w:marLeft w:val="0"/>
      <w:marRight w:val="0"/>
      <w:marTop w:val="0"/>
      <w:marBottom w:val="0"/>
      <w:divBdr>
        <w:top w:val="none" w:sz="0" w:space="0" w:color="auto"/>
        <w:left w:val="none" w:sz="0" w:space="0" w:color="auto"/>
        <w:bottom w:val="none" w:sz="0" w:space="0" w:color="auto"/>
        <w:right w:val="none" w:sz="0" w:space="0" w:color="auto"/>
      </w:divBdr>
    </w:div>
    <w:div w:id="1635452802">
      <w:bodyDiv w:val="1"/>
      <w:marLeft w:val="0"/>
      <w:marRight w:val="0"/>
      <w:marTop w:val="0"/>
      <w:marBottom w:val="0"/>
      <w:divBdr>
        <w:top w:val="none" w:sz="0" w:space="0" w:color="auto"/>
        <w:left w:val="none" w:sz="0" w:space="0" w:color="auto"/>
        <w:bottom w:val="none" w:sz="0" w:space="0" w:color="auto"/>
        <w:right w:val="none" w:sz="0" w:space="0" w:color="auto"/>
      </w:divBdr>
    </w:div>
    <w:div w:id="1645234840">
      <w:bodyDiv w:val="1"/>
      <w:marLeft w:val="0"/>
      <w:marRight w:val="0"/>
      <w:marTop w:val="0"/>
      <w:marBottom w:val="0"/>
      <w:divBdr>
        <w:top w:val="none" w:sz="0" w:space="0" w:color="auto"/>
        <w:left w:val="none" w:sz="0" w:space="0" w:color="auto"/>
        <w:bottom w:val="none" w:sz="0" w:space="0" w:color="auto"/>
        <w:right w:val="none" w:sz="0" w:space="0" w:color="auto"/>
      </w:divBdr>
    </w:div>
    <w:div w:id="1824354016">
      <w:bodyDiv w:val="1"/>
      <w:marLeft w:val="0"/>
      <w:marRight w:val="0"/>
      <w:marTop w:val="0"/>
      <w:marBottom w:val="0"/>
      <w:divBdr>
        <w:top w:val="none" w:sz="0" w:space="0" w:color="auto"/>
        <w:left w:val="none" w:sz="0" w:space="0" w:color="auto"/>
        <w:bottom w:val="none" w:sz="0" w:space="0" w:color="auto"/>
        <w:right w:val="none" w:sz="0" w:space="0" w:color="auto"/>
      </w:divBdr>
    </w:div>
    <w:div w:id="1884830899">
      <w:bodyDiv w:val="1"/>
      <w:marLeft w:val="0"/>
      <w:marRight w:val="0"/>
      <w:marTop w:val="0"/>
      <w:marBottom w:val="0"/>
      <w:divBdr>
        <w:top w:val="none" w:sz="0" w:space="0" w:color="auto"/>
        <w:left w:val="none" w:sz="0" w:space="0" w:color="auto"/>
        <w:bottom w:val="none" w:sz="0" w:space="0" w:color="auto"/>
        <w:right w:val="none" w:sz="0" w:space="0" w:color="auto"/>
      </w:divBdr>
    </w:div>
    <w:div w:id="1923755860">
      <w:bodyDiv w:val="1"/>
      <w:marLeft w:val="0"/>
      <w:marRight w:val="0"/>
      <w:marTop w:val="0"/>
      <w:marBottom w:val="0"/>
      <w:divBdr>
        <w:top w:val="none" w:sz="0" w:space="0" w:color="auto"/>
        <w:left w:val="none" w:sz="0" w:space="0" w:color="auto"/>
        <w:bottom w:val="none" w:sz="0" w:space="0" w:color="auto"/>
        <w:right w:val="none" w:sz="0" w:space="0" w:color="auto"/>
      </w:divBdr>
    </w:div>
    <w:div w:id="2008826654">
      <w:bodyDiv w:val="1"/>
      <w:marLeft w:val="0"/>
      <w:marRight w:val="0"/>
      <w:marTop w:val="0"/>
      <w:marBottom w:val="0"/>
      <w:divBdr>
        <w:top w:val="none" w:sz="0" w:space="0" w:color="auto"/>
        <w:left w:val="none" w:sz="0" w:space="0" w:color="auto"/>
        <w:bottom w:val="none" w:sz="0" w:space="0" w:color="auto"/>
        <w:right w:val="none" w:sz="0" w:space="0" w:color="auto"/>
      </w:divBdr>
    </w:div>
    <w:div w:id="2059892487">
      <w:bodyDiv w:val="1"/>
      <w:marLeft w:val="0"/>
      <w:marRight w:val="0"/>
      <w:marTop w:val="0"/>
      <w:marBottom w:val="0"/>
      <w:divBdr>
        <w:top w:val="none" w:sz="0" w:space="0" w:color="auto"/>
        <w:left w:val="none" w:sz="0" w:space="0" w:color="auto"/>
        <w:bottom w:val="none" w:sz="0" w:space="0" w:color="auto"/>
        <w:right w:val="none" w:sz="0" w:space="0" w:color="auto"/>
      </w:divBdr>
    </w:div>
    <w:div w:id="2112581307">
      <w:bodyDiv w:val="1"/>
      <w:marLeft w:val="0"/>
      <w:marRight w:val="0"/>
      <w:marTop w:val="0"/>
      <w:marBottom w:val="0"/>
      <w:divBdr>
        <w:top w:val="none" w:sz="0" w:space="0" w:color="auto"/>
        <w:left w:val="none" w:sz="0" w:space="0" w:color="auto"/>
        <w:bottom w:val="none" w:sz="0" w:space="0" w:color="auto"/>
        <w:right w:val="none" w:sz="0" w:space="0" w:color="auto"/>
      </w:divBdr>
    </w:div>
    <w:div w:id="2142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6D61-E053-4904-9DE6-E5720277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180</Pages>
  <Words>51789</Words>
  <Characters>295199</Characters>
  <Application>Microsoft Office Word</Application>
  <DocSecurity>0</DocSecurity>
  <Lines>2459</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152</cp:revision>
  <cp:lastPrinted>2022-02-01T06:45:00Z</cp:lastPrinted>
  <dcterms:created xsi:type="dcterms:W3CDTF">2017-02-28T12:43:00Z</dcterms:created>
  <dcterms:modified xsi:type="dcterms:W3CDTF">2025-01-15T12:37:00Z</dcterms:modified>
</cp:coreProperties>
</file>