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7393" w:rsidRDefault="00087393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F01A09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F01A09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F01A09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F01A09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F01A09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F01A09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F01A09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F01A09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F01A09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F01A09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9D3CC5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>ПОСТАНОВЛЕНИЕ</w:t>
      </w:r>
    </w:p>
    <w:p w:rsidR="00F01A09" w:rsidRDefault="00F01A09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F01A09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F01A09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F01A09" w:rsidRDefault="009D3CC5" w:rsidP="009D3CC5">
      <w:pPr>
        <w:suppressAutoHyphens w:val="0"/>
        <w:autoSpaceDE w:val="0"/>
        <w:autoSpaceDN w:val="0"/>
        <w:adjustRightInd w:val="0"/>
        <w:ind w:firstLine="425"/>
        <w:jc w:val="right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>проект</w:t>
      </w:r>
      <w:bookmarkStart w:id="0" w:name="_GoBack"/>
      <w:bookmarkEnd w:id="0"/>
    </w:p>
    <w:p w:rsidR="00D912FC" w:rsidRDefault="00D912FC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D912FC" w:rsidRDefault="00D912FC" w:rsidP="00087393">
      <w:pPr>
        <w:suppressAutoHyphens w:val="0"/>
        <w:autoSpaceDE w:val="0"/>
        <w:autoSpaceDN w:val="0"/>
        <w:adjustRightInd w:val="0"/>
        <w:ind w:firstLine="425"/>
        <w:jc w:val="center"/>
        <w:rPr>
          <w:b/>
          <w:bCs/>
          <w:sz w:val="27"/>
          <w:szCs w:val="27"/>
          <w:lang w:eastAsia="ru-RU"/>
        </w:rPr>
      </w:pPr>
    </w:p>
    <w:p w:rsidR="008A599A" w:rsidRDefault="00087393" w:rsidP="008A599A">
      <w:pPr>
        <w:tabs>
          <w:tab w:val="left" w:pos="2745"/>
        </w:tabs>
        <w:autoSpaceDE w:val="0"/>
        <w:autoSpaceDN w:val="0"/>
        <w:adjustRightInd w:val="0"/>
        <w:spacing w:line="360" w:lineRule="exact"/>
        <w:ind w:firstLine="540"/>
        <w:jc w:val="center"/>
        <w:rPr>
          <w:b/>
          <w:color w:val="FF0000"/>
          <w:sz w:val="28"/>
          <w:szCs w:val="28"/>
        </w:rPr>
      </w:pPr>
      <w:r w:rsidRPr="008A599A">
        <w:rPr>
          <w:b/>
          <w:sz w:val="28"/>
          <w:szCs w:val="28"/>
        </w:rPr>
        <w:t>О внесении изменени</w:t>
      </w:r>
      <w:r w:rsidR="008A599A">
        <w:rPr>
          <w:b/>
          <w:sz w:val="28"/>
          <w:szCs w:val="28"/>
        </w:rPr>
        <w:t>я</w:t>
      </w:r>
      <w:r w:rsidRPr="008A599A">
        <w:rPr>
          <w:b/>
          <w:sz w:val="28"/>
          <w:szCs w:val="28"/>
        </w:rPr>
        <w:t xml:space="preserve"> в постановление администрации муниципального образования Тепло-Огаревский </w:t>
      </w:r>
      <w:r w:rsidRPr="008A599A">
        <w:rPr>
          <w:b/>
          <w:bCs/>
          <w:sz w:val="28"/>
          <w:szCs w:val="28"/>
          <w:lang w:eastAsia="ru-RU"/>
        </w:rPr>
        <w:t>от 24.06.2022 №282</w:t>
      </w:r>
      <w:r w:rsidRPr="008A599A">
        <w:rPr>
          <w:b/>
          <w:bCs/>
          <w:sz w:val="28"/>
          <w:szCs w:val="28"/>
        </w:rPr>
        <w:t xml:space="preserve"> «Об утверждении муниципальной программы муниципального обр</w:t>
      </w:r>
      <w:r w:rsidR="002C2F03">
        <w:rPr>
          <w:b/>
          <w:bCs/>
          <w:sz w:val="28"/>
          <w:szCs w:val="28"/>
        </w:rPr>
        <w:t>азования Тепло-Огаревский район</w:t>
      </w:r>
      <w:r w:rsidRPr="008A599A">
        <w:rPr>
          <w:b/>
          <w:bCs/>
          <w:sz w:val="28"/>
          <w:szCs w:val="28"/>
        </w:rPr>
        <w:t xml:space="preserve"> «Управление муниципальными финансами на 2022-2030 годы»</w:t>
      </w:r>
    </w:p>
    <w:p w:rsidR="008A599A" w:rsidRDefault="008A599A" w:rsidP="008A599A">
      <w:pPr>
        <w:tabs>
          <w:tab w:val="left" w:pos="2745"/>
        </w:tabs>
        <w:autoSpaceDE w:val="0"/>
        <w:autoSpaceDN w:val="0"/>
        <w:adjustRightInd w:val="0"/>
        <w:spacing w:line="360" w:lineRule="exact"/>
        <w:ind w:firstLine="540"/>
        <w:jc w:val="center"/>
        <w:rPr>
          <w:b/>
          <w:color w:val="FF0000"/>
          <w:sz w:val="28"/>
          <w:szCs w:val="28"/>
        </w:rPr>
      </w:pPr>
    </w:p>
    <w:p w:rsidR="00087393" w:rsidRPr="008A599A" w:rsidRDefault="00087393" w:rsidP="008A599A">
      <w:pPr>
        <w:tabs>
          <w:tab w:val="left" w:pos="2745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A599A">
        <w:rPr>
          <w:sz w:val="28"/>
          <w:szCs w:val="28"/>
        </w:rPr>
        <w:t xml:space="preserve">В соответствии с </w:t>
      </w:r>
      <w:r w:rsidRPr="008A599A">
        <w:rPr>
          <w:bCs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Тепло-Огаревский район, принятым постановлением администрации муниципального образования Тепло-Огаревский район 19.05.2022 №233, н</w:t>
      </w:r>
      <w:r w:rsidRPr="008A599A">
        <w:rPr>
          <w:sz w:val="28"/>
          <w:szCs w:val="28"/>
        </w:rPr>
        <w:t>а основании Устава Тепло-Огаревск</w:t>
      </w:r>
      <w:r w:rsidR="008C3D30">
        <w:rPr>
          <w:sz w:val="28"/>
          <w:szCs w:val="28"/>
        </w:rPr>
        <w:t xml:space="preserve">ого муниципального </w:t>
      </w:r>
      <w:r w:rsidRPr="008A599A">
        <w:rPr>
          <w:sz w:val="28"/>
          <w:szCs w:val="28"/>
        </w:rPr>
        <w:t>район</w:t>
      </w:r>
      <w:r w:rsidR="008C3D30">
        <w:rPr>
          <w:sz w:val="28"/>
          <w:szCs w:val="28"/>
        </w:rPr>
        <w:t>а</w:t>
      </w:r>
      <w:r w:rsidRPr="008A599A">
        <w:rPr>
          <w:sz w:val="28"/>
          <w:szCs w:val="28"/>
        </w:rPr>
        <w:t xml:space="preserve"> администрация муниципального образования Тепло-Огаревский район ПОСТАНОВЛЯЕТ:</w:t>
      </w:r>
    </w:p>
    <w:p w:rsidR="008A599A" w:rsidRPr="008A599A" w:rsidRDefault="008A599A" w:rsidP="008A599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bCs/>
          <w:sz w:val="28"/>
          <w:szCs w:val="28"/>
          <w:lang w:eastAsia="ru-RU"/>
        </w:rPr>
      </w:pPr>
      <w:r w:rsidRPr="008A599A">
        <w:rPr>
          <w:sz w:val="28"/>
          <w:szCs w:val="28"/>
        </w:rPr>
        <w:t xml:space="preserve">Внести в постановление администрации муниципального образования Тепло-Огаревский </w:t>
      </w:r>
      <w:r w:rsidRPr="008A599A">
        <w:rPr>
          <w:bCs/>
          <w:sz w:val="28"/>
          <w:szCs w:val="28"/>
          <w:lang w:eastAsia="ru-RU"/>
        </w:rPr>
        <w:t>от 24.06.2022 №282</w:t>
      </w:r>
      <w:r w:rsidRPr="008A599A">
        <w:rPr>
          <w:bCs/>
          <w:sz w:val="28"/>
          <w:szCs w:val="28"/>
        </w:rPr>
        <w:t xml:space="preserve"> «Об утверждении муниципальной программы муниципального обра</w:t>
      </w:r>
      <w:r w:rsidR="008C3D30">
        <w:rPr>
          <w:bCs/>
          <w:sz w:val="28"/>
          <w:szCs w:val="28"/>
        </w:rPr>
        <w:t xml:space="preserve">зования Тепло-Огаревский район </w:t>
      </w:r>
      <w:r w:rsidRPr="008A599A">
        <w:rPr>
          <w:bCs/>
          <w:sz w:val="28"/>
          <w:szCs w:val="28"/>
        </w:rPr>
        <w:t>«Управление муниципальными финансами на 2022-2030 годы»</w:t>
      </w:r>
      <w:r w:rsidRPr="008A599A">
        <w:rPr>
          <w:bCs/>
          <w:sz w:val="28"/>
          <w:szCs w:val="28"/>
          <w:lang w:eastAsia="ru-RU"/>
        </w:rPr>
        <w:t xml:space="preserve"> следующее изменение:</w:t>
      </w:r>
    </w:p>
    <w:p w:rsidR="00087393" w:rsidRPr="008A599A" w:rsidRDefault="008A599A" w:rsidP="008A599A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  <w:lang w:eastAsia="ru-RU"/>
        </w:rPr>
      </w:pPr>
      <w:r w:rsidRPr="008A599A">
        <w:rPr>
          <w:bCs/>
          <w:sz w:val="28"/>
          <w:szCs w:val="28"/>
          <w:lang w:eastAsia="ru-RU"/>
        </w:rPr>
        <w:t>- приложение к постановлению изложить в новой редакции (приложение).</w:t>
      </w:r>
    </w:p>
    <w:p w:rsidR="00087393" w:rsidRPr="008A599A" w:rsidRDefault="008A599A" w:rsidP="008A59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A599A">
        <w:rPr>
          <w:bCs/>
          <w:sz w:val="28"/>
          <w:szCs w:val="28"/>
        </w:rPr>
        <w:t>2</w:t>
      </w:r>
      <w:r w:rsidR="00087393" w:rsidRPr="008A599A">
        <w:rPr>
          <w:bCs/>
          <w:sz w:val="28"/>
          <w:szCs w:val="28"/>
        </w:rPr>
        <w:t>.</w:t>
      </w:r>
      <w:r w:rsidR="00087393" w:rsidRPr="008A599A">
        <w:rPr>
          <w:sz w:val="28"/>
          <w:szCs w:val="28"/>
        </w:rPr>
        <w:t xml:space="preserve"> Отделу организационно-правовой работы администрации муниципального образования Тепло-Огаревский район (Макаров В.А.) разместить настоящее постановление на официальном сайте муниципального образования Тепло-Огаревский район в информационно-телекоммуникационной сети Интернет</w:t>
      </w:r>
      <w:r w:rsidR="008C3D30">
        <w:rPr>
          <w:sz w:val="28"/>
          <w:szCs w:val="28"/>
        </w:rPr>
        <w:t>.</w:t>
      </w:r>
      <w:r w:rsidR="00087393" w:rsidRPr="008A599A">
        <w:rPr>
          <w:sz w:val="28"/>
          <w:szCs w:val="28"/>
        </w:rPr>
        <w:t xml:space="preserve"> </w:t>
      </w:r>
    </w:p>
    <w:p w:rsidR="00087393" w:rsidRDefault="008A599A" w:rsidP="002C2F0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A599A">
        <w:rPr>
          <w:sz w:val="28"/>
          <w:szCs w:val="28"/>
        </w:rPr>
        <w:lastRenderedPageBreak/>
        <w:t>3</w:t>
      </w:r>
      <w:r w:rsidR="00087393" w:rsidRPr="008A599A">
        <w:rPr>
          <w:sz w:val="28"/>
          <w:szCs w:val="28"/>
        </w:rPr>
        <w:t>. Постановление вступает в силу со дня обнародования</w:t>
      </w:r>
      <w:r w:rsidR="002C2F03">
        <w:rPr>
          <w:sz w:val="28"/>
          <w:szCs w:val="28"/>
        </w:rPr>
        <w:t>.</w:t>
      </w:r>
    </w:p>
    <w:p w:rsidR="002C2F03" w:rsidRPr="008A599A" w:rsidRDefault="002C2F03" w:rsidP="002C2F0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920"/>
        <w:gridCol w:w="4286"/>
      </w:tblGrid>
      <w:tr w:rsidR="00087393" w:rsidRPr="008A599A" w:rsidTr="008A599A">
        <w:tc>
          <w:tcPr>
            <w:tcW w:w="5920" w:type="dxa"/>
          </w:tcPr>
          <w:p w:rsidR="00087393" w:rsidRPr="008A599A" w:rsidRDefault="00EA21A3" w:rsidP="008A59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Глава</w:t>
            </w:r>
            <w:r w:rsidR="00087393" w:rsidRPr="008A599A">
              <w:rPr>
                <w:b/>
                <w:bCs/>
                <w:sz w:val="28"/>
                <w:szCs w:val="28"/>
              </w:rPr>
              <w:t xml:space="preserve"> администрации      </w:t>
            </w:r>
          </w:p>
          <w:p w:rsidR="00087393" w:rsidRPr="008A599A" w:rsidRDefault="00087393" w:rsidP="0057229E">
            <w:pPr>
              <w:rPr>
                <w:b/>
                <w:bCs/>
                <w:sz w:val="28"/>
                <w:szCs w:val="28"/>
              </w:rPr>
            </w:pPr>
            <w:r w:rsidRPr="008A599A">
              <w:rPr>
                <w:b/>
                <w:bCs/>
                <w:sz w:val="28"/>
                <w:szCs w:val="28"/>
              </w:rPr>
              <w:t xml:space="preserve">   муниципального образования</w:t>
            </w:r>
          </w:p>
          <w:p w:rsidR="00087393" w:rsidRPr="008A599A" w:rsidRDefault="00087393" w:rsidP="0057229E">
            <w:pPr>
              <w:ind w:left="-249" w:firstLine="249"/>
              <w:rPr>
                <w:b/>
                <w:bCs/>
                <w:sz w:val="28"/>
                <w:szCs w:val="28"/>
              </w:rPr>
            </w:pPr>
            <w:r w:rsidRPr="008A599A">
              <w:rPr>
                <w:b/>
                <w:bCs/>
                <w:sz w:val="28"/>
                <w:szCs w:val="28"/>
              </w:rPr>
              <w:t xml:space="preserve">       Тепло-Огаревский район</w:t>
            </w:r>
          </w:p>
        </w:tc>
        <w:tc>
          <w:tcPr>
            <w:tcW w:w="4286" w:type="dxa"/>
          </w:tcPr>
          <w:p w:rsidR="00087393" w:rsidRPr="008A599A" w:rsidRDefault="00087393" w:rsidP="0057229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087393" w:rsidRPr="008A599A" w:rsidRDefault="00087393" w:rsidP="0057229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087393" w:rsidRPr="008A599A" w:rsidRDefault="00087393" w:rsidP="008A599A">
            <w:pPr>
              <w:tabs>
                <w:tab w:val="center" w:pos="1664"/>
                <w:tab w:val="right" w:pos="4320"/>
              </w:tabs>
              <w:ind w:right="-108"/>
              <w:rPr>
                <w:b/>
                <w:bCs/>
                <w:sz w:val="28"/>
                <w:szCs w:val="28"/>
              </w:rPr>
            </w:pPr>
            <w:r w:rsidRPr="008A599A">
              <w:rPr>
                <w:b/>
                <w:bCs/>
                <w:sz w:val="28"/>
                <w:szCs w:val="28"/>
              </w:rPr>
              <w:t xml:space="preserve">         </w:t>
            </w:r>
            <w:r w:rsidR="008A3403">
              <w:rPr>
                <w:b/>
                <w:bCs/>
                <w:sz w:val="28"/>
                <w:szCs w:val="28"/>
              </w:rPr>
              <w:t xml:space="preserve">             </w:t>
            </w:r>
            <w:r w:rsidR="008A599A">
              <w:rPr>
                <w:b/>
                <w:bCs/>
                <w:sz w:val="28"/>
                <w:szCs w:val="28"/>
              </w:rPr>
              <w:t xml:space="preserve">   Р.И.</w:t>
            </w:r>
            <w:r w:rsidR="00EA21A3">
              <w:rPr>
                <w:b/>
                <w:bCs/>
                <w:sz w:val="28"/>
                <w:szCs w:val="28"/>
              </w:rPr>
              <w:t xml:space="preserve"> </w:t>
            </w:r>
            <w:r w:rsidR="008A599A">
              <w:rPr>
                <w:b/>
                <w:bCs/>
                <w:sz w:val="28"/>
                <w:szCs w:val="28"/>
              </w:rPr>
              <w:t>Попов</w:t>
            </w:r>
          </w:p>
        </w:tc>
      </w:tr>
    </w:tbl>
    <w:p w:rsidR="00087393" w:rsidRPr="008A599A" w:rsidRDefault="00087393" w:rsidP="00087393">
      <w:pPr>
        <w:rPr>
          <w:sz w:val="28"/>
          <w:szCs w:val="28"/>
        </w:rPr>
      </w:pPr>
    </w:p>
    <w:p w:rsidR="00087393" w:rsidRPr="008A599A" w:rsidRDefault="00087393" w:rsidP="00087393">
      <w:pPr>
        <w:rPr>
          <w:sz w:val="28"/>
          <w:szCs w:val="28"/>
          <w:lang w:val="en-US"/>
        </w:rPr>
      </w:pPr>
    </w:p>
    <w:p w:rsidR="004540AD" w:rsidRDefault="004540AD" w:rsidP="00087393">
      <w:pPr>
        <w:rPr>
          <w:sz w:val="28"/>
          <w:szCs w:val="28"/>
          <w:lang w:val="en-US"/>
        </w:rPr>
        <w:sectPr w:rsidR="004540AD" w:rsidSect="00404E74">
          <w:headerReference w:type="default" r:id="rId7"/>
          <w:headerReference w:type="first" r:id="rId8"/>
          <w:pgSz w:w="11906" w:h="16838"/>
          <w:pgMar w:top="1134" w:right="851" w:bottom="1134" w:left="1701" w:header="0" w:footer="720" w:gutter="0"/>
          <w:cols w:space="720"/>
          <w:titlePg/>
          <w:docGrid w:linePitch="360"/>
        </w:sectPr>
      </w:pPr>
    </w:p>
    <w:p w:rsidR="005D6358" w:rsidRPr="003F7700" w:rsidRDefault="005D6358" w:rsidP="005D6358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3F7700">
        <w:rPr>
          <w:lang w:eastAsia="ru-RU"/>
        </w:rPr>
        <w:lastRenderedPageBreak/>
        <w:t xml:space="preserve">Приложение </w:t>
      </w:r>
    </w:p>
    <w:p w:rsidR="005D6358" w:rsidRPr="003F7700" w:rsidRDefault="005D6358" w:rsidP="005D6358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>к постановлению администрации</w:t>
      </w:r>
    </w:p>
    <w:p w:rsidR="005D6358" w:rsidRPr="003F7700" w:rsidRDefault="005D6358" w:rsidP="005D6358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 муниципального образования </w:t>
      </w:r>
    </w:p>
    <w:p w:rsidR="005D6358" w:rsidRPr="003F7700" w:rsidRDefault="005D6358" w:rsidP="005D6358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>Тепло-Огаревский район</w:t>
      </w:r>
    </w:p>
    <w:p w:rsidR="005D6358" w:rsidRPr="003F7700" w:rsidRDefault="005D6358" w:rsidP="005D6358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 от___________ </w:t>
      </w:r>
      <w:proofErr w:type="gramStart"/>
      <w:r w:rsidRPr="003F7700">
        <w:rPr>
          <w:bCs/>
          <w:lang w:eastAsia="ru-RU"/>
        </w:rPr>
        <w:t>№  _</w:t>
      </w:r>
      <w:proofErr w:type="gramEnd"/>
      <w:r w:rsidRPr="003F7700">
        <w:rPr>
          <w:bCs/>
          <w:lang w:eastAsia="ru-RU"/>
        </w:rPr>
        <w:t>____</w:t>
      </w:r>
    </w:p>
    <w:p w:rsidR="005D6358" w:rsidRPr="003F7700" w:rsidRDefault="005D6358" w:rsidP="0057229E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3F7700">
        <w:rPr>
          <w:lang w:eastAsia="ru-RU"/>
        </w:rPr>
        <w:t xml:space="preserve">Приложение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>к постановлению администрации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 муниципального образования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>Тепло-Огаревский район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 </w:t>
      </w:r>
      <w:r w:rsidR="005D6358" w:rsidRPr="003F7700">
        <w:rPr>
          <w:bCs/>
          <w:lang w:eastAsia="ru-RU"/>
        </w:rPr>
        <w:t>о</w:t>
      </w:r>
      <w:r w:rsidRPr="003F7700">
        <w:rPr>
          <w:bCs/>
          <w:lang w:eastAsia="ru-RU"/>
        </w:rPr>
        <w:t>т</w:t>
      </w:r>
      <w:r w:rsidR="005D6358" w:rsidRPr="003F7700">
        <w:rPr>
          <w:bCs/>
          <w:lang w:eastAsia="ru-RU"/>
        </w:rPr>
        <w:t xml:space="preserve"> </w:t>
      </w:r>
      <w:proofErr w:type="gramStart"/>
      <w:r w:rsidR="005D6358" w:rsidRPr="003F7700">
        <w:rPr>
          <w:bCs/>
          <w:lang w:eastAsia="ru-RU"/>
        </w:rPr>
        <w:t xml:space="preserve">24.06.2022 </w:t>
      </w:r>
      <w:r w:rsidRPr="003F7700">
        <w:rPr>
          <w:bCs/>
          <w:lang w:eastAsia="ru-RU"/>
        </w:rPr>
        <w:t xml:space="preserve"> №</w:t>
      </w:r>
      <w:proofErr w:type="gramEnd"/>
      <w:r w:rsidR="005D6358" w:rsidRPr="003F7700">
        <w:rPr>
          <w:bCs/>
          <w:lang w:eastAsia="ru-RU"/>
        </w:rPr>
        <w:t xml:space="preserve"> 282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3F7700">
        <w:rPr>
          <w:rFonts w:eastAsia="Calibri"/>
          <w:b/>
          <w:bCs/>
          <w:lang w:eastAsia="en-US"/>
        </w:rPr>
        <w:t>МУНИЦИПАЛЬНАЯ ПРОГРАММА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3F7700">
        <w:rPr>
          <w:rFonts w:eastAsia="Calibri"/>
          <w:b/>
          <w:bCs/>
          <w:lang w:eastAsia="en-US"/>
        </w:rPr>
        <w:t xml:space="preserve"> муниципального образования Тепло-Огаревский район </w:t>
      </w:r>
    </w:p>
    <w:p w:rsidR="0057229E" w:rsidRPr="003F7700" w:rsidRDefault="00D74503" w:rsidP="005D6358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«Управление муниципальными </w:t>
      </w:r>
      <w:r w:rsidR="0057229E" w:rsidRPr="003F7700">
        <w:rPr>
          <w:rFonts w:eastAsia="Calibri"/>
          <w:b/>
          <w:bCs/>
          <w:lang w:eastAsia="en-US"/>
        </w:rPr>
        <w:t>финансами на 2022-2030 годы»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bookmarkStart w:id="1" w:name="Par160"/>
      <w:bookmarkEnd w:id="1"/>
      <w:r w:rsidRPr="003F7700">
        <w:rPr>
          <w:b/>
          <w:lang w:eastAsia="ru-RU"/>
        </w:rPr>
        <w:t>ПАСПОРТ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3F7700">
        <w:rPr>
          <w:b/>
          <w:lang w:eastAsia="ru-RU"/>
        </w:rPr>
        <w:t>муниципальной программы муниципального образования Тепло-Огаревский район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lang w:eastAsia="ru-RU"/>
        </w:rPr>
      </w:pPr>
      <w:r w:rsidRPr="003F7700">
        <w:rPr>
          <w:b/>
          <w:lang w:eastAsia="ru-RU"/>
        </w:rPr>
        <w:t xml:space="preserve"> </w:t>
      </w:r>
      <w:r w:rsidRPr="003F7700">
        <w:rPr>
          <w:b/>
          <w:bCs/>
          <w:lang w:eastAsia="ru-RU"/>
        </w:rPr>
        <w:t xml:space="preserve">«Управление </w:t>
      </w:r>
      <w:r w:rsidR="00D74503">
        <w:rPr>
          <w:b/>
          <w:bCs/>
          <w:lang w:eastAsia="ru-RU"/>
        </w:rPr>
        <w:t xml:space="preserve">муниципальными </w:t>
      </w:r>
      <w:r w:rsidRPr="003F7700">
        <w:rPr>
          <w:b/>
          <w:bCs/>
          <w:lang w:eastAsia="ru-RU"/>
        </w:rPr>
        <w:t>финансами на 2022-2030 годы»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57229E" w:rsidRPr="003F7700" w:rsidRDefault="0057229E" w:rsidP="0057229E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lang w:eastAsia="ru-RU"/>
        </w:rPr>
      </w:pPr>
      <w:r w:rsidRPr="003F7700">
        <w:rPr>
          <w:b/>
          <w:lang w:eastAsia="ru-RU"/>
        </w:rPr>
        <w:t>Основные положения муниципальной программы муниципального образования Тепло-Огаревский район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lang w:eastAsia="ru-RU"/>
        </w:rPr>
      </w:pPr>
      <w:r w:rsidRPr="003F7700">
        <w:rPr>
          <w:b/>
          <w:lang w:eastAsia="ru-RU"/>
        </w:rPr>
        <w:t xml:space="preserve"> </w:t>
      </w:r>
      <w:r w:rsidR="00D74503">
        <w:rPr>
          <w:b/>
          <w:bCs/>
          <w:lang w:eastAsia="ru-RU"/>
        </w:rPr>
        <w:t xml:space="preserve">«Управление муниципальными </w:t>
      </w:r>
      <w:r w:rsidRPr="003F7700">
        <w:rPr>
          <w:b/>
          <w:bCs/>
          <w:lang w:eastAsia="ru-RU"/>
        </w:rPr>
        <w:t>финансами на 2022-2030 годы»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ind w:left="360"/>
        <w:rPr>
          <w:b/>
          <w:lang w:eastAsia="ru-RU"/>
        </w:rPr>
      </w:pPr>
    </w:p>
    <w:p w:rsidR="0057229E" w:rsidRPr="003F7700" w:rsidRDefault="00A5242C" w:rsidP="00A5242C">
      <w:pPr>
        <w:widowControl w:val="0"/>
        <w:tabs>
          <w:tab w:val="left" w:pos="9240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  <w:r>
        <w:rPr>
          <w:b/>
          <w:lang w:eastAsia="ru-RU"/>
        </w:rPr>
        <w:tab/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49"/>
        <w:gridCol w:w="5245"/>
      </w:tblGrid>
      <w:tr w:rsidR="0057229E" w:rsidRPr="003F7700" w:rsidTr="0057229E">
        <w:trPr>
          <w:tblCellSpacing w:w="5" w:type="nil"/>
          <w:jc w:val="center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 администрации муниципального образования Тепло-Огаревский район (далее – финансовое управление)</w:t>
            </w:r>
          </w:p>
        </w:tc>
      </w:tr>
      <w:tr w:rsidR="0057229E" w:rsidRPr="003F7700" w:rsidTr="0057229E">
        <w:trPr>
          <w:tblCellSpacing w:w="5" w:type="nil"/>
          <w:jc w:val="center"/>
        </w:trPr>
        <w:tc>
          <w:tcPr>
            <w:tcW w:w="9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Период реализации    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2022-2030</w:t>
            </w:r>
          </w:p>
        </w:tc>
      </w:tr>
      <w:tr w:rsidR="0057229E" w:rsidRPr="003F7700" w:rsidTr="0057229E">
        <w:trPr>
          <w:tblCellSpacing w:w="5" w:type="nil"/>
          <w:jc w:val="center"/>
        </w:trPr>
        <w:tc>
          <w:tcPr>
            <w:tcW w:w="9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Повышение качества управления муниципальными финансами, повышение эффективности использования бюджетных средств муниципального образования Тепло-Огаревский район.  Обеспечение долгосрочной сбалансированности и финансовой устойчивости бюджетной системы муниципального образования Тепло-Огаревский район.</w:t>
            </w:r>
          </w:p>
        </w:tc>
      </w:tr>
      <w:tr w:rsidR="0057229E" w:rsidRPr="003F7700" w:rsidTr="0057229E">
        <w:trPr>
          <w:tblCellSpacing w:w="5" w:type="nil"/>
          <w:jc w:val="center"/>
        </w:trPr>
        <w:tc>
          <w:tcPr>
            <w:tcW w:w="9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Общие расходы на выполнение мероприятий на 2022-2030 годы в целом составят </w:t>
            </w:r>
            <w:r w:rsidR="00C81896">
              <w:rPr>
                <w:lang w:eastAsia="ru-RU"/>
              </w:rPr>
              <w:t>404 852,44243</w:t>
            </w:r>
            <w:r w:rsidRPr="003F7700">
              <w:rPr>
                <w:lang w:eastAsia="ru-RU"/>
              </w:rPr>
              <w:t xml:space="preserve"> в том числе:</w:t>
            </w:r>
          </w:p>
          <w:tbl>
            <w:tblPr>
              <w:tblStyle w:val="1b"/>
              <w:tblW w:w="4787" w:type="dxa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1784"/>
            </w:tblGrid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784" w:type="dxa"/>
                </w:tcPr>
                <w:p w:rsidR="0057229E" w:rsidRPr="003F7700" w:rsidRDefault="00601997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49556,35821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1784" w:type="dxa"/>
                </w:tcPr>
                <w:p w:rsidR="0057229E" w:rsidRPr="003F7700" w:rsidRDefault="00C81896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49387,76067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2024</w:t>
                  </w:r>
                </w:p>
              </w:tc>
              <w:tc>
                <w:tcPr>
                  <w:tcW w:w="1784" w:type="dxa"/>
                </w:tcPr>
                <w:p w:rsidR="0057229E" w:rsidRPr="00452C29" w:rsidRDefault="00C81896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60369,86938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2025</w:t>
                  </w:r>
                </w:p>
              </w:tc>
              <w:tc>
                <w:tcPr>
                  <w:tcW w:w="1784" w:type="dxa"/>
                </w:tcPr>
                <w:p w:rsidR="0057229E" w:rsidRPr="003F7700" w:rsidRDefault="00A00D11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47455,5916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2026</w:t>
                  </w:r>
                </w:p>
              </w:tc>
              <w:tc>
                <w:tcPr>
                  <w:tcW w:w="1784" w:type="dxa"/>
                </w:tcPr>
                <w:p w:rsidR="0057229E" w:rsidRPr="003F7700" w:rsidRDefault="00A00D11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A00D11">
                    <w:rPr>
                      <w:rFonts w:ascii="Times New Roman" w:hAnsi="Times New Roman"/>
                      <w:lang w:eastAsia="ru-RU"/>
                    </w:rPr>
                    <w:t>47557,39652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2027</w:t>
                  </w:r>
                </w:p>
              </w:tc>
              <w:tc>
                <w:tcPr>
                  <w:tcW w:w="1784" w:type="dxa"/>
                </w:tcPr>
                <w:p w:rsidR="0057229E" w:rsidRPr="003F7700" w:rsidRDefault="00A00D11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48525,46605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2028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34 000,0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2029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34 000,0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2030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34 000,0</w:t>
                  </w:r>
                </w:p>
              </w:tc>
            </w:tr>
          </w:tbl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Средства федерального бюджета </w:t>
            </w:r>
            <w:r w:rsidR="005E35D4">
              <w:rPr>
                <w:lang w:eastAsia="ru-RU"/>
              </w:rPr>
              <w:t>1</w:t>
            </w:r>
            <w:r w:rsidR="00452C29">
              <w:rPr>
                <w:lang w:eastAsia="ru-RU"/>
              </w:rPr>
              <w:t>00,0</w:t>
            </w:r>
            <w:r w:rsidRPr="003F7700">
              <w:rPr>
                <w:lang w:eastAsia="ru-RU"/>
              </w:rPr>
              <w:t xml:space="preserve"> тыс. руб. в том числе:</w:t>
            </w:r>
          </w:p>
          <w:tbl>
            <w:tblPr>
              <w:tblStyle w:val="1b"/>
              <w:tblW w:w="4787" w:type="dxa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1784"/>
            </w:tblGrid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1784" w:type="dxa"/>
                </w:tcPr>
                <w:p w:rsidR="0057229E" w:rsidRPr="003F7700" w:rsidRDefault="00452C29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100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2024</w:t>
                  </w:r>
                </w:p>
              </w:tc>
              <w:tc>
                <w:tcPr>
                  <w:tcW w:w="1784" w:type="dxa"/>
                </w:tcPr>
                <w:p w:rsidR="0057229E" w:rsidRPr="003F7700" w:rsidRDefault="00A00D11" w:rsidP="00452C29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2025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2026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2027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2028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2029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2030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0,0</w:t>
                  </w:r>
                </w:p>
              </w:tc>
            </w:tr>
          </w:tbl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Средства бюджета Тульской области </w:t>
            </w:r>
            <w:r w:rsidR="005E35D4">
              <w:rPr>
                <w:lang w:eastAsia="ru-RU"/>
              </w:rPr>
              <w:t>31565,18486</w:t>
            </w:r>
            <w:r w:rsidRPr="003F7700">
              <w:rPr>
                <w:lang w:eastAsia="ru-RU"/>
              </w:rPr>
              <w:t xml:space="preserve"> тыс. руб. в том числе:</w:t>
            </w:r>
          </w:p>
          <w:tbl>
            <w:tblPr>
              <w:tblStyle w:val="1b"/>
              <w:tblW w:w="4787" w:type="dxa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1784"/>
            </w:tblGrid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4 088,16571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E35D4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4385,51431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2024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E35D4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10043,25067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2025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E35D4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4137,1916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2026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E35D4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4349,69652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2027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E35D4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4561,36605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2028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2029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2030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0,0</w:t>
                  </w:r>
                </w:p>
              </w:tc>
            </w:tr>
          </w:tbl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lastRenderedPageBreak/>
              <w:t xml:space="preserve">Средства бюджета муниципального образования </w:t>
            </w:r>
            <w:r w:rsidR="005E35D4">
              <w:rPr>
                <w:lang w:eastAsia="ru-RU"/>
              </w:rPr>
              <w:t>373</w:t>
            </w:r>
            <w:r w:rsidR="007D2C89">
              <w:rPr>
                <w:lang w:eastAsia="ru-RU"/>
              </w:rPr>
              <w:t xml:space="preserve"> </w:t>
            </w:r>
            <w:r w:rsidR="005E35D4">
              <w:rPr>
                <w:lang w:eastAsia="ru-RU"/>
              </w:rPr>
              <w:t>187,25757</w:t>
            </w:r>
            <w:r w:rsidRPr="003F7700">
              <w:rPr>
                <w:lang w:eastAsia="ru-RU"/>
              </w:rPr>
              <w:t xml:space="preserve"> тыс. руб. в том числе</w:t>
            </w:r>
          </w:p>
          <w:tbl>
            <w:tblPr>
              <w:tblStyle w:val="1b"/>
              <w:tblW w:w="4787" w:type="dxa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1784"/>
            </w:tblGrid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452C29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45</w:t>
                  </w:r>
                  <w:r w:rsidR="00452C29">
                    <w:rPr>
                      <w:rFonts w:ascii="Times New Roman" w:hAnsi="Times New Roman"/>
                      <w:lang w:eastAsia="ru-RU"/>
                    </w:rPr>
                    <w:t> 468,1925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1784" w:type="dxa"/>
                </w:tcPr>
                <w:p w:rsidR="0057229E" w:rsidRPr="003F7700" w:rsidRDefault="00C815F9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44902,24636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2024</w:t>
                  </w:r>
                </w:p>
              </w:tc>
              <w:tc>
                <w:tcPr>
                  <w:tcW w:w="1784" w:type="dxa"/>
                </w:tcPr>
                <w:p w:rsidR="0057229E" w:rsidRPr="003F7700" w:rsidRDefault="00C815F9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50326,61871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2025</w:t>
                  </w:r>
                </w:p>
              </w:tc>
              <w:tc>
                <w:tcPr>
                  <w:tcW w:w="1784" w:type="dxa"/>
                </w:tcPr>
                <w:p w:rsidR="0057229E" w:rsidRPr="003F7700" w:rsidRDefault="00C815F9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43318,4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2026</w:t>
                  </w:r>
                </w:p>
              </w:tc>
              <w:tc>
                <w:tcPr>
                  <w:tcW w:w="1784" w:type="dxa"/>
                </w:tcPr>
                <w:p w:rsidR="0057229E" w:rsidRPr="003F7700" w:rsidRDefault="00C815F9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43207,7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2027</w:t>
                  </w:r>
                </w:p>
              </w:tc>
              <w:tc>
                <w:tcPr>
                  <w:tcW w:w="1784" w:type="dxa"/>
                </w:tcPr>
                <w:p w:rsidR="0057229E" w:rsidRPr="003F7700" w:rsidRDefault="00C815F9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43964,1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2028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34 000,0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2029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34 000,0</w:t>
                  </w:r>
                </w:p>
              </w:tc>
            </w:tr>
            <w:tr w:rsidR="0057229E" w:rsidRPr="003F7700" w:rsidTr="0057229E">
              <w:tc>
                <w:tcPr>
                  <w:tcW w:w="3003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2030</w:t>
                  </w:r>
                </w:p>
              </w:tc>
              <w:tc>
                <w:tcPr>
                  <w:tcW w:w="1784" w:type="dxa"/>
                </w:tcPr>
                <w:p w:rsidR="0057229E" w:rsidRPr="003F7700" w:rsidRDefault="0057229E" w:rsidP="0057229E">
                  <w:pPr>
                    <w:tabs>
                      <w:tab w:val="center" w:pos="4677"/>
                      <w:tab w:val="right" w:pos="9355"/>
                    </w:tabs>
                    <w:suppressAutoHyphens w:val="0"/>
                    <w:spacing w:line="0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3F7700">
                    <w:rPr>
                      <w:rFonts w:ascii="Times New Roman" w:hAnsi="Times New Roman"/>
                      <w:lang w:eastAsia="ru-RU"/>
                    </w:rPr>
                    <w:t>34 000,0</w:t>
                  </w:r>
                </w:p>
              </w:tc>
            </w:tr>
          </w:tbl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3F7700">
        <w:rPr>
          <w:lang w:eastAsia="ru-RU"/>
        </w:rPr>
        <w:t xml:space="preserve">                     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3F7700">
        <w:rPr>
          <w:lang w:eastAsia="ru-RU"/>
        </w:rPr>
        <w:t xml:space="preserve">                                                                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E34F4" w:rsidRPr="003F7700" w:rsidRDefault="004E34F4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E34F4" w:rsidRDefault="004E34F4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F7700" w:rsidRDefault="003F7700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F7700" w:rsidRDefault="003F7700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F7700" w:rsidRDefault="003F7700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F7700" w:rsidRDefault="003F7700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F7700" w:rsidRDefault="003F7700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F7700" w:rsidRDefault="003F7700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F7700" w:rsidRDefault="003F7700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F7700" w:rsidRDefault="003F7700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F7700" w:rsidRDefault="003F7700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F7700" w:rsidRDefault="003F7700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F7700" w:rsidRDefault="003F7700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F7700" w:rsidRDefault="003F7700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F7700" w:rsidRPr="003F7700" w:rsidRDefault="003F7700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E34F4" w:rsidRPr="003F7700" w:rsidRDefault="004E34F4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E34F4" w:rsidRPr="003F7700" w:rsidRDefault="004E34F4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/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3F7700">
        <w:rPr>
          <w:b/>
          <w:lang w:eastAsia="ru-RU"/>
        </w:rPr>
        <w:t>2. Показатели муниципальной муниципального образования Тепло-Огаревский район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lang w:eastAsia="ru-RU"/>
        </w:rPr>
      </w:pPr>
      <w:r w:rsidRPr="003F7700">
        <w:rPr>
          <w:b/>
          <w:lang w:eastAsia="ru-RU"/>
        </w:rPr>
        <w:t xml:space="preserve"> </w:t>
      </w:r>
      <w:r w:rsidR="00C815F9">
        <w:rPr>
          <w:b/>
          <w:bCs/>
          <w:lang w:eastAsia="ru-RU"/>
        </w:rPr>
        <w:t xml:space="preserve">«Управление муниципальными </w:t>
      </w:r>
      <w:r w:rsidRPr="003F7700">
        <w:rPr>
          <w:b/>
          <w:bCs/>
          <w:lang w:eastAsia="ru-RU"/>
        </w:rPr>
        <w:t>финансами на 2022-2030 годы»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</w:p>
    <w:tbl>
      <w:tblPr>
        <w:tblW w:w="50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381"/>
        <w:gridCol w:w="1862"/>
        <w:gridCol w:w="731"/>
        <w:gridCol w:w="926"/>
        <w:gridCol w:w="706"/>
        <w:gridCol w:w="676"/>
        <w:gridCol w:w="562"/>
        <w:gridCol w:w="697"/>
        <w:gridCol w:w="850"/>
        <w:gridCol w:w="691"/>
        <w:gridCol w:w="850"/>
        <w:gridCol w:w="850"/>
        <w:gridCol w:w="850"/>
        <w:gridCol w:w="877"/>
        <w:gridCol w:w="920"/>
        <w:gridCol w:w="1269"/>
      </w:tblGrid>
      <w:tr w:rsidR="003F7700" w:rsidRPr="003F7700" w:rsidTr="003F7700">
        <w:trPr>
          <w:trHeight w:val="65"/>
          <w:tblHeader/>
        </w:trPr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№ п/п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Наименование структурного элемента программы/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0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Наименование показателя</w:t>
            </w:r>
          </w:p>
        </w:tc>
        <w:tc>
          <w:tcPr>
            <w:tcW w:w="2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Единица измерения</w:t>
            </w:r>
          </w:p>
        </w:tc>
        <w:tc>
          <w:tcPr>
            <w:tcW w:w="3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Вес целевого показателя</w:t>
            </w:r>
          </w:p>
        </w:tc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Базовое значение показателя</w:t>
            </w:r>
          </w:p>
        </w:tc>
        <w:tc>
          <w:tcPr>
            <w:tcW w:w="225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Целевые значения показателей</w:t>
            </w:r>
          </w:p>
        </w:tc>
        <w:tc>
          <w:tcPr>
            <w:tcW w:w="3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 xml:space="preserve">Ответственный </w:t>
            </w:r>
            <w:r w:rsidRPr="003F7700">
              <w:rPr>
                <w:spacing w:val="-2"/>
                <w:lang w:eastAsia="ru-RU"/>
              </w:rPr>
              <w:br/>
              <w:t>за достижение показателя</w:t>
            </w:r>
          </w:p>
        </w:tc>
        <w:tc>
          <w:tcPr>
            <w:tcW w:w="4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229E" w:rsidRPr="003F7700" w:rsidRDefault="0057229E" w:rsidP="0057229E">
            <w:pPr>
              <w:suppressAutoHyphens w:val="0"/>
              <w:ind w:right="142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F7700" w:rsidRPr="003F7700" w:rsidTr="003F7700">
        <w:trPr>
          <w:cantSplit/>
          <w:trHeight w:val="1134"/>
        </w:trPr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2022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7229E" w:rsidRPr="003F7700" w:rsidRDefault="0057229E" w:rsidP="0057229E">
            <w:pPr>
              <w:suppressAutoHyphens w:val="0"/>
              <w:ind w:left="113" w:right="113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2023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44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2024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44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2025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44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2026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44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2027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44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2028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44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2029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44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2030</w:t>
            </w:r>
          </w:p>
        </w:tc>
        <w:tc>
          <w:tcPr>
            <w:tcW w:w="3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</w:p>
        </w:tc>
      </w:tr>
    </w:tbl>
    <w:p w:rsidR="0057229E" w:rsidRPr="003F7700" w:rsidRDefault="0057229E" w:rsidP="0057229E">
      <w:pPr>
        <w:suppressAutoHyphens w:val="0"/>
        <w:spacing w:after="200" w:line="276" w:lineRule="auto"/>
        <w:rPr>
          <w:rFonts w:eastAsia="Calibri"/>
          <w:sz w:val="2"/>
          <w:szCs w:val="2"/>
          <w:lang w:eastAsia="en-US"/>
        </w:rPr>
      </w:pPr>
      <w:r w:rsidRPr="003F7700">
        <w:rPr>
          <w:rFonts w:eastAsia="Calibri"/>
          <w:sz w:val="2"/>
          <w:szCs w:val="2"/>
          <w:lang w:eastAsia="en-US"/>
        </w:rPr>
        <w:t>1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398"/>
        <w:gridCol w:w="1902"/>
        <w:gridCol w:w="737"/>
        <w:gridCol w:w="933"/>
        <w:gridCol w:w="713"/>
        <w:gridCol w:w="667"/>
        <w:gridCol w:w="566"/>
        <w:gridCol w:w="710"/>
        <w:gridCol w:w="847"/>
        <w:gridCol w:w="707"/>
        <w:gridCol w:w="850"/>
        <w:gridCol w:w="850"/>
        <w:gridCol w:w="850"/>
        <w:gridCol w:w="847"/>
        <w:gridCol w:w="850"/>
        <w:gridCol w:w="1272"/>
      </w:tblGrid>
      <w:tr w:rsidR="003F7700" w:rsidRPr="003F7700" w:rsidTr="003F7700">
        <w:trPr>
          <w:trHeight w:val="244"/>
          <w:tblHeader/>
        </w:trPr>
        <w:tc>
          <w:tcPr>
            <w:tcW w:w="194" w:type="pct"/>
            <w:hideMark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</w:t>
            </w:r>
          </w:p>
        </w:tc>
        <w:tc>
          <w:tcPr>
            <w:tcW w:w="457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</w:t>
            </w:r>
          </w:p>
        </w:tc>
        <w:tc>
          <w:tcPr>
            <w:tcW w:w="622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3</w:t>
            </w:r>
          </w:p>
        </w:tc>
        <w:tc>
          <w:tcPr>
            <w:tcW w:w="241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4</w:t>
            </w:r>
          </w:p>
        </w:tc>
        <w:tc>
          <w:tcPr>
            <w:tcW w:w="305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5</w:t>
            </w:r>
          </w:p>
        </w:tc>
        <w:tc>
          <w:tcPr>
            <w:tcW w:w="233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6</w:t>
            </w:r>
          </w:p>
        </w:tc>
        <w:tc>
          <w:tcPr>
            <w:tcW w:w="218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7</w:t>
            </w:r>
          </w:p>
        </w:tc>
        <w:tc>
          <w:tcPr>
            <w:tcW w:w="185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8</w:t>
            </w:r>
          </w:p>
        </w:tc>
        <w:tc>
          <w:tcPr>
            <w:tcW w:w="232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9</w:t>
            </w:r>
          </w:p>
        </w:tc>
        <w:tc>
          <w:tcPr>
            <w:tcW w:w="277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10</w:t>
            </w:r>
          </w:p>
        </w:tc>
        <w:tc>
          <w:tcPr>
            <w:tcW w:w="231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11</w:t>
            </w:r>
          </w:p>
        </w:tc>
        <w:tc>
          <w:tcPr>
            <w:tcW w:w="278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12</w:t>
            </w:r>
          </w:p>
        </w:tc>
        <w:tc>
          <w:tcPr>
            <w:tcW w:w="278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13</w:t>
            </w:r>
          </w:p>
        </w:tc>
        <w:tc>
          <w:tcPr>
            <w:tcW w:w="278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14</w:t>
            </w:r>
          </w:p>
        </w:tc>
        <w:tc>
          <w:tcPr>
            <w:tcW w:w="277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15</w:t>
            </w:r>
          </w:p>
        </w:tc>
        <w:tc>
          <w:tcPr>
            <w:tcW w:w="278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16</w:t>
            </w:r>
          </w:p>
        </w:tc>
        <w:tc>
          <w:tcPr>
            <w:tcW w:w="416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17</w:t>
            </w:r>
          </w:p>
        </w:tc>
      </w:tr>
      <w:tr w:rsidR="0057229E" w:rsidRPr="003F7700" w:rsidTr="0039043C">
        <w:trPr>
          <w:trHeight w:val="65"/>
        </w:trPr>
        <w:tc>
          <w:tcPr>
            <w:tcW w:w="194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1.</w:t>
            </w:r>
          </w:p>
        </w:tc>
        <w:tc>
          <w:tcPr>
            <w:tcW w:w="4806" w:type="pct"/>
            <w:gridSpan w:val="16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Цель 1 муниципальной программы</w:t>
            </w:r>
            <w:r w:rsidRPr="003F7700">
              <w:rPr>
                <w:lang w:eastAsia="ru-RU"/>
              </w:rPr>
              <w:t xml:space="preserve"> Повышение качества управления муниципальными финансами, повышение эффективности использования бюджетных средств муниципального образования Тепло-Огаревский район</w:t>
            </w:r>
          </w:p>
        </w:tc>
      </w:tr>
      <w:tr w:rsidR="0057229E" w:rsidRPr="003F7700" w:rsidTr="003F7700">
        <w:trPr>
          <w:trHeight w:val="20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1.1.</w:t>
            </w:r>
          </w:p>
        </w:tc>
        <w:tc>
          <w:tcPr>
            <w:tcW w:w="1079" w:type="pct"/>
            <w:gridSpan w:val="2"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i/>
                <w:spacing w:val="-2"/>
                <w:lang w:eastAsia="ru-RU"/>
              </w:rPr>
              <w:t>Комплекс процессных мероприятий</w:t>
            </w:r>
          </w:p>
        </w:tc>
        <w:tc>
          <w:tcPr>
            <w:tcW w:w="3727" w:type="pct"/>
            <w:gridSpan w:val="14"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rFonts w:eastAsia="Calibri"/>
                <w:lang w:eastAsia="en-US"/>
              </w:rPr>
              <w:t>Совершенствование управления муниципальными финансами</w:t>
            </w:r>
          </w:p>
        </w:tc>
      </w:tr>
      <w:tr w:rsidR="0057229E" w:rsidRPr="003F7700" w:rsidTr="003F7700">
        <w:trPr>
          <w:trHeight w:val="20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1079" w:type="pct"/>
            <w:gridSpan w:val="2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  <w:r w:rsidRPr="003F7700">
              <w:rPr>
                <w:i/>
                <w:spacing w:val="-2"/>
                <w:lang w:eastAsia="ru-RU"/>
              </w:rPr>
              <w:t>Задача 1</w:t>
            </w:r>
          </w:p>
        </w:tc>
        <w:tc>
          <w:tcPr>
            <w:tcW w:w="3727" w:type="pct"/>
            <w:gridSpan w:val="14"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lang w:eastAsia="ru-RU"/>
              </w:rPr>
              <w:t>Эффективное управление муниципальным долгом</w:t>
            </w:r>
          </w:p>
        </w:tc>
      </w:tr>
      <w:tr w:rsidR="003F7700" w:rsidRPr="003F7700" w:rsidTr="003F7700">
        <w:trPr>
          <w:cantSplit/>
          <w:trHeight w:val="1134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lastRenderedPageBreak/>
              <w:t>1.1.1.</w:t>
            </w:r>
          </w:p>
        </w:tc>
        <w:tc>
          <w:tcPr>
            <w:tcW w:w="457" w:type="pct"/>
            <w:vMerge w:val="restar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i/>
                <w:spacing w:val="-2"/>
                <w:lang w:eastAsia="ru-RU"/>
              </w:rPr>
              <w:t xml:space="preserve">Задача 1 </w:t>
            </w:r>
          </w:p>
        </w:tc>
        <w:tc>
          <w:tcPr>
            <w:tcW w:w="622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Отношение объема муниципального долга муниципального образования Тепло-Огаревский район к доходам бюджета муниципального образования Тепло-Огаревский район без учета безвозмездных перечислений из бюджетов других уровней и (или) поступлений налоговых доходов по дополнительным нормативам отчислений.</w:t>
            </w:r>
          </w:p>
          <w:p w:rsidR="0057229E" w:rsidRPr="003F7700" w:rsidRDefault="0057229E" w:rsidP="0057229E">
            <w:pPr>
              <w:suppressAutoHyphens w:val="0"/>
              <w:spacing w:line="0" w:lineRule="atLeast"/>
              <w:jc w:val="both"/>
              <w:rPr>
                <w:spacing w:val="-2"/>
                <w:lang w:eastAsia="ru-RU"/>
              </w:rPr>
            </w:pPr>
          </w:p>
        </w:tc>
        <w:tc>
          <w:tcPr>
            <w:tcW w:w="241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val="en-US" w:eastAsia="ru-RU"/>
              </w:rPr>
            </w:pPr>
            <w:r w:rsidRPr="003F7700">
              <w:rPr>
                <w:spacing w:val="-2"/>
                <w:lang w:val="en-US" w:eastAsia="ru-RU"/>
              </w:rPr>
              <w:t>%</w:t>
            </w:r>
          </w:p>
        </w:tc>
        <w:tc>
          <w:tcPr>
            <w:tcW w:w="305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val="en-US" w:eastAsia="ru-RU"/>
              </w:rPr>
            </w:pPr>
            <w:r w:rsidRPr="003F7700">
              <w:rPr>
                <w:spacing w:val="-2"/>
                <w:lang w:val="en-US" w:eastAsia="ru-RU"/>
              </w:rPr>
              <w:t>0</w:t>
            </w:r>
            <w:r w:rsidRPr="003F7700">
              <w:rPr>
                <w:spacing w:val="-2"/>
                <w:lang w:eastAsia="ru-RU"/>
              </w:rPr>
              <w:t>,</w:t>
            </w:r>
            <w:r w:rsidRPr="003F7700">
              <w:rPr>
                <w:spacing w:val="-2"/>
                <w:lang w:val="en-US" w:eastAsia="ru-RU"/>
              </w:rPr>
              <w:t>1</w:t>
            </w:r>
          </w:p>
        </w:tc>
        <w:tc>
          <w:tcPr>
            <w:tcW w:w="23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rFonts w:eastAsia="Calibri"/>
                <w:lang w:eastAsia="en-US"/>
              </w:rPr>
              <w:t>не выше 50,</w:t>
            </w:r>
          </w:p>
        </w:tc>
        <w:tc>
          <w:tcPr>
            <w:tcW w:w="21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57229E" w:rsidRPr="003F7700" w:rsidRDefault="0057229E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выше 50,0</w:t>
            </w:r>
          </w:p>
        </w:tc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57229E" w:rsidRPr="003F7700" w:rsidRDefault="0057229E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выше 50,0</w:t>
            </w:r>
          </w:p>
        </w:tc>
        <w:tc>
          <w:tcPr>
            <w:tcW w:w="232" w:type="pct"/>
          </w:tcPr>
          <w:p w:rsidR="0057229E" w:rsidRPr="003F7700" w:rsidRDefault="0057229E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выше 50,0</w:t>
            </w:r>
          </w:p>
        </w:tc>
        <w:tc>
          <w:tcPr>
            <w:tcW w:w="277" w:type="pct"/>
          </w:tcPr>
          <w:p w:rsidR="0057229E" w:rsidRPr="003F7700" w:rsidRDefault="0057229E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выше 50,0</w:t>
            </w:r>
          </w:p>
        </w:tc>
        <w:tc>
          <w:tcPr>
            <w:tcW w:w="231" w:type="pct"/>
          </w:tcPr>
          <w:p w:rsidR="0057229E" w:rsidRPr="003F7700" w:rsidRDefault="0057229E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выше 50,0</w:t>
            </w:r>
          </w:p>
        </w:tc>
        <w:tc>
          <w:tcPr>
            <w:tcW w:w="278" w:type="pct"/>
          </w:tcPr>
          <w:p w:rsidR="0057229E" w:rsidRPr="003F7700" w:rsidRDefault="0057229E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выше 50,0</w:t>
            </w:r>
          </w:p>
        </w:tc>
        <w:tc>
          <w:tcPr>
            <w:tcW w:w="278" w:type="pct"/>
          </w:tcPr>
          <w:p w:rsidR="0057229E" w:rsidRPr="003F7700" w:rsidRDefault="0057229E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выше 50,0</w:t>
            </w:r>
          </w:p>
        </w:tc>
        <w:tc>
          <w:tcPr>
            <w:tcW w:w="278" w:type="pct"/>
          </w:tcPr>
          <w:p w:rsidR="0057229E" w:rsidRPr="003F7700" w:rsidRDefault="0057229E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выше 50,0</w:t>
            </w:r>
          </w:p>
        </w:tc>
        <w:tc>
          <w:tcPr>
            <w:tcW w:w="27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57229E" w:rsidRPr="003F7700" w:rsidRDefault="0057229E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выше 50,0</w:t>
            </w:r>
          </w:p>
        </w:tc>
        <w:tc>
          <w:tcPr>
            <w:tcW w:w="278" w:type="pct"/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57229E" w:rsidRPr="003F7700" w:rsidRDefault="0057229E" w:rsidP="0057229E">
            <w:pPr>
              <w:suppressAutoHyphens w:val="0"/>
              <w:ind w:left="113" w:right="113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Сивцова Е.М.</w:t>
            </w:r>
          </w:p>
        </w:tc>
        <w:tc>
          <w:tcPr>
            <w:tcW w:w="416" w:type="pct"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rFonts w:eastAsia="Calibri"/>
                <w:lang w:eastAsia="en-US"/>
              </w:rPr>
              <w:t>не выше 50,0</w:t>
            </w:r>
          </w:p>
        </w:tc>
      </w:tr>
      <w:tr w:rsidR="00641228" w:rsidRPr="003F7700" w:rsidTr="003F7700">
        <w:trPr>
          <w:cantSplit/>
          <w:trHeight w:val="1134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lastRenderedPageBreak/>
              <w:t>1.1.</w:t>
            </w:r>
            <w:r w:rsidRPr="003F7700">
              <w:rPr>
                <w:spacing w:val="-2"/>
                <w:lang w:val="en-US" w:eastAsia="ru-RU"/>
              </w:rPr>
              <w:t>2</w:t>
            </w:r>
            <w:r w:rsidRPr="003F7700">
              <w:rPr>
                <w:spacing w:val="-2"/>
                <w:lang w:eastAsia="ru-RU"/>
              </w:rPr>
              <w:t>.</w:t>
            </w:r>
          </w:p>
        </w:tc>
        <w:tc>
          <w:tcPr>
            <w:tcW w:w="457" w:type="pct"/>
            <w:vMerge/>
          </w:tcPr>
          <w:p w:rsidR="00641228" w:rsidRPr="003F7700" w:rsidRDefault="00641228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22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41228" w:rsidRPr="00641228" w:rsidRDefault="00641228" w:rsidP="0064122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41228">
              <w:rPr>
                <w:lang w:eastAsia="ru-RU"/>
              </w:rPr>
              <w:t>Отношение расходов на обслуживание муниципального долга муниципального образования Тепло-Огаревский район к объему расходов бюджета муниципального образования Тепло-Огаревский район, за исключением объема расходов за счет субвенций из бюджета вышестоящего уровня.</w:t>
            </w:r>
          </w:p>
          <w:p w:rsidR="00641228" w:rsidRDefault="00641228"/>
        </w:tc>
        <w:tc>
          <w:tcPr>
            <w:tcW w:w="241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val="en-US" w:eastAsia="ru-RU"/>
              </w:rPr>
            </w:pPr>
            <w:r w:rsidRPr="003F7700">
              <w:rPr>
                <w:spacing w:val="-2"/>
                <w:lang w:val="en-US" w:eastAsia="ru-RU"/>
              </w:rPr>
              <w:t>%</w:t>
            </w:r>
          </w:p>
        </w:tc>
        <w:tc>
          <w:tcPr>
            <w:tcW w:w="305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val="en-US" w:eastAsia="ru-RU"/>
              </w:rPr>
              <w:t>0</w:t>
            </w:r>
            <w:r w:rsidRPr="003F7700">
              <w:rPr>
                <w:spacing w:val="-2"/>
                <w:lang w:eastAsia="ru-RU"/>
              </w:rPr>
              <w:t>,1</w:t>
            </w:r>
          </w:p>
        </w:tc>
        <w:tc>
          <w:tcPr>
            <w:tcW w:w="23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rFonts w:eastAsia="Calibri"/>
                <w:lang w:eastAsia="en-US"/>
              </w:rPr>
              <w:t xml:space="preserve">не выше </w:t>
            </w:r>
            <w:r w:rsidRPr="003F7700">
              <w:rPr>
                <w:rFonts w:eastAsia="Calibri"/>
                <w:lang w:val="en-US" w:eastAsia="en-US"/>
              </w:rPr>
              <w:t>1</w:t>
            </w:r>
            <w:r w:rsidRPr="003F770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1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 xml:space="preserve">не выше </w:t>
            </w:r>
            <w:r w:rsidRPr="003F7700">
              <w:rPr>
                <w:rFonts w:eastAsia="Calibri"/>
                <w:lang w:val="en-US" w:eastAsia="en-US"/>
              </w:rPr>
              <w:t>1</w:t>
            </w:r>
            <w:r w:rsidRPr="003F770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 xml:space="preserve">не выше </w:t>
            </w:r>
            <w:r w:rsidRPr="003F7700">
              <w:rPr>
                <w:rFonts w:eastAsia="Calibri"/>
                <w:lang w:val="en-US" w:eastAsia="en-US"/>
              </w:rPr>
              <w:t>1</w:t>
            </w:r>
            <w:r w:rsidRPr="003F770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32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 xml:space="preserve">не выше </w:t>
            </w:r>
            <w:r w:rsidRPr="003F7700">
              <w:rPr>
                <w:rFonts w:eastAsia="Calibri"/>
                <w:lang w:val="en-US" w:eastAsia="en-US"/>
              </w:rPr>
              <w:t>1</w:t>
            </w:r>
            <w:r w:rsidRPr="003F770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77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 xml:space="preserve">не выше </w:t>
            </w:r>
            <w:r w:rsidRPr="003F7700">
              <w:rPr>
                <w:rFonts w:eastAsia="Calibri"/>
                <w:lang w:val="en-US" w:eastAsia="en-US"/>
              </w:rPr>
              <w:t>1</w:t>
            </w:r>
            <w:r w:rsidRPr="003F770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31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 xml:space="preserve">не выше </w:t>
            </w:r>
            <w:r w:rsidRPr="003F7700">
              <w:rPr>
                <w:rFonts w:eastAsia="Calibri"/>
                <w:lang w:val="en-US" w:eastAsia="en-US"/>
              </w:rPr>
              <w:t>1</w:t>
            </w:r>
            <w:r w:rsidRPr="003F770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 xml:space="preserve">не выше </w:t>
            </w:r>
            <w:r w:rsidRPr="003F7700">
              <w:rPr>
                <w:rFonts w:eastAsia="Calibri"/>
                <w:lang w:val="en-US" w:eastAsia="en-US"/>
              </w:rPr>
              <w:t>1</w:t>
            </w:r>
            <w:r w:rsidRPr="003F770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 xml:space="preserve">не выше </w:t>
            </w:r>
            <w:r w:rsidRPr="003F7700">
              <w:rPr>
                <w:rFonts w:eastAsia="Calibri"/>
                <w:lang w:val="en-US" w:eastAsia="en-US"/>
              </w:rPr>
              <w:t>1</w:t>
            </w:r>
            <w:r w:rsidRPr="003F770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 xml:space="preserve">не выше </w:t>
            </w:r>
            <w:r w:rsidRPr="003F7700">
              <w:rPr>
                <w:rFonts w:eastAsia="Calibri"/>
                <w:lang w:val="en-US" w:eastAsia="en-US"/>
              </w:rPr>
              <w:t>1</w:t>
            </w:r>
            <w:r w:rsidRPr="003F770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7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 xml:space="preserve">не выше </w:t>
            </w:r>
            <w:r w:rsidRPr="003F7700">
              <w:rPr>
                <w:rFonts w:eastAsia="Calibri"/>
                <w:lang w:val="en-US" w:eastAsia="en-US"/>
              </w:rPr>
              <w:t>1</w:t>
            </w:r>
            <w:r w:rsidRPr="003F770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78" w:type="pct"/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641228" w:rsidRPr="003F7700" w:rsidRDefault="00641228" w:rsidP="0057229E">
            <w:pPr>
              <w:suppressAutoHyphens w:val="0"/>
              <w:ind w:left="113" w:right="113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Сивцова Е.М.</w:t>
            </w:r>
          </w:p>
        </w:tc>
        <w:tc>
          <w:tcPr>
            <w:tcW w:w="416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rFonts w:eastAsia="Calibri"/>
                <w:lang w:eastAsia="en-US"/>
              </w:rPr>
              <w:t xml:space="preserve">не выше </w:t>
            </w:r>
            <w:r w:rsidRPr="003F7700">
              <w:rPr>
                <w:rFonts w:eastAsia="Calibri"/>
                <w:lang w:val="en-US" w:eastAsia="en-US"/>
              </w:rPr>
              <w:t>1</w:t>
            </w:r>
            <w:r w:rsidRPr="003F7700">
              <w:rPr>
                <w:rFonts w:eastAsia="Calibri"/>
                <w:lang w:eastAsia="en-US"/>
              </w:rPr>
              <w:t>5,0</w:t>
            </w:r>
          </w:p>
        </w:tc>
      </w:tr>
      <w:tr w:rsidR="00641228" w:rsidRPr="003F7700" w:rsidTr="003F7700">
        <w:trPr>
          <w:cantSplit/>
          <w:trHeight w:val="593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lastRenderedPageBreak/>
              <w:t>1.2</w:t>
            </w:r>
          </w:p>
        </w:tc>
        <w:tc>
          <w:tcPr>
            <w:tcW w:w="1079" w:type="pct"/>
            <w:gridSpan w:val="2"/>
            <w:tcBorders>
              <w:bottom w:val="single" w:sz="4" w:space="0" w:color="auto"/>
            </w:tcBorders>
          </w:tcPr>
          <w:p w:rsidR="00641228" w:rsidRPr="003F7700" w:rsidRDefault="00641228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  <w:r w:rsidRPr="003F7700">
              <w:rPr>
                <w:i/>
                <w:spacing w:val="-2"/>
                <w:lang w:eastAsia="ru-RU"/>
              </w:rPr>
              <w:t>Задача 2</w:t>
            </w:r>
          </w:p>
          <w:p w:rsidR="00641228" w:rsidRPr="003F7700" w:rsidRDefault="00641228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727" w:type="pct"/>
            <w:gridSpan w:val="14"/>
            <w:tcBorders>
              <w:bottom w:val="single" w:sz="4" w:space="0" w:color="auto"/>
            </w:tcBorders>
          </w:tcPr>
          <w:p w:rsidR="00641228" w:rsidRDefault="00641228">
            <w:r w:rsidRPr="008C3083">
              <w:rPr>
                <w:lang w:eastAsia="ru-RU"/>
              </w:rPr>
              <w:t>Отношение объема муниципального долга муниципального образования Тепло-Огаревский район к доходам бюджета муниципального образования Тепло-Огаревский район без учета безвозмездных перечислений из бюджетов других уровней и (или) поступлений налоговых доходов по дополнительным нормативам отчислений.</w:t>
            </w:r>
          </w:p>
        </w:tc>
      </w:tr>
      <w:tr w:rsidR="00641228" w:rsidRPr="003F7700" w:rsidTr="003F7700">
        <w:trPr>
          <w:cantSplit/>
          <w:trHeight w:val="1134"/>
        </w:trPr>
        <w:tc>
          <w:tcPr>
            <w:tcW w:w="194" w:type="pct"/>
            <w:tcBorders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lastRenderedPageBreak/>
              <w:t>1.2.</w:t>
            </w:r>
            <w:r w:rsidR="008A3403">
              <w:rPr>
                <w:spacing w:val="-2"/>
                <w:lang w:eastAsia="ru-RU"/>
              </w:rPr>
              <w:t>1.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8" w:rsidRPr="003F7700" w:rsidRDefault="008A3403" w:rsidP="008A3403">
            <w:pPr>
              <w:suppressAutoHyphens w:val="0"/>
              <w:rPr>
                <w:i/>
                <w:spacing w:val="-2"/>
                <w:lang w:eastAsia="ru-RU"/>
              </w:rPr>
            </w:pPr>
            <w:proofErr w:type="gramStart"/>
            <w:r>
              <w:rPr>
                <w:i/>
                <w:spacing w:val="-2"/>
                <w:lang w:eastAsia="ru-RU"/>
              </w:rPr>
              <w:t>.</w:t>
            </w:r>
            <w:r w:rsidR="00641228" w:rsidRPr="003F7700">
              <w:rPr>
                <w:i/>
                <w:spacing w:val="-2"/>
                <w:lang w:eastAsia="ru-RU"/>
              </w:rPr>
              <w:t>Задача</w:t>
            </w:r>
            <w:proofErr w:type="gramEnd"/>
            <w:r w:rsidR="00641228" w:rsidRPr="003F7700">
              <w:rPr>
                <w:i/>
                <w:spacing w:val="-2"/>
                <w:lang w:eastAsia="ru-RU"/>
              </w:rPr>
              <w:t xml:space="preserve"> 2</w:t>
            </w:r>
          </w:p>
          <w:p w:rsidR="00641228" w:rsidRPr="003F7700" w:rsidRDefault="00641228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41228" w:rsidRPr="007E60E3" w:rsidRDefault="00641228" w:rsidP="006412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E60E3">
              <w:rPr>
                <w:lang w:eastAsia="ru-RU"/>
              </w:rPr>
              <w:t xml:space="preserve">Наличие нормативных правовых актов муниципального образования Тепло-Огаревский район по организации бюджетного процесса и размещение их на официальном сайте администрации муниципального образования Тепло-Огаревский район в сети </w:t>
            </w:r>
          </w:p>
          <w:p w:rsidR="00641228" w:rsidRPr="00D03775" w:rsidRDefault="00641228" w:rsidP="0064122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lang w:eastAsia="ru-RU"/>
              </w:rPr>
            </w:pPr>
            <w:r>
              <w:rPr>
                <w:lang w:eastAsia="ru-RU"/>
              </w:rPr>
              <w:t>«Интернет»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proofErr w:type="spellStart"/>
            <w:r w:rsidRPr="003F7700">
              <w:rPr>
                <w:spacing w:val="-2"/>
                <w:lang w:eastAsia="ru-RU"/>
              </w:rPr>
              <w:t>ед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8" w:rsidRPr="003F7700" w:rsidRDefault="008E606A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0,</w:t>
            </w:r>
            <w:r w:rsidR="00641228">
              <w:rPr>
                <w:spacing w:val="-2"/>
                <w:lang w:eastAsia="ru-RU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641228" w:rsidRPr="003F7700" w:rsidRDefault="00641228" w:rsidP="0057229E">
            <w:pPr>
              <w:suppressAutoHyphens w:val="0"/>
              <w:ind w:left="113" w:right="113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Илюшкина В.А</w:t>
            </w:r>
          </w:p>
          <w:p w:rsidR="00641228" w:rsidRPr="003F7700" w:rsidRDefault="00641228" w:rsidP="0057229E">
            <w:pPr>
              <w:suppressAutoHyphens w:val="0"/>
              <w:ind w:left="113" w:right="113"/>
              <w:jc w:val="center"/>
              <w:rPr>
                <w:spacing w:val="-2"/>
                <w:lang w:eastAsia="ru-RU"/>
              </w:rPr>
            </w:pPr>
          </w:p>
          <w:p w:rsidR="00641228" w:rsidRPr="003F7700" w:rsidRDefault="00641228" w:rsidP="0057229E">
            <w:pPr>
              <w:suppressAutoHyphens w:val="0"/>
              <w:ind w:left="113" w:right="113"/>
              <w:jc w:val="center"/>
              <w:rPr>
                <w:spacing w:val="-2"/>
                <w:lang w:eastAsia="ru-RU"/>
              </w:rPr>
            </w:pPr>
          </w:p>
          <w:p w:rsidR="00641228" w:rsidRPr="003F7700" w:rsidRDefault="00641228" w:rsidP="0057229E">
            <w:pPr>
              <w:suppressAutoHyphens w:val="0"/>
              <w:ind w:left="113" w:right="113"/>
              <w:jc w:val="center"/>
              <w:rPr>
                <w:spacing w:val="-2"/>
                <w:lang w:eastAsia="ru-RU"/>
              </w:rPr>
            </w:pPr>
          </w:p>
          <w:p w:rsidR="00641228" w:rsidRPr="003F7700" w:rsidRDefault="00641228" w:rsidP="0057229E">
            <w:pPr>
              <w:suppressAutoHyphens w:val="0"/>
              <w:ind w:left="113" w:right="113"/>
              <w:jc w:val="center"/>
              <w:rPr>
                <w:spacing w:val="-2"/>
                <w:lang w:eastAsia="ru-RU"/>
              </w:rPr>
            </w:pPr>
          </w:p>
          <w:p w:rsidR="00641228" w:rsidRPr="003F7700" w:rsidRDefault="00641228" w:rsidP="0057229E">
            <w:pPr>
              <w:suppressAutoHyphens w:val="0"/>
              <w:ind w:left="113" w:right="113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</w:t>
            </w:r>
          </w:p>
        </w:tc>
      </w:tr>
      <w:tr w:rsidR="00641228" w:rsidRPr="003F7700" w:rsidTr="003F7700">
        <w:trPr>
          <w:trHeight w:val="20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1.3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</w:tcBorders>
          </w:tcPr>
          <w:p w:rsidR="00641228" w:rsidRPr="003F7700" w:rsidRDefault="00641228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i/>
                <w:spacing w:val="-2"/>
                <w:lang w:eastAsia="ru-RU"/>
              </w:rPr>
              <w:t>Задача 3</w:t>
            </w:r>
          </w:p>
        </w:tc>
        <w:tc>
          <w:tcPr>
            <w:tcW w:w="3727" w:type="pct"/>
            <w:gridSpan w:val="14"/>
            <w:tcBorders>
              <w:top w:val="single" w:sz="4" w:space="0" w:color="auto"/>
            </w:tcBorders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lang w:eastAsia="ru-RU"/>
              </w:rPr>
              <w:t>Организация планирования и исполнения бюджета, ведение бюджетного учета и формирование бюджетной отчетности, обеспечение открытости, прозрачности бюджета</w:t>
            </w:r>
          </w:p>
        </w:tc>
      </w:tr>
      <w:tr w:rsidR="00641228" w:rsidRPr="003F7700" w:rsidTr="003F7700">
        <w:trPr>
          <w:cantSplit/>
          <w:trHeight w:val="1134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1.3.1</w:t>
            </w:r>
          </w:p>
        </w:tc>
        <w:tc>
          <w:tcPr>
            <w:tcW w:w="457" w:type="pct"/>
            <w:vMerge w:val="restart"/>
          </w:tcPr>
          <w:p w:rsidR="00641228" w:rsidRPr="003F7700" w:rsidRDefault="00641228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  <w:r w:rsidRPr="003F7700">
              <w:rPr>
                <w:i/>
                <w:spacing w:val="-2"/>
                <w:lang w:eastAsia="ru-RU"/>
              </w:rPr>
              <w:t>Задача 3</w:t>
            </w:r>
          </w:p>
          <w:p w:rsidR="00641228" w:rsidRPr="003F7700" w:rsidRDefault="00641228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</w:p>
        </w:tc>
        <w:tc>
          <w:tcPr>
            <w:tcW w:w="622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Исполнение расходов бюджета муниципального образования Тепло-Огаревский район.</w:t>
            </w:r>
          </w:p>
          <w:p w:rsidR="00641228" w:rsidRPr="003F7700" w:rsidRDefault="00641228" w:rsidP="0057229E">
            <w:pPr>
              <w:suppressAutoHyphens w:val="0"/>
              <w:jc w:val="both"/>
              <w:rPr>
                <w:spacing w:val="-2"/>
                <w:lang w:eastAsia="ru-RU"/>
              </w:rPr>
            </w:pPr>
          </w:p>
        </w:tc>
        <w:tc>
          <w:tcPr>
            <w:tcW w:w="241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%</w:t>
            </w:r>
          </w:p>
        </w:tc>
        <w:tc>
          <w:tcPr>
            <w:tcW w:w="305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0,1</w:t>
            </w:r>
          </w:p>
        </w:tc>
        <w:tc>
          <w:tcPr>
            <w:tcW w:w="23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не ниже 90,0</w:t>
            </w:r>
          </w:p>
        </w:tc>
        <w:tc>
          <w:tcPr>
            <w:tcW w:w="21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не ниже 90,0</w:t>
            </w:r>
          </w:p>
        </w:tc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не ниже 90,0</w:t>
            </w:r>
          </w:p>
        </w:tc>
        <w:tc>
          <w:tcPr>
            <w:tcW w:w="232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не ниже 90,0</w:t>
            </w:r>
          </w:p>
        </w:tc>
        <w:tc>
          <w:tcPr>
            <w:tcW w:w="277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не ниже 90,0</w:t>
            </w:r>
          </w:p>
        </w:tc>
        <w:tc>
          <w:tcPr>
            <w:tcW w:w="231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не ниже 90,0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не ниже 90,0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не ниже 90,0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не ниже 90,0</w:t>
            </w:r>
          </w:p>
        </w:tc>
        <w:tc>
          <w:tcPr>
            <w:tcW w:w="27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не ниже 90,0</w:t>
            </w:r>
          </w:p>
        </w:tc>
        <w:tc>
          <w:tcPr>
            <w:tcW w:w="278" w:type="pct"/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641228" w:rsidRPr="003F7700" w:rsidRDefault="00641228" w:rsidP="0057229E">
            <w:pPr>
              <w:suppressAutoHyphens w:val="0"/>
              <w:ind w:left="113" w:right="113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Сивцова Е.М.</w:t>
            </w:r>
          </w:p>
        </w:tc>
        <w:tc>
          <w:tcPr>
            <w:tcW w:w="416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не ниже 90,0</w:t>
            </w:r>
          </w:p>
        </w:tc>
      </w:tr>
      <w:tr w:rsidR="00641228" w:rsidRPr="003F7700" w:rsidTr="003F7700">
        <w:trPr>
          <w:cantSplit/>
          <w:trHeight w:val="1134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lastRenderedPageBreak/>
              <w:t>1.3.2</w:t>
            </w:r>
          </w:p>
        </w:tc>
        <w:tc>
          <w:tcPr>
            <w:tcW w:w="457" w:type="pct"/>
            <w:vMerge/>
          </w:tcPr>
          <w:p w:rsidR="00641228" w:rsidRPr="003F7700" w:rsidRDefault="00641228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</w:p>
        </w:tc>
        <w:tc>
          <w:tcPr>
            <w:tcW w:w="622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41228" w:rsidRPr="003F7700" w:rsidRDefault="00641228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Соответствие дефицита бюджета муниципального образования Тепло-Огаревский район требованиям Бюджетного </w:t>
            </w:r>
            <w:hyperlink r:id="rId9" w:history="1">
              <w:r w:rsidRPr="003F7700">
                <w:rPr>
                  <w:lang w:eastAsia="ru-RU"/>
                </w:rPr>
                <w:t>кодекса</w:t>
              </w:r>
            </w:hyperlink>
            <w:r w:rsidRPr="003F7700">
              <w:rPr>
                <w:lang w:eastAsia="ru-RU"/>
              </w:rPr>
              <w:t xml:space="preserve"> Российской Федерации</w:t>
            </w:r>
          </w:p>
        </w:tc>
        <w:tc>
          <w:tcPr>
            <w:tcW w:w="241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%</w:t>
            </w:r>
          </w:p>
        </w:tc>
        <w:tc>
          <w:tcPr>
            <w:tcW w:w="305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0,1</w:t>
            </w:r>
          </w:p>
        </w:tc>
        <w:tc>
          <w:tcPr>
            <w:tcW w:w="23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&lt;= 1</w:t>
            </w:r>
          </w:p>
        </w:tc>
        <w:tc>
          <w:tcPr>
            <w:tcW w:w="21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&lt;= 1</w:t>
            </w:r>
          </w:p>
        </w:tc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&lt;= 1</w:t>
            </w:r>
          </w:p>
        </w:tc>
        <w:tc>
          <w:tcPr>
            <w:tcW w:w="232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&lt;= 1</w:t>
            </w:r>
          </w:p>
        </w:tc>
        <w:tc>
          <w:tcPr>
            <w:tcW w:w="277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&lt;= 1</w:t>
            </w:r>
          </w:p>
        </w:tc>
        <w:tc>
          <w:tcPr>
            <w:tcW w:w="231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&lt;= 1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&lt;= 1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&lt;= 1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&lt;= 1</w:t>
            </w:r>
          </w:p>
        </w:tc>
        <w:tc>
          <w:tcPr>
            <w:tcW w:w="27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&lt;= 1</w:t>
            </w:r>
          </w:p>
        </w:tc>
        <w:tc>
          <w:tcPr>
            <w:tcW w:w="278" w:type="pct"/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641228" w:rsidRPr="003F7700" w:rsidRDefault="00641228" w:rsidP="0057229E">
            <w:pPr>
              <w:suppressAutoHyphens w:val="0"/>
              <w:ind w:left="113" w:right="113"/>
              <w:jc w:val="right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Захарова О.А.</w:t>
            </w:r>
          </w:p>
        </w:tc>
        <w:tc>
          <w:tcPr>
            <w:tcW w:w="416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rFonts w:eastAsia="Calibri"/>
                <w:lang w:eastAsia="en-US"/>
              </w:rPr>
              <w:t>&lt;= 1</w:t>
            </w:r>
          </w:p>
        </w:tc>
      </w:tr>
      <w:tr w:rsidR="00641228" w:rsidRPr="003F7700" w:rsidTr="003F7700">
        <w:trPr>
          <w:cantSplit/>
          <w:trHeight w:val="1134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lastRenderedPageBreak/>
              <w:t>1.3.3</w:t>
            </w:r>
          </w:p>
        </w:tc>
        <w:tc>
          <w:tcPr>
            <w:tcW w:w="457" w:type="pct"/>
            <w:vMerge/>
          </w:tcPr>
          <w:p w:rsidR="00641228" w:rsidRPr="003F7700" w:rsidRDefault="00641228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</w:p>
        </w:tc>
        <w:tc>
          <w:tcPr>
            <w:tcW w:w="622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41228" w:rsidRPr="003F7700" w:rsidRDefault="00641228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Отношение объема просроченной кредиторской задолженности муниципального образования Тепло-Огаревский район и муниципальных учреждений муниципального образования Тепло-Огаревский район к расходам бюджета муниципального образования, за исключением субвенций из бюджета области</w:t>
            </w:r>
          </w:p>
        </w:tc>
        <w:tc>
          <w:tcPr>
            <w:tcW w:w="241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%</w:t>
            </w:r>
          </w:p>
        </w:tc>
        <w:tc>
          <w:tcPr>
            <w:tcW w:w="305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0,1</w:t>
            </w:r>
          </w:p>
        </w:tc>
        <w:tc>
          <w:tcPr>
            <w:tcW w:w="23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2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77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1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7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78" w:type="pct"/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641228" w:rsidRPr="003F7700" w:rsidRDefault="00641228" w:rsidP="0057229E">
            <w:pPr>
              <w:suppressAutoHyphens w:val="0"/>
              <w:ind w:left="113" w:right="113"/>
              <w:jc w:val="right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Захарова О.А.</w:t>
            </w:r>
          </w:p>
        </w:tc>
        <w:tc>
          <w:tcPr>
            <w:tcW w:w="416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0</w:t>
            </w:r>
          </w:p>
        </w:tc>
      </w:tr>
      <w:tr w:rsidR="00641228" w:rsidRPr="003F7700" w:rsidTr="003F7700">
        <w:trPr>
          <w:cantSplit/>
          <w:trHeight w:val="1134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lastRenderedPageBreak/>
              <w:t>1.3.4</w:t>
            </w:r>
          </w:p>
        </w:tc>
        <w:tc>
          <w:tcPr>
            <w:tcW w:w="457" w:type="pct"/>
            <w:vMerge/>
          </w:tcPr>
          <w:p w:rsidR="00641228" w:rsidRPr="003F7700" w:rsidRDefault="00641228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</w:p>
        </w:tc>
        <w:tc>
          <w:tcPr>
            <w:tcW w:w="622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41228" w:rsidRPr="003F7700" w:rsidRDefault="00641228" w:rsidP="0057229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Доля расходов бюджета, включенных в муниципальные </w:t>
            </w:r>
          </w:p>
          <w:p w:rsidR="00641228" w:rsidRPr="003F7700" w:rsidRDefault="00641228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программы муниципального образования Тепло-Огаревский район.</w:t>
            </w:r>
          </w:p>
        </w:tc>
        <w:tc>
          <w:tcPr>
            <w:tcW w:w="241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%</w:t>
            </w:r>
          </w:p>
        </w:tc>
        <w:tc>
          <w:tcPr>
            <w:tcW w:w="305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0,1</w:t>
            </w:r>
          </w:p>
        </w:tc>
        <w:tc>
          <w:tcPr>
            <w:tcW w:w="23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80,0</w:t>
            </w:r>
          </w:p>
        </w:tc>
        <w:tc>
          <w:tcPr>
            <w:tcW w:w="21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80,0</w:t>
            </w:r>
          </w:p>
        </w:tc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80,0</w:t>
            </w:r>
          </w:p>
        </w:tc>
        <w:tc>
          <w:tcPr>
            <w:tcW w:w="232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80,0</w:t>
            </w:r>
          </w:p>
        </w:tc>
        <w:tc>
          <w:tcPr>
            <w:tcW w:w="277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80,0</w:t>
            </w:r>
          </w:p>
        </w:tc>
        <w:tc>
          <w:tcPr>
            <w:tcW w:w="231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80,0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80,0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80,0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80,0</w:t>
            </w:r>
          </w:p>
        </w:tc>
        <w:tc>
          <w:tcPr>
            <w:tcW w:w="27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80,0</w:t>
            </w:r>
          </w:p>
        </w:tc>
        <w:tc>
          <w:tcPr>
            <w:tcW w:w="278" w:type="pct"/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641228" w:rsidRPr="003F7700" w:rsidRDefault="00641228" w:rsidP="0057229E">
            <w:pPr>
              <w:suppressAutoHyphens w:val="0"/>
              <w:ind w:left="113" w:right="113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Сивцова Е.М.</w:t>
            </w:r>
          </w:p>
        </w:tc>
        <w:tc>
          <w:tcPr>
            <w:tcW w:w="416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</w:p>
        </w:tc>
      </w:tr>
      <w:tr w:rsidR="00641228" w:rsidRPr="003F7700" w:rsidTr="003F7700">
        <w:trPr>
          <w:trHeight w:val="20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lastRenderedPageBreak/>
              <w:t>1.4</w:t>
            </w:r>
          </w:p>
        </w:tc>
        <w:tc>
          <w:tcPr>
            <w:tcW w:w="1079" w:type="pct"/>
            <w:gridSpan w:val="2"/>
          </w:tcPr>
          <w:p w:rsidR="00641228" w:rsidRPr="008A3403" w:rsidRDefault="008A3403" w:rsidP="0057229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8A3403">
              <w:rPr>
                <w:i/>
                <w:lang w:eastAsia="ru-RU"/>
              </w:rPr>
              <w:t>Задача 4</w:t>
            </w:r>
          </w:p>
        </w:tc>
        <w:tc>
          <w:tcPr>
            <w:tcW w:w="3727" w:type="pct"/>
            <w:gridSpan w:val="14"/>
          </w:tcPr>
          <w:p w:rsidR="00641228" w:rsidRPr="003F7700" w:rsidRDefault="008A3403" w:rsidP="0057229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lang w:eastAsia="ru-RU"/>
              </w:rPr>
              <w:t>Повышение качества финансового менеджмента ГРБС, создание условий для эффективного использования бюджетных средств</w:t>
            </w:r>
          </w:p>
        </w:tc>
      </w:tr>
      <w:tr w:rsidR="00641228" w:rsidRPr="003F7700" w:rsidTr="00847821">
        <w:trPr>
          <w:cantSplit/>
          <w:trHeight w:val="1134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1.4</w:t>
            </w:r>
            <w:r w:rsidR="008A3403">
              <w:rPr>
                <w:spacing w:val="-2"/>
                <w:lang w:eastAsia="ru-RU"/>
              </w:rPr>
              <w:t>.1.</w:t>
            </w:r>
          </w:p>
        </w:tc>
        <w:tc>
          <w:tcPr>
            <w:tcW w:w="457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  <w:r w:rsidRPr="003F7700">
              <w:rPr>
                <w:i/>
                <w:spacing w:val="-2"/>
                <w:lang w:eastAsia="ru-RU"/>
              </w:rPr>
              <w:t>Задача 4</w:t>
            </w:r>
          </w:p>
          <w:p w:rsidR="00641228" w:rsidRPr="003F7700" w:rsidRDefault="00641228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</w:p>
        </w:tc>
        <w:tc>
          <w:tcPr>
            <w:tcW w:w="622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Средняя рейтинговая оценка качества финансового менеджмента ГРБС.</w:t>
            </w:r>
          </w:p>
          <w:p w:rsidR="00641228" w:rsidRPr="003F7700" w:rsidRDefault="00641228" w:rsidP="0057229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балл</w:t>
            </w:r>
          </w:p>
        </w:tc>
        <w:tc>
          <w:tcPr>
            <w:tcW w:w="305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0,1</w:t>
            </w:r>
          </w:p>
        </w:tc>
        <w:tc>
          <w:tcPr>
            <w:tcW w:w="23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0,840</w:t>
            </w:r>
          </w:p>
        </w:tc>
        <w:tc>
          <w:tcPr>
            <w:tcW w:w="21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0,840</w:t>
            </w:r>
          </w:p>
        </w:tc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0,840</w:t>
            </w:r>
          </w:p>
        </w:tc>
        <w:tc>
          <w:tcPr>
            <w:tcW w:w="232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0,840</w:t>
            </w:r>
          </w:p>
        </w:tc>
        <w:tc>
          <w:tcPr>
            <w:tcW w:w="277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0,840</w:t>
            </w:r>
          </w:p>
        </w:tc>
        <w:tc>
          <w:tcPr>
            <w:tcW w:w="231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0,840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0,840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0,840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0,840</w:t>
            </w:r>
          </w:p>
        </w:tc>
        <w:tc>
          <w:tcPr>
            <w:tcW w:w="27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0,840</w:t>
            </w:r>
          </w:p>
        </w:tc>
        <w:tc>
          <w:tcPr>
            <w:tcW w:w="278" w:type="pct"/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641228" w:rsidRPr="003F7700" w:rsidRDefault="00641228" w:rsidP="0057229E">
            <w:pPr>
              <w:suppressAutoHyphens w:val="0"/>
              <w:ind w:left="113" w:right="113"/>
              <w:jc w:val="center"/>
              <w:rPr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Захарова О.А</w:t>
            </w:r>
          </w:p>
        </w:tc>
        <w:tc>
          <w:tcPr>
            <w:tcW w:w="416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не ниже 0,840</w:t>
            </w:r>
          </w:p>
        </w:tc>
      </w:tr>
      <w:tr w:rsidR="00641228" w:rsidRPr="003F7700" w:rsidTr="0039043C">
        <w:trPr>
          <w:trHeight w:val="20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2</w:t>
            </w:r>
          </w:p>
        </w:tc>
        <w:tc>
          <w:tcPr>
            <w:tcW w:w="4806" w:type="pct"/>
            <w:gridSpan w:val="16"/>
          </w:tcPr>
          <w:p w:rsidR="00641228" w:rsidRPr="003F7700" w:rsidRDefault="00641228" w:rsidP="0057229E">
            <w:pPr>
              <w:suppressAutoHyphens w:val="0"/>
              <w:spacing w:after="200" w:line="276" w:lineRule="auto"/>
              <w:rPr>
                <w:spacing w:val="-2"/>
                <w:lang w:eastAsia="ru-RU"/>
              </w:rPr>
            </w:pPr>
            <w:r w:rsidRPr="003F7700">
              <w:rPr>
                <w:i/>
                <w:lang w:eastAsia="ru-RU"/>
              </w:rPr>
              <w:t>Цель 2 муниципальной программы</w:t>
            </w:r>
            <w:r w:rsidRPr="003F7700">
              <w:rPr>
                <w:lang w:eastAsia="ru-RU"/>
              </w:rPr>
              <w:t xml:space="preserve"> Обеспечение долгосрочной сбалансированности и финансовой устойчивости бюджетной системы муниципального образования Тепло-Огаревский район</w:t>
            </w:r>
          </w:p>
        </w:tc>
      </w:tr>
      <w:tr w:rsidR="00641228" w:rsidRPr="003F7700" w:rsidTr="003F7700">
        <w:trPr>
          <w:trHeight w:val="20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2.1</w:t>
            </w:r>
          </w:p>
        </w:tc>
        <w:tc>
          <w:tcPr>
            <w:tcW w:w="1079" w:type="pct"/>
            <w:gridSpan w:val="2"/>
          </w:tcPr>
          <w:p w:rsidR="00641228" w:rsidRPr="003F7700" w:rsidRDefault="00641228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i/>
                <w:spacing w:val="-2"/>
                <w:lang w:eastAsia="ru-RU"/>
              </w:rPr>
              <w:t>Комплекс процессных мероприятий</w:t>
            </w:r>
          </w:p>
        </w:tc>
        <w:tc>
          <w:tcPr>
            <w:tcW w:w="3727" w:type="pct"/>
            <w:gridSpan w:val="14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rFonts w:eastAsia="Calibri"/>
                <w:lang w:eastAsia="en-US"/>
              </w:rPr>
              <w:t>Развитие механизмов регулирования межбюджетных отношений</w:t>
            </w:r>
          </w:p>
        </w:tc>
      </w:tr>
      <w:tr w:rsidR="00641228" w:rsidRPr="003F7700" w:rsidTr="003F7700">
        <w:trPr>
          <w:trHeight w:val="20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1079" w:type="pct"/>
            <w:gridSpan w:val="2"/>
          </w:tcPr>
          <w:p w:rsidR="00641228" w:rsidRPr="003F7700" w:rsidRDefault="00641228" w:rsidP="0057229E">
            <w:pPr>
              <w:suppressAutoHyphens w:val="0"/>
              <w:jc w:val="both"/>
              <w:rPr>
                <w:i/>
                <w:spacing w:val="-2"/>
                <w:lang w:eastAsia="ru-RU"/>
              </w:rPr>
            </w:pPr>
            <w:r w:rsidRPr="003F7700">
              <w:rPr>
                <w:i/>
                <w:spacing w:val="-2"/>
                <w:lang w:eastAsia="ru-RU"/>
              </w:rPr>
              <w:t>Задача 1</w:t>
            </w:r>
          </w:p>
        </w:tc>
        <w:tc>
          <w:tcPr>
            <w:tcW w:w="3727" w:type="pct"/>
            <w:gridSpan w:val="14"/>
          </w:tcPr>
          <w:p w:rsidR="00641228" w:rsidRPr="003F7700" w:rsidRDefault="00641228" w:rsidP="0057229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lang w:eastAsia="ru-RU"/>
              </w:rPr>
              <w:t>Совершенствования механизма межбюджетных отношений</w:t>
            </w:r>
          </w:p>
        </w:tc>
      </w:tr>
      <w:tr w:rsidR="00641228" w:rsidRPr="003F7700" w:rsidTr="00847821">
        <w:trPr>
          <w:cantSplit/>
          <w:trHeight w:val="1134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2.1.1</w:t>
            </w:r>
          </w:p>
        </w:tc>
        <w:tc>
          <w:tcPr>
            <w:tcW w:w="457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</w:p>
        </w:tc>
        <w:tc>
          <w:tcPr>
            <w:tcW w:w="622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41228" w:rsidRPr="003F7700" w:rsidRDefault="00641228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Доля просроченной кредиторской задолженности к расходам консолидированного бюджета муниципальных образований поселений</w:t>
            </w:r>
          </w:p>
        </w:tc>
        <w:tc>
          <w:tcPr>
            <w:tcW w:w="241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%</w:t>
            </w:r>
          </w:p>
        </w:tc>
        <w:tc>
          <w:tcPr>
            <w:tcW w:w="305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0,1</w:t>
            </w:r>
          </w:p>
        </w:tc>
        <w:tc>
          <w:tcPr>
            <w:tcW w:w="23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</w:t>
            </w:r>
          </w:p>
        </w:tc>
        <w:tc>
          <w:tcPr>
            <w:tcW w:w="21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</w:t>
            </w:r>
          </w:p>
        </w:tc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</w:t>
            </w:r>
          </w:p>
        </w:tc>
        <w:tc>
          <w:tcPr>
            <w:tcW w:w="232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</w:t>
            </w:r>
          </w:p>
        </w:tc>
        <w:tc>
          <w:tcPr>
            <w:tcW w:w="277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</w:t>
            </w:r>
          </w:p>
        </w:tc>
        <w:tc>
          <w:tcPr>
            <w:tcW w:w="231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</w:t>
            </w:r>
          </w:p>
        </w:tc>
        <w:tc>
          <w:tcPr>
            <w:tcW w:w="27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</w:t>
            </w:r>
          </w:p>
        </w:tc>
        <w:tc>
          <w:tcPr>
            <w:tcW w:w="278" w:type="pct"/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641228" w:rsidRPr="003F7700" w:rsidRDefault="00641228" w:rsidP="0057229E">
            <w:pPr>
              <w:suppressAutoHyphens w:val="0"/>
              <w:ind w:left="113" w:right="113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Захарова О.А</w:t>
            </w:r>
          </w:p>
        </w:tc>
        <w:tc>
          <w:tcPr>
            <w:tcW w:w="416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</w:t>
            </w:r>
          </w:p>
        </w:tc>
      </w:tr>
      <w:tr w:rsidR="00641228" w:rsidRPr="003F7700" w:rsidTr="00847821">
        <w:trPr>
          <w:cantSplit/>
          <w:trHeight w:val="1134"/>
        </w:trPr>
        <w:tc>
          <w:tcPr>
            <w:tcW w:w="19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457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</w:p>
        </w:tc>
        <w:tc>
          <w:tcPr>
            <w:tcW w:w="622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41228" w:rsidRPr="003F7700" w:rsidRDefault="00641228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</w:t>
            </w:r>
            <w:r w:rsidR="008E606A">
              <w:rPr>
                <w:lang w:eastAsia="ru-RU"/>
              </w:rPr>
              <w:t xml:space="preserve"> не</w:t>
            </w:r>
            <w:r w:rsidRPr="003F7700">
              <w:rPr>
                <w:lang w:eastAsia="ru-RU"/>
              </w:rPr>
              <w:t xml:space="preserve"> превышает уровень, установленный бюджетным законодательством</w:t>
            </w:r>
          </w:p>
        </w:tc>
        <w:tc>
          <w:tcPr>
            <w:tcW w:w="241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proofErr w:type="spellStart"/>
            <w:r w:rsidRPr="003F7700">
              <w:rPr>
                <w:spacing w:val="-2"/>
                <w:lang w:eastAsia="ru-RU"/>
              </w:rPr>
              <w:t>ед</w:t>
            </w:r>
            <w:proofErr w:type="spellEnd"/>
          </w:p>
        </w:tc>
        <w:tc>
          <w:tcPr>
            <w:tcW w:w="305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0,1</w:t>
            </w:r>
          </w:p>
        </w:tc>
        <w:tc>
          <w:tcPr>
            <w:tcW w:w="23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3</w:t>
            </w:r>
          </w:p>
        </w:tc>
        <w:tc>
          <w:tcPr>
            <w:tcW w:w="21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3</w:t>
            </w:r>
          </w:p>
        </w:tc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3</w:t>
            </w:r>
          </w:p>
        </w:tc>
        <w:tc>
          <w:tcPr>
            <w:tcW w:w="232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3</w:t>
            </w:r>
          </w:p>
        </w:tc>
        <w:tc>
          <w:tcPr>
            <w:tcW w:w="277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3</w:t>
            </w:r>
          </w:p>
        </w:tc>
        <w:tc>
          <w:tcPr>
            <w:tcW w:w="231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3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3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3</w:t>
            </w:r>
          </w:p>
        </w:tc>
        <w:tc>
          <w:tcPr>
            <w:tcW w:w="278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3</w:t>
            </w:r>
          </w:p>
        </w:tc>
        <w:tc>
          <w:tcPr>
            <w:tcW w:w="27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3</w:t>
            </w:r>
          </w:p>
        </w:tc>
        <w:tc>
          <w:tcPr>
            <w:tcW w:w="278" w:type="pct"/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641228" w:rsidRPr="003F7700" w:rsidRDefault="00641228" w:rsidP="0057229E">
            <w:pPr>
              <w:suppressAutoHyphens w:val="0"/>
              <w:ind w:left="113" w:right="113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Сивцова Е.М.</w:t>
            </w:r>
          </w:p>
        </w:tc>
        <w:tc>
          <w:tcPr>
            <w:tcW w:w="416" w:type="pct"/>
          </w:tcPr>
          <w:p w:rsidR="00641228" w:rsidRPr="003F7700" w:rsidRDefault="00641228" w:rsidP="0057229E">
            <w:pPr>
              <w:suppressAutoHyphens w:val="0"/>
              <w:jc w:val="center"/>
              <w:rPr>
                <w:spacing w:val="-2"/>
                <w:lang w:val="en-US" w:eastAsia="ru-RU"/>
              </w:rPr>
            </w:pPr>
            <w:r w:rsidRPr="003F7700">
              <w:rPr>
                <w:spacing w:val="-2"/>
                <w:lang w:eastAsia="ru-RU"/>
              </w:rPr>
              <w:t>3</w:t>
            </w:r>
          </w:p>
        </w:tc>
      </w:tr>
    </w:tbl>
    <w:p w:rsidR="0057229E" w:rsidRPr="003F7700" w:rsidRDefault="0057229E" w:rsidP="0057229E">
      <w:pPr>
        <w:suppressAutoHyphens w:val="0"/>
        <w:spacing w:after="200" w:line="276" w:lineRule="auto"/>
        <w:rPr>
          <w:rFonts w:eastAsia="Calibri"/>
          <w:lang w:val="en-US" w:eastAsia="en-US"/>
        </w:rPr>
      </w:pPr>
    </w:p>
    <w:p w:rsidR="0057229E" w:rsidRDefault="0057229E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Default="00847821" w:rsidP="0057229E">
      <w:pPr>
        <w:suppressAutoHyphens w:val="0"/>
        <w:jc w:val="center"/>
        <w:rPr>
          <w:lang w:eastAsia="ru-RU"/>
        </w:rPr>
      </w:pPr>
    </w:p>
    <w:p w:rsidR="00847821" w:rsidRPr="00847821" w:rsidRDefault="00847821" w:rsidP="0057229E">
      <w:pPr>
        <w:suppressAutoHyphens w:val="0"/>
        <w:jc w:val="center"/>
        <w:rPr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3F7700">
        <w:rPr>
          <w:b/>
          <w:lang w:eastAsia="ru-RU"/>
        </w:rPr>
        <w:t>3. Структура муниципальной программы муниципального образования Тепло-Огаревский район</w:t>
      </w:r>
    </w:p>
    <w:p w:rsidR="0057229E" w:rsidRPr="003F7700" w:rsidRDefault="00C815F9" w:rsidP="0057229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«Управление муниципальными </w:t>
      </w:r>
      <w:r w:rsidR="0057229E" w:rsidRPr="003F7700">
        <w:rPr>
          <w:b/>
          <w:bCs/>
          <w:lang w:eastAsia="ru-RU"/>
        </w:rPr>
        <w:t>финансами на 2022-2030 годы»</w:t>
      </w: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tbl>
      <w:tblPr>
        <w:tblW w:w="497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2433"/>
        <w:gridCol w:w="3104"/>
        <w:gridCol w:w="4597"/>
      </w:tblGrid>
      <w:tr w:rsidR="0057229E" w:rsidRPr="003F7700" w:rsidTr="0057229E">
        <w:trPr>
          <w:trHeight w:val="562"/>
        </w:trPr>
        <w:tc>
          <w:tcPr>
            <w:tcW w:w="1634" w:type="pct"/>
            <w:shd w:val="clear" w:color="auto" w:fill="auto"/>
            <w:hideMark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Задачи структурного элемента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27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Связь с показателями </w:t>
            </w:r>
          </w:p>
        </w:tc>
      </w:tr>
      <w:tr w:rsidR="0057229E" w:rsidRPr="003F7700" w:rsidTr="0057229E">
        <w:trPr>
          <w:trHeight w:val="170"/>
        </w:trPr>
        <w:tc>
          <w:tcPr>
            <w:tcW w:w="1634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</w:t>
            </w:r>
          </w:p>
        </w:tc>
        <w:tc>
          <w:tcPr>
            <w:tcW w:w="1527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3</w:t>
            </w:r>
          </w:p>
        </w:tc>
      </w:tr>
      <w:tr w:rsidR="0057229E" w:rsidRPr="003F7700" w:rsidTr="0057229E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Комплекс процессных мероприятий</w:t>
            </w:r>
            <w:r w:rsidRPr="003F7700">
              <w:rPr>
                <w:rFonts w:eastAsia="Calibri"/>
                <w:lang w:eastAsia="en-US"/>
              </w:rPr>
              <w:t xml:space="preserve"> «Совершенствование управления муниципальными финансами»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</w:p>
        </w:tc>
      </w:tr>
      <w:tr w:rsidR="0057229E" w:rsidRPr="003F7700" w:rsidTr="0057229E">
        <w:trPr>
          <w:trHeight w:val="108"/>
        </w:trPr>
        <w:tc>
          <w:tcPr>
            <w:tcW w:w="2442" w:type="pct"/>
            <w:gridSpan w:val="2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Должностное лицо, ответственное за реализацию  Илюшкина Валентина Алексеевна</w:t>
            </w:r>
          </w:p>
        </w:tc>
        <w:tc>
          <w:tcPr>
            <w:tcW w:w="2558" w:type="pct"/>
            <w:gridSpan w:val="2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Срок реализации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2022-2030</w:t>
            </w:r>
          </w:p>
        </w:tc>
      </w:tr>
      <w:tr w:rsidR="0057229E" w:rsidRPr="003F7700" w:rsidTr="0057229E">
        <w:trPr>
          <w:trHeight w:val="302"/>
        </w:trPr>
        <w:tc>
          <w:tcPr>
            <w:tcW w:w="1634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Задача 1</w:t>
            </w:r>
            <w:r w:rsidRPr="003F7700">
              <w:rPr>
                <w:rFonts w:eastAsia="Calibri"/>
                <w:lang w:eastAsia="en-US"/>
              </w:rPr>
              <w:t xml:space="preserve"> </w:t>
            </w:r>
            <w:r w:rsidRPr="003F7700">
              <w:rPr>
                <w:i/>
                <w:lang w:eastAsia="ru-RU"/>
              </w:rPr>
              <w:t>Эффективное управление муниципальным долгом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rFonts w:eastAsia="Calibri"/>
                <w:lang w:eastAsia="en-US"/>
              </w:rPr>
              <w:t xml:space="preserve">Доля расходов бюджета муниципального образования на обслуживание муниципального долга в общем объеме расходов бюджета муниципального образования Тепло-Огаревский район, за исключением объема расходов за счет субвенций из бюджета вышестоящего уровня, не должна превышать предельного уровня, установленного </w:t>
            </w:r>
            <w:r w:rsidRPr="00847821">
              <w:rPr>
                <w:rFonts w:eastAsia="Calibri"/>
                <w:lang w:eastAsia="en-US"/>
              </w:rPr>
              <w:t xml:space="preserve">Бюджетным </w:t>
            </w:r>
            <w:hyperlink r:id="rId10" w:history="1">
              <w:r w:rsidRPr="00847821">
                <w:rPr>
                  <w:rFonts w:eastAsia="Calibri"/>
                  <w:lang w:eastAsia="en-US"/>
                </w:rPr>
                <w:t>кодексом</w:t>
              </w:r>
            </w:hyperlink>
            <w:r w:rsidRPr="003F7700">
              <w:rPr>
                <w:rFonts w:eastAsia="Calibri"/>
                <w:lang w:eastAsia="en-US"/>
              </w:rPr>
              <w:t xml:space="preserve"> Российской Федерации</w:t>
            </w:r>
          </w:p>
        </w:tc>
        <w:tc>
          <w:tcPr>
            <w:tcW w:w="1527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Снижение доли объема муниципального долга муниципального образования к доходам бюджета муниципального образования без учета объема безвозмездных п</w:t>
            </w:r>
            <w:r w:rsidR="00C815F9">
              <w:rPr>
                <w:rFonts w:eastAsia="Calibri"/>
                <w:lang w:eastAsia="en-US"/>
              </w:rPr>
              <w:t xml:space="preserve">оступлений и (или) поступлений </w:t>
            </w:r>
            <w:r w:rsidRPr="003F7700">
              <w:rPr>
                <w:rFonts w:eastAsia="Calibri"/>
                <w:lang w:eastAsia="en-US"/>
              </w:rPr>
              <w:t>налоговых доходов по дополнительным нормативам отчислений.</w:t>
            </w:r>
          </w:p>
          <w:p w:rsidR="0057229E" w:rsidRPr="003F7700" w:rsidRDefault="0057229E" w:rsidP="0057229E">
            <w:pPr>
              <w:widowControl w:val="0"/>
              <w:tabs>
                <w:tab w:val="left" w:pos="65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Снижение доли расходов на обслуживание муниципального долга муниципального образования к объему расходов бюджета муниципального образования, за исключением объема расходов за счет субвенций из бюджета вышестоящего уровня.</w:t>
            </w:r>
          </w:p>
        </w:tc>
      </w:tr>
      <w:tr w:rsidR="0057229E" w:rsidRPr="003F7700" w:rsidTr="0057229E">
        <w:trPr>
          <w:trHeight w:val="264"/>
        </w:trPr>
        <w:tc>
          <w:tcPr>
            <w:tcW w:w="1634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Задача 2 Нормативно-методическое обеспечение бюджетного процесса в муниципальном образовании Тепло-Огаревский район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Правовое обеспечение сбалансированности и стабильности бюджета муниципального образования Тепло-Огаревский район</w:t>
            </w:r>
          </w:p>
        </w:tc>
        <w:tc>
          <w:tcPr>
            <w:tcW w:w="1527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Соответствие процента дефицита бюджета муниципального образования требованиям бюджетного законодательства</w:t>
            </w:r>
          </w:p>
        </w:tc>
      </w:tr>
      <w:tr w:rsidR="0057229E" w:rsidRPr="003F7700" w:rsidTr="0057229E">
        <w:trPr>
          <w:trHeight w:val="264"/>
        </w:trPr>
        <w:tc>
          <w:tcPr>
            <w:tcW w:w="1634" w:type="pct"/>
            <w:vMerge w:val="restart"/>
            <w:shd w:val="clear" w:color="auto" w:fill="auto"/>
          </w:tcPr>
          <w:p w:rsidR="0057229E" w:rsidRPr="003F7700" w:rsidRDefault="0057229E" w:rsidP="0057229E">
            <w:pPr>
              <w:widowControl w:val="0"/>
              <w:tabs>
                <w:tab w:val="left" w:pos="1740"/>
                <w:tab w:val="center" w:pos="237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Задача 3 Организация планирования и исполнения бюджета, ведение бюджетного учета и формирование бюджетной отчетности, обеспечение открытости, прозрачности бюджета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 xml:space="preserve">Подготовка проектов решений Собрания представителей  о бюджете муниципального образования Тепло-Огаревский район на очередной финансовый год и плановый период, проектов правовых актов по вопросам бюджетного планирования бюджета муниципального </w:t>
            </w:r>
            <w:r w:rsidRPr="003F7700">
              <w:rPr>
                <w:rFonts w:eastAsia="Calibri"/>
                <w:lang w:eastAsia="en-US"/>
              </w:rPr>
              <w:lastRenderedPageBreak/>
              <w:t>образования Тепло-Огаревский район</w:t>
            </w:r>
          </w:p>
        </w:tc>
        <w:tc>
          <w:tcPr>
            <w:tcW w:w="1527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lastRenderedPageBreak/>
              <w:t xml:space="preserve">Соблюдение сроков подготовки проектов </w:t>
            </w:r>
            <w:r w:rsidRPr="003F7700">
              <w:rPr>
                <w:rFonts w:eastAsia="Calibri"/>
                <w:lang w:eastAsia="en-US"/>
              </w:rPr>
              <w:t xml:space="preserve">решений Собрания представителей  о бюджете муниципального образования Тепло-Огаревский район на очередной финансовый год и плановый период, проектов правовых актов по вопросам </w:t>
            </w:r>
            <w:r w:rsidRPr="003F7700">
              <w:rPr>
                <w:rFonts w:eastAsia="Calibri"/>
                <w:lang w:eastAsia="en-US"/>
              </w:rPr>
              <w:lastRenderedPageBreak/>
              <w:t>бюджетного планирования бюджета муниципального образования Тепло-Огаревский район</w:t>
            </w:r>
          </w:p>
        </w:tc>
      </w:tr>
      <w:tr w:rsidR="0057229E" w:rsidRPr="003F7700" w:rsidTr="0057229E">
        <w:trPr>
          <w:trHeight w:val="264"/>
        </w:trPr>
        <w:tc>
          <w:tcPr>
            <w:tcW w:w="1634" w:type="pct"/>
            <w:vMerge/>
            <w:shd w:val="clear" w:color="auto" w:fill="auto"/>
          </w:tcPr>
          <w:p w:rsidR="0057229E" w:rsidRPr="003F7700" w:rsidRDefault="0057229E" w:rsidP="0057229E">
            <w:pPr>
              <w:widowControl w:val="0"/>
              <w:tabs>
                <w:tab w:val="left" w:pos="1740"/>
                <w:tab w:val="center" w:pos="2377"/>
              </w:tabs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  <w:tc>
          <w:tcPr>
            <w:tcW w:w="1839" w:type="pct"/>
            <w:gridSpan w:val="2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Обеспечение планирования и исполнения бюджета программно-целевым методом</w:t>
            </w:r>
          </w:p>
        </w:tc>
        <w:tc>
          <w:tcPr>
            <w:tcW w:w="1527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Увеличение удельного веса расходов бюджета муниципального образования в рамках муниципальных программ в общем объеме расходов бюджета муниципального образования</w:t>
            </w:r>
          </w:p>
        </w:tc>
      </w:tr>
      <w:tr w:rsidR="0057229E" w:rsidRPr="003F7700" w:rsidTr="0057229E">
        <w:trPr>
          <w:trHeight w:val="264"/>
        </w:trPr>
        <w:tc>
          <w:tcPr>
            <w:tcW w:w="1634" w:type="pct"/>
            <w:vMerge/>
            <w:shd w:val="clear" w:color="auto" w:fill="auto"/>
          </w:tcPr>
          <w:p w:rsidR="0057229E" w:rsidRPr="003F7700" w:rsidRDefault="0057229E" w:rsidP="0057229E">
            <w:pPr>
              <w:widowControl w:val="0"/>
              <w:tabs>
                <w:tab w:val="left" w:pos="1740"/>
                <w:tab w:val="center" w:pos="2377"/>
              </w:tabs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  <w:tc>
          <w:tcPr>
            <w:tcW w:w="1839" w:type="pct"/>
            <w:gridSpan w:val="2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Выполнение требований по кассовому обслуживанию исполнения бюджета муниципального образования Тепло-Огаревский район и составление отчетов</w:t>
            </w:r>
          </w:p>
        </w:tc>
        <w:tc>
          <w:tcPr>
            <w:tcW w:w="1527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      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Поддержание отношения объема просроченной кредиторской задолженности муниципального образования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</w:t>
            </w:r>
          </w:p>
        </w:tc>
      </w:tr>
      <w:tr w:rsidR="0057229E" w:rsidRPr="003F7700" w:rsidTr="0057229E">
        <w:trPr>
          <w:trHeight w:val="264"/>
        </w:trPr>
        <w:tc>
          <w:tcPr>
            <w:tcW w:w="1634" w:type="pct"/>
            <w:vMerge/>
            <w:shd w:val="clear" w:color="auto" w:fill="auto"/>
          </w:tcPr>
          <w:p w:rsidR="0057229E" w:rsidRPr="003F7700" w:rsidRDefault="0057229E" w:rsidP="0057229E">
            <w:pPr>
              <w:widowControl w:val="0"/>
              <w:tabs>
                <w:tab w:val="left" w:pos="1740"/>
                <w:tab w:val="center" w:pos="2377"/>
              </w:tabs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  <w:tc>
          <w:tcPr>
            <w:tcW w:w="1839" w:type="pct"/>
            <w:gridSpan w:val="2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Обеспечение доступности и открытости для населения информации о бюджетном процессе в муниципальном образовании Тепло-Огаревский район</w:t>
            </w:r>
          </w:p>
        </w:tc>
        <w:tc>
          <w:tcPr>
            <w:tcW w:w="1527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rFonts w:eastAsia="Calibri"/>
                <w:lang w:eastAsia="en-US"/>
              </w:rPr>
              <w:t>Поддержание индекса открытости  бюджета на максимальном уровне</w:t>
            </w:r>
          </w:p>
        </w:tc>
      </w:tr>
      <w:tr w:rsidR="0057229E" w:rsidRPr="003F7700" w:rsidTr="0057229E">
        <w:trPr>
          <w:trHeight w:val="264"/>
        </w:trPr>
        <w:tc>
          <w:tcPr>
            <w:tcW w:w="1634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tabs>
                <w:tab w:val="left" w:pos="1740"/>
                <w:tab w:val="center" w:pos="237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Задача 4 Повышение качества финансового менеджмента ГРБС, создание условий для эффективного использования бюджетных средств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57229E" w:rsidRPr="003F7700" w:rsidRDefault="0057229E" w:rsidP="0057229E">
            <w:pPr>
              <w:widowControl w:val="0"/>
              <w:tabs>
                <w:tab w:val="left" w:pos="26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ab/>
              <w:t xml:space="preserve">Дополнение и уточнение системы количественных показателей, характеризующих качество финансового менеджмента ГРБС администрации муниципального образования Тепло-Огаревский район. Определение области неэффективных бюджетных расходов с </w:t>
            </w:r>
            <w:r w:rsidRPr="003F7700">
              <w:rPr>
                <w:lang w:eastAsia="ru-RU"/>
              </w:rPr>
              <w:lastRenderedPageBreak/>
              <w:t>последующими возможными решениями по корректировке муниципальных программ</w:t>
            </w:r>
          </w:p>
        </w:tc>
        <w:tc>
          <w:tcPr>
            <w:tcW w:w="1527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lastRenderedPageBreak/>
              <w:t xml:space="preserve">Повышение среднего уровня качества 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финансового менеджмента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7229E" w:rsidRPr="003F7700" w:rsidTr="0057229E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7700">
              <w:rPr>
                <w:i/>
                <w:lang w:eastAsia="ru-RU"/>
              </w:rPr>
              <w:lastRenderedPageBreak/>
              <w:t xml:space="preserve">Комплекс процессных мероприятий </w:t>
            </w:r>
            <w:r w:rsidRPr="003F7700">
              <w:rPr>
                <w:rFonts w:eastAsia="Calibri"/>
                <w:lang w:eastAsia="en-US"/>
              </w:rPr>
              <w:t xml:space="preserve"> 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rFonts w:eastAsia="Calibri"/>
                <w:lang w:eastAsia="en-US"/>
              </w:rPr>
              <w:t>Развитие механизмов регулирования межбюджетных отношений</w:t>
            </w:r>
          </w:p>
        </w:tc>
      </w:tr>
      <w:tr w:rsidR="0057229E" w:rsidRPr="003F7700" w:rsidTr="0057229E">
        <w:trPr>
          <w:trHeight w:val="108"/>
        </w:trPr>
        <w:tc>
          <w:tcPr>
            <w:tcW w:w="2442" w:type="pct"/>
            <w:gridSpan w:val="2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Должностное лицо, ответственное за реализацию  Илюшкина Валентина Алексеевна</w:t>
            </w:r>
          </w:p>
        </w:tc>
        <w:tc>
          <w:tcPr>
            <w:tcW w:w="2558" w:type="pct"/>
            <w:gridSpan w:val="2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Срок реализации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2022-2030</w:t>
            </w:r>
          </w:p>
        </w:tc>
      </w:tr>
      <w:tr w:rsidR="0057229E" w:rsidRPr="003F7700" w:rsidTr="0057229E">
        <w:trPr>
          <w:trHeight w:val="302"/>
        </w:trPr>
        <w:tc>
          <w:tcPr>
            <w:tcW w:w="1634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Задача 1</w:t>
            </w:r>
            <w:r w:rsidRPr="003F7700">
              <w:rPr>
                <w:rFonts w:eastAsia="Calibri"/>
                <w:lang w:eastAsia="en-US"/>
              </w:rPr>
              <w:t xml:space="preserve"> </w:t>
            </w:r>
            <w:r w:rsidRPr="003F7700">
              <w:rPr>
                <w:i/>
                <w:lang w:eastAsia="ru-RU"/>
              </w:rPr>
              <w:t>Совершенствования механизма межбюджетных отношений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57229E" w:rsidRPr="003F7700" w:rsidRDefault="0057229E" w:rsidP="0057229E">
            <w:pPr>
              <w:tabs>
                <w:tab w:val="left" w:pos="1200"/>
              </w:tabs>
              <w:suppressAutoHyphens w:val="0"/>
              <w:spacing w:after="200" w:line="276" w:lineRule="auto"/>
              <w:rPr>
                <w:lang w:eastAsia="ru-RU"/>
              </w:rPr>
            </w:pPr>
            <w:r w:rsidRPr="003F7700">
              <w:rPr>
                <w:lang w:eastAsia="ru-RU"/>
              </w:rPr>
              <w:t>Улучшение финансового состояния поселений</w:t>
            </w:r>
          </w:p>
        </w:tc>
        <w:tc>
          <w:tcPr>
            <w:tcW w:w="1527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tabs>
                <w:tab w:val="left" w:pos="65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Снижение количества муниципальных образований поселений, в которых расчетная доля дотаций из бюджета муниципального образования превышает 50% объема собственных доходов поселений.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Снижение количества муниципальных образований поселений, в которых расчетная доля межбюджетных трансфертов из бюджета муниципального образования (за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соглашениями) превышает 70% объема собственных доходов поселений.</w:t>
            </w:r>
          </w:p>
          <w:p w:rsidR="0057229E" w:rsidRPr="003F7700" w:rsidRDefault="0057229E" w:rsidP="0057229E">
            <w:pPr>
              <w:widowControl w:val="0"/>
              <w:tabs>
                <w:tab w:val="left" w:pos="65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Снижение доли просроченной кредиторской задолженности в консолидированных расходах бюджетов муниципальных образований поселений.</w:t>
            </w:r>
          </w:p>
        </w:tc>
      </w:tr>
    </w:tbl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3F7700">
        <w:rPr>
          <w:b/>
          <w:lang w:eastAsia="ru-RU"/>
        </w:rPr>
        <w:t>4. Финансовое обеспечение муниципальной программы муниципального образования Тепло-Огаревский район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lang w:eastAsia="ru-RU"/>
        </w:rPr>
      </w:pPr>
      <w:r w:rsidRPr="003F7700">
        <w:rPr>
          <w:b/>
          <w:lang w:eastAsia="ru-RU"/>
        </w:rPr>
        <w:t xml:space="preserve"> </w:t>
      </w:r>
      <w:r w:rsidRPr="003F7700">
        <w:rPr>
          <w:b/>
          <w:bCs/>
          <w:lang w:eastAsia="ru-RU"/>
        </w:rPr>
        <w:t>«Управление муниципальными финансами на 2022-2030 годы»</w:t>
      </w: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lang w:eastAsia="ru-RU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0"/>
        <w:gridCol w:w="903"/>
        <w:gridCol w:w="903"/>
        <w:gridCol w:w="906"/>
        <w:gridCol w:w="906"/>
        <w:gridCol w:w="906"/>
        <w:gridCol w:w="906"/>
        <w:gridCol w:w="923"/>
        <w:gridCol w:w="906"/>
        <w:gridCol w:w="817"/>
        <w:gridCol w:w="917"/>
      </w:tblGrid>
      <w:tr w:rsidR="0057229E" w:rsidRPr="003F7700" w:rsidTr="0057229E">
        <w:trPr>
          <w:tblHeader/>
        </w:trPr>
        <w:tc>
          <w:tcPr>
            <w:tcW w:w="1942" w:type="pct"/>
            <w:vMerge w:val="restar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058" w:type="pct"/>
            <w:gridSpan w:val="10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57229E" w:rsidRPr="003F7700" w:rsidTr="0057229E">
        <w:trPr>
          <w:trHeight w:val="448"/>
          <w:tblHeader/>
        </w:trPr>
        <w:tc>
          <w:tcPr>
            <w:tcW w:w="1942" w:type="pct"/>
            <w:vMerge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07" w:type="pct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2022</w:t>
            </w:r>
          </w:p>
        </w:tc>
        <w:tc>
          <w:tcPr>
            <w:tcW w:w="307" w:type="pct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2023</w:t>
            </w:r>
          </w:p>
        </w:tc>
        <w:tc>
          <w:tcPr>
            <w:tcW w:w="308" w:type="pct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2024</w:t>
            </w:r>
          </w:p>
        </w:tc>
        <w:tc>
          <w:tcPr>
            <w:tcW w:w="308" w:type="pct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2025</w:t>
            </w:r>
          </w:p>
        </w:tc>
        <w:tc>
          <w:tcPr>
            <w:tcW w:w="308" w:type="pct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2026</w:t>
            </w:r>
          </w:p>
        </w:tc>
        <w:tc>
          <w:tcPr>
            <w:tcW w:w="308" w:type="pct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2027</w:t>
            </w:r>
          </w:p>
        </w:tc>
        <w:tc>
          <w:tcPr>
            <w:tcW w:w="314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  <w:r w:rsidRPr="003F7700">
              <w:rPr>
                <w:lang w:eastAsia="ru-RU"/>
              </w:rPr>
              <w:t>2028</w:t>
            </w:r>
          </w:p>
        </w:tc>
        <w:tc>
          <w:tcPr>
            <w:tcW w:w="308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2029</w:t>
            </w:r>
          </w:p>
        </w:tc>
        <w:tc>
          <w:tcPr>
            <w:tcW w:w="278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2030</w:t>
            </w:r>
          </w:p>
        </w:tc>
        <w:tc>
          <w:tcPr>
            <w:tcW w:w="313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Всего</w:t>
            </w:r>
          </w:p>
        </w:tc>
      </w:tr>
      <w:tr w:rsidR="0057229E" w:rsidRPr="003F7700" w:rsidTr="0057229E">
        <w:trPr>
          <w:trHeight w:val="282"/>
          <w:tblHeader/>
        </w:trPr>
        <w:tc>
          <w:tcPr>
            <w:tcW w:w="1942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3F7700">
              <w:rPr>
                <w:lang w:eastAsia="ru-RU"/>
              </w:rPr>
              <w:t>1</w:t>
            </w:r>
          </w:p>
        </w:tc>
        <w:tc>
          <w:tcPr>
            <w:tcW w:w="307" w:type="pct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</w:t>
            </w:r>
          </w:p>
        </w:tc>
        <w:tc>
          <w:tcPr>
            <w:tcW w:w="307" w:type="pct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3</w:t>
            </w:r>
          </w:p>
        </w:tc>
        <w:tc>
          <w:tcPr>
            <w:tcW w:w="308" w:type="pct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4</w:t>
            </w:r>
          </w:p>
        </w:tc>
        <w:tc>
          <w:tcPr>
            <w:tcW w:w="308" w:type="pct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5</w:t>
            </w:r>
          </w:p>
        </w:tc>
        <w:tc>
          <w:tcPr>
            <w:tcW w:w="308" w:type="pct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6</w:t>
            </w:r>
          </w:p>
        </w:tc>
        <w:tc>
          <w:tcPr>
            <w:tcW w:w="308" w:type="pct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10</w:t>
            </w:r>
          </w:p>
        </w:tc>
        <w:tc>
          <w:tcPr>
            <w:tcW w:w="313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11</w:t>
            </w:r>
          </w:p>
        </w:tc>
      </w:tr>
      <w:tr w:rsidR="0057229E" w:rsidRPr="003F7700" w:rsidTr="0057229E">
        <w:trPr>
          <w:cantSplit/>
          <w:trHeight w:val="1440"/>
        </w:trPr>
        <w:tc>
          <w:tcPr>
            <w:tcW w:w="1942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Всего по муниципальной программе,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В том числе:</w:t>
            </w:r>
          </w:p>
        </w:tc>
        <w:tc>
          <w:tcPr>
            <w:tcW w:w="307" w:type="pct"/>
            <w:textDirection w:val="btLr"/>
          </w:tcPr>
          <w:p w:rsidR="0057229E" w:rsidRPr="003F7700" w:rsidRDefault="00452C29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49 556,35821</w:t>
            </w:r>
          </w:p>
        </w:tc>
        <w:tc>
          <w:tcPr>
            <w:tcW w:w="307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49387,76067</w:t>
            </w:r>
          </w:p>
        </w:tc>
        <w:tc>
          <w:tcPr>
            <w:tcW w:w="308" w:type="pct"/>
            <w:textDirection w:val="btLr"/>
          </w:tcPr>
          <w:p w:rsidR="0057229E" w:rsidRPr="003F7700" w:rsidRDefault="005D3D6A" w:rsidP="00452C29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60369,86938</w:t>
            </w:r>
          </w:p>
        </w:tc>
        <w:tc>
          <w:tcPr>
            <w:tcW w:w="308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47455,5916</w:t>
            </w:r>
          </w:p>
        </w:tc>
        <w:tc>
          <w:tcPr>
            <w:tcW w:w="308" w:type="pct"/>
            <w:textDirection w:val="btLr"/>
          </w:tcPr>
          <w:p w:rsidR="0057229E" w:rsidRPr="003F7700" w:rsidRDefault="008C63CD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47557,39652</w:t>
            </w:r>
          </w:p>
        </w:tc>
        <w:tc>
          <w:tcPr>
            <w:tcW w:w="308" w:type="pct"/>
            <w:textDirection w:val="btLr"/>
          </w:tcPr>
          <w:p w:rsidR="0057229E" w:rsidRPr="003F7700" w:rsidRDefault="008C63CD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48525,46605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57229E" w:rsidRPr="003F7700" w:rsidRDefault="008C63CD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 w:rsidRPr="008C63CD">
              <w:rPr>
                <w:sz w:val="20"/>
                <w:szCs w:val="20"/>
                <w:lang w:eastAsia="ru-RU"/>
              </w:rPr>
              <w:t>34000,0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57229E" w:rsidRPr="003F7700" w:rsidRDefault="008C63CD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 w:rsidRPr="008C63CD">
              <w:rPr>
                <w:sz w:val="20"/>
                <w:szCs w:val="20"/>
                <w:lang w:eastAsia="ru-RU"/>
              </w:rPr>
              <w:t>34000,0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57229E" w:rsidRPr="003F7700" w:rsidRDefault="008C63CD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 w:rsidRPr="008C63CD">
              <w:rPr>
                <w:sz w:val="20"/>
                <w:szCs w:val="20"/>
                <w:lang w:eastAsia="ru-RU"/>
              </w:rPr>
              <w:t>34000,0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57229E" w:rsidRPr="003F7700" w:rsidRDefault="00D62CC3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404852,44243</w:t>
            </w:r>
          </w:p>
        </w:tc>
      </w:tr>
      <w:tr w:rsidR="0057229E" w:rsidRPr="003F7700" w:rsidTr="002F3C68">
        <w:trPr>
          <w:cantSplit/>
          <w:trHeight w:val="911"/>
        </w:trPr>
        <w:tc>
          <w:tcPr>
            <w:tcW w:w="1942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307" w:type="pct"/>
            <w:textDirection w:val="btLr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 w:rsidRPr="003F770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extDirection w:val="btLr"/>
          </w:tcPr>
          <w:p w:rsidR="0057229E" w:rsidRPr="003F7700" w:rsidRDefault="008C63CD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57229E" w:rsidRPr="003F7700" w:rsidRDefault="00176133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57229E" w:rsidRPr="003F7700" w:rsidRDefault="00176133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57229E" w:rsidRPr="003F7700" w:rsidRDefault="00176133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57229E" w:rsidRPr="003F7700" w:rsidRDefault="00F02E89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 w:rsidRPr="00226B3A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7229E" w:rsidRPr="003F7700" w:rsidTr="0057229E">
        <w:trPr>
          <w:cantSplit/>
          <w:trHeight w:val="1335"/>
        </w:trPr>
        <w:tc>
          <w:tcPr>
            <w:tcW w:w="1942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средства бюджета Тульской области</w:t>
            </w:r>
          </w:p>
        </w:tc>
        <w:tc>
          <w:tcPr>
            <w:tcW w:w="307" w:type="pct"/>
            <w:textDirection w:val="btLr"/>
          </w:tcPr>
          <w:p w:rsidR="0057229E" w:rsidRPr="003F7700" w:rsidRDefault="00036907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 w:rsidRPr="00226B3A">
              <w:rPr>
                <w:sz w:val="20"/>
                <w:szCs w:val="20"/>
                <w:lang w:eastAsia="ru-RU"/>
              </w:rPr>
              <w:t>4088,16571</w:t>
            </w:r>
          </w:p>
        </w:tc>
        <w:tc>
          <w:tcPr>
            <w:tcW w:w="307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4385,51431</w:t>
            </w:r>
          </w:p>
        </w:tc>
        <w:tc>
          <w:tcPr>
            <w:tcW w:w="308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10043,25067</w:t>
            </w:r>
          </w:p>
        </w:tc>
        <w:tc>
          <w:tcPr>
            <w:tcW w:w="308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4137,1916</w:t>
            </w:r>
          </w:p>
        </w:tc>
        <w:tc>
          <w:tcPr>
            <w:tcW w:w="308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4349,69652</w:t>
            </w:r>
          </w:p>
        </w:tc>
        <w:tc>
          <w:tcPr>
            <w:tcW w:w="308" w:type="pct"/>
            <w:textDirection w:val="btLr"/>
          </w:tcPr>
          <w:p w:rsidR="0057229E" w:rsidRPr="003F7700" w:rsidRDefault="008C63CD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4561,36605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57229E" w:rsidRPr="003F7700" w:rsidRDefault="00176133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57229E" w:rsidRPr="003F7700" w:rsidRDefault="00176133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57229E" w:rsidRPr="003F7700" w:rsidRDefault="00176133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57229E" w:rsidRPr="003F7700" w:rsidRDefault="00D62CC3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31565,18486</w:t>
            </w:r>
          </w:p>
        </w:tc>
      </w:tr>
      <w:tr w:rsidR="0057229E" w:rsidRPr="003F7700" w:rsidTr="002F3C68">
        <w:trPr>
          <w:cantSplit/>
          <w:trHeight w:val="1340"/>
        </w:trPr>
        <w:tc>
          <w:tcPr>
            <w:tcW w:w="1942" w:type="pct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бюджет муниципального образования Тепло-Огаревский район </w:t>
            </w:r>
          </w:p>
        </w:tc>
        <w:tc>
          <w:tcPr>
            <w:tcW w:w="307" w:type="pct"/>
            <w:textDirection w:val="btLr"/>
          </w:tcPr>
          <w:p w:rsidR="0057229E" w:rsidRPr="003F7700" w:rsidRDefault="002F3C68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45 468,1925</w:t>
            </w:r>
          </w:p>
        </w:tc>
        <w:tc>
          <w:tcPr>
            <w:tcW w:w="307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44902,24636</w:t>
            </w:r>
          </w:p>
        </w:tc>
        <w:tc>
          <w:tcPr>
            <w:tcW w:w="308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50326,61871</w:t>
            </w:r>
          </w:p>
        </w:tc>
        <w:tc>
          <w:tcPr>
            <w:tcW w:w="308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43318,4</w:t>
            </w:r>
          </w:p>
        </w:tc>
        <w:tc>
          <w:tcPr>
            <w:tcW w:w="308" w:type="pct"/>
            <w:textDirection w:val="btLr"/>
          </w:tcPr>
          <w:p w:rsidR="0057229E" w:rsidRPr="003F7700" w:rsidRDefault="005D3D6A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43207,7</w:t>
            </w:r>
          </w:p>
        </w:tc>
        <w:tc>
          <w:tcPr>
            <w:tcW w:w="308" w:type="pct"/>
            <w:textDirection w:val="btLr"/>
          </w:tcPr>
          <w:p w:rsidR="0057229E" w:rsidRPr="003F7700" w:rsidRDefault="008C63CD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43964,1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57229E" w:rsidRPr="003F7700" w:rsidRDefault="008C63CD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34000,0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57229E" w:rsidRPr="003F7700" w:rsidRDefault="008C63CD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 w:rsidRPr="008C63CD">
              <w:rPr>
                <w:sz w:val="20"/>
                <w:szCs w:val="20"/>
                <w:lang w:eastAsia="ru-RU"/>
              </w:rPr>
              <w:t>34000,0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57229E" w:rsidRPr="003F7700" w:rsidRDefault="008C63CD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  <w:r w:rsidRPr="008C63CD">
              <w:rPr>
                <w:sz w:val="20"/>
                <w:szCs w:val="20"/>
                <w:lang w:eastAsia="ru-RU"/>
              </w:rPr>
              <w:t>34000,0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57229E" w:rsidRPr="00D62CC3" w:rsidRDefault="00D62CC3" w:rsidP="002F3C6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sz w:val="18"/>
                <w:szCs w:val="18"/>
                <w:lang w:eastAsia="ru-RU"/>
              </w:rPr>
            </w:pPr>
            <w:r w:rsidRPr="00D62CC3">
              <w:rPr>
                <w:sz w:val="18"/>
                <w:szCs w:val="18"/>
                <w:lang w:eastAsia="ru-RU"/>
              </w:rPr>
              <w:t>373187,25757</w:t>
            </w:r>
          </w:p>
        </w:tc>
      </w:tr>
    </w:tbl>
    <w:p w:rsidR="0057229E" w:rsidRPr="003F7700" w:rsidRDefault="0057229E" w:rsidP="0057229E">
      <w:pPr>
        <w:suppressAutoHyphens w:val="0"/>
        <w:jc w:val="center"/>
        <w:rPr>
          <w:lang w:eastAsia="ru-RU"/>
        </w:rPr>
      </w:pPr>
    </w:p>
    <w:tbl>
      <w:tblPr>
        <w:tblW w:w="15042" w:type="dxa"/>
        <w:tblInd w:w="-250" w:type="dxa"/>
        <w:tblLook w:val="04A0" w:firstRow="1" w:lastRow="0" w:firstColumn="1" w:lastColumn="0" w:noHBand="0" w:noVBand="1"/>
      </w:tblPr>
      <w:tblGrid>
        <w:gridCol w:w="9784"/>
        <w:gridCol w:w="2235"/>
        <w:gridCol w:w="3023"/>
      </w:tblGrid>
      <w:tr w:rsidR="0057229E" w:rsidRPr="003F7700" w:rsidTr="0057229E">
        <w:trPr>
          <w:trHeight w:val="1037"/>
        </w:trPr>
        <w:tc>
          <w:tcPr>
            <w:tcW w:w="9784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ind w:right="-2"/>
              <w:outlineLvl w:val="1"/>
              <w:rPr>
                <w:lang w:eastAsia="ru-RU"/>
              </w:rPr>
            </w:pPr>
            <w:r w:rsidRPr="003F7700">
              <w:rPr>
                <w:lang w:eastAsia="ru-RU"/>
              </w:rPr>
              <w:t>Начальник финансового управления администрации МО Тепло-Огаревский район</w:t>
            </w:r>
          </w:p>
          <w:p w:rsidR="0057229E" w:rsidRPr="003F7700" w:rsidRDefault="0057229E" w:rsidP="0057229E">
            <w:pPr>
              <w:suppressAutoHyphens w:val="0"/>
              <w:ind w:right="-2"/>
              <w:jc w:val="center"/>
              <w:outlineLvl w:val="1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229E" w:rsidRPr="003F7700" w:rsidRDefault="0057229E" w:rsidP="0057229E">
            <w:pPr>
              <w:suppressAutoHyphens w:val="0"/>
              <w:ind w:right="-2"/>
              <w:jc w:val="center"/>
              <w:outlineLvl w:val="1"/>
              <w:rPr>
                <w:vertAlign w:val="subscript"/>
                <w:lang w:eastAsia="ru-RU"/>
              </w:rPr>
            </w:pPr>
            <w:r w:rsidRPr="003F7700">
              <w:rPr>
                <w:vertAlign w:val="subscript"/>
                <w:lang w:eastAsia="ru-RU"/>
              </w:rPr>
              <w:t>(Должность лица, ответственного за реа</w:t>
            </w:r>
            <w:r w:rsidR="00C815F9">
              <w:rPr>
                <w:vertAlign w:val="subscript"/>
                <w:lang w:eastAsia="ru-RU"/>
              </w:rPr>
              <w:t>лизацию муниципальной программы</w:t>
            </w:r>
            <w:r w:rsidRPr="003F7700">
              <w:rPr>
                <w:vertAlign w:val="subscript"/>
                <w:lang w:eastAsia="ru-RU"/>
              </w:rPr>
              <w:t>)</w:t>
            </w:r>
          </w:p>
          <w:p w:rsidR="0057229E" w:rsidRPr="003F7700" w:rsidRDefault="0057229E" w:rsidP="0057229E">
            <w:pPr>
              <w:suppressAutoHyphens w:val="0"/>
              <w:ind w:right="-2"/>
              <w:jc w:val="center"/>
              <w:outlineLvl w:val="1"/>
              <w:rPr>
                <w:lang w:eastAsia="ru-RU"/>
              </w:rPr>
            </w:pPr>
            <w:r w:rsidRPr="003F7700">
              <w:rPr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vertAlign w:val="superscript"/>
                <w:lang w:eastAsia="ru-RU"/>
              </w:rPr>
            </w:pPr>
          </w:p>
          <w:p w:rsidR="0057229E" w:rsidRPr="003F7700" w:rsidRDefault="0057229E" w:rsidP="0057229E">
            <w:pPr>
              <w:suppressAutoHyphens w:val="0"/>
              <w:rPr>
                <w:vertAlign w:val="superscript"/>
                <w:lang w:eastAsia="ru-RU"/>
              </w:rPr>
            </w:pPr>
            <w:r w:rsidRPr="003F7700">
              <w:rPr>
                <w:vertAlign w:val="superscript"/>
                <w:lang w:eastAsia="ru-RU"/>
              </w:rPr>
              <w:t>_______________________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lang w:eastAsia="ru-RU"/>
              </w:rPr>
            </w:pPr>
            <w:r w:rsidRPr="003F7700">
              <w:rPr>
                <w:lang w:eastAsia="ru-RU"/>
              </w:rPr>
              <w:t>(подпись)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3F7700">
              <w:rPr>
                <w:lang w:eastAsia="ru-RU"/>
              </w:rPr>
              <w:t>В.А.Илюшкина</w:t>
            </w:r>
            <w:proofErr w:type="spellEnd"/>
          </w:p>
          <w:p w:rsidR="0057229E" w:rsidRPr="003F7700" w:rsidRDefault="0057229E" w:rsidP="0057229E">
            <w:pPr>
              <w:suppressAutoHyphens w:val="0"/>
              <w:rPr>
                <w:vertAlign w:val="superscript"/>
                <w:lang w:eastAsia="ru-RU"/>
              </w:rPr>
            </w:pPr>
            <w:r w:rsidRPr="003F7700">
              <w:rPr>
                <w:vertAlign w:val="superscript"/>
                <w:lang w:eastAsia="ru-RU"/>
              </w:rPr>
              <w:t>_________________________</w:t>
            </w:r>
          </w:p>
        </w:tc>
      </w:tr>
    </w:tbl>
    <w:p w:rsidR="008D53BF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3F7700">
        <w:rPr>
          <w:lang w:eastAsia="ru-RU"/>
        </w:rPr>
        <w:t xml:space="preserve">                                                                          </w:t>
      </w:r>
    </w:p>
    <w:p w:rsidR="00013D3E" w:rsidRDefault="00013D3E" w:rsidP="0057229E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  <w:sectPr w:rsidR="00013D3E" w:rsidSect="00A5242C">
          <w:pgSz w:w="16838" w:h="11906" w:orient="landscape"/>
          <w:pgMar w:top="1134" w:right="567" w:bottom="567" w:left="1134" w:header="0" w:footer="720" w:gutter="0"/>
          <w:pgNumType w:start="1"/>
          <w:cols w:space="720"/>
          <w:titlePg/>
          <w:docGrid w:linePitch="360"/>
        </w:sect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3F7700">
        <w:rPr>
          <w:lang w:eastAsia="ru-RU"/>
        </w:rPr>
        <w:lastRenderedPageBreak/>
        <w:t xml:space="preserve"> Приложение № 1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к муниципальной программе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муниципального образования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Тепло-Огаревский район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>«Управление муниципальными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 финансами на 2022-2030 годы»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57229E" w:rsidRPr="003F7700" w:rsidRDefault="0057229E" w:rsidP="00013D3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3F7700">
        <w:rPr>
          <w:b/>
          <w:lang w:eastAsia="ru-RU"/>
        </w:rPr>
        <w:t xml:space="preserve">Перечень муниципальных проектов муниципальной программы муниципального образования Тепло-Огаревский район </w:t>
      </w:r>
      <w:r w:rsidRPr="003F7700">
        <w:rPr>
          <w:b/>
          <w:bCs/>
          <w:lang w:eastAsia="ru-RU"/>
        </w:rPr>
        <w:t>«Управление муниципальными финансами на 2022-2030 годы»</w:t>
      </w:r>
    </w:p>
    <w:tbl>
      <w:tblPr>
        <w:tblW w:w="15267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6"/>
        <w:gridCol w:w="3115"/>
        <w:gridCol w:w="3561"/>
        <w:gridCol w:w="1491"/>
        <w:gridCol w:w="1148"/>
        <w:gridCol w:w="1678"/>
        <w:gridCol w:w="1759"/>
        <w:gridCol w:w="2049"/>
      </w:tblGrid>
      <w:tr w:rsidR="0057229E" w:rsidRPr="003F7700" w:rsidTr="0057229E">
        <w:trPr>
          <w:trHeight w:val="334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Наименование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проекта/ 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Объем финансового обеспечения (</w:t>
            </w:r>
            <w:proofErr w:type="spellStart"/>
            <w:r w:rsidRPr="003F7700">
              <w:rPr>
                <w:lang w:eastAsia="ru-RU"/>
              </w:rPr>
              <w:t>тыс.руб</w:t>
            </w:r>
            <w:proofErr w:type="spellEnd"/>
            <w:r w:rsidRPr="003F7700">
              <w:rPr>
                <w:lang w:eastAsia="ru-RU"/>
              </w:rPr>
              <w:t>.)</w:t>
            </w:r>
          </w:p>
        </w:tc>
      </w:tr>
      <w:tr w:rsidR="0057229E" w:rsidRPr="003F7700" w:rsidTr="0057229E">
        <w:trPr>
          <w:trHeight w:val="334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561" w:type="dxa"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Всего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в том числе по источникам:</w:t>
            </w:r>
          </w:p>
        </w:tc>
      </w:tr>
      <w:tr w:rsidR="0057229E" w:rsidRPr="003F7700" w:rsidTr="0057229E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561" w:type="dxa"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Ответственный исполнитель проекта</w:t>
            </w:r>
          </w:p>
        </w:tc>
        <w:tc>
          <w:tcPr>
            <w:tcW w:w="1491" w:type="dxa"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Год реализации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Федеральный 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Бюджет Тульской области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Бюджет </w:t>
            </w:r>
            <w:r w:rsidRPr="003F7700">
              <w:rPr>
                <w:rFonts w:eastAsia="Calibri"/>
                <w:lang w:eastAsia="ru-RU"/>
              </w:rPr>
              <w:t>муниципального образования Тепло-Огаревский район</w:t>
            </w:r>
          </w:p>
        </w:tc>
      </w:tr>
      <w:tr w:rsidR="0057229E" w:rsidRPr="003F7700" w:rsidTr="0057229E">
        <w:trPr>
          <w:trHeight w:val="277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57229E" w:rsidRPr="00013D3E" w:rsidRDefault="0057229E" w:rsidP="0057229E">
      <w:pPr>
        <w:suppressAutoHyphens w:val="0"/>
        <w:spacing w:after="200" w:line="276" w:lineRule="auto"/>
        <w:rPr>
          <w:rFonts w:eastAsia="Calibri"/>
          <w:sz w:val="2"/>
          <w:szCs w:val="2"/>
          <w:lang w:eastAsia="en-US"/>
        </w:rPr>
      </w:pPr>
      <w:r w:rsidRPr="00013D3E">
        <w:rPr>
          <w:rFonts w:eastAsia="Calibri"/>
          <w:sz w:val="2"/>
          <w:szCs w:val="2"/>
          <w:lang w:eastAsia="en-US"/>
        </w:rPr>
        <w:t>1</w:t>
      </w:r>
    </w:p>
    <w:tbl>
      <w:tblPr>
        <w:tblW w:w="15204" w:type="dxa"/>
        <w:tblInd w:w="-353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99"/>
        <w:gridCol w:w="569"/>
        <w:gridCol w:w="3052"/>
        <w:gridCol w:w="3484"/>
        <w:gridCol w:w="1526"/>
        <w:gridCol w:w="1017"/>
        <w:gridCol w:w="210"/>
        <w:gridCol w:w="1611"/>
        <w:gridCol w:w="336"/>
        <w:gridCol w:w="1390"/>
        <w:gridCol w:w="1447"/>
        <w:gridCol w:w="363"/>
      </w:tblGrid>
      <w:tr w:rsidR="0057229E" w:rsidRPr="003F7700" w:rsidTr="00013D3E">
        <w:trPr>
          <w:gridBefore w:val="1"/>
          <w:wBefore w:w="212" w:type="dxa"/>
          <w:trHeight w:val="138"/>
          <w:tblHeader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4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6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7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8</w:t>
            </w:r>
          </w:p>
        </w:tc>
      </w:tr>
      <w:tr w:rsidR="0057229E" w:rsidRPr="003F7700" w:rsidTr="00013D3E">
        <w:trPr>
          <w:gridBefore w:val="1"/>
          <w:wBefore w:w="212" w:type="dxa"/>
          <w:trHeight w:val="5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1.</w:t>
            </w:r>
          </w:p>
        </w:tc>
        <w:tc>
          <w:tcPr>
            <w:tcW w:w="145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7229E" w:rsidRPr="003F7700" w:rsidTr="00013D3E">
        <w:trPr>
          <w:gridBefore w:val="1"/>
          <w:wBefore w:w="212" w:type="dxa"/>
          <w:trHeight w:val="77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1.1.</w:t>
            </w: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НП «Культура» в рамках регионального проекта «Творческие люди»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 xml:space="preserve">Соглашение о передаче 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>Финансовое управление, Отдел по культуре, спорту и молодежной политике администрации муниципального образования Тепло-Огаревский район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>2022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3F7700">
              <w:rPr>
                <w:spacing w:val="-2"/>
                <w:lang w:eastAsia="ru-RU"/>
              </w:rPr>
              <w:t>156,25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F7700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156,250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</w:tr>
      <w:tr w:rsidR="0057229E" w:rsidRPr="003F7700" w:rsidTr="00013D3E">
        <w:trPr>
          <w:gridBefore w:val="1"/>
          <w:wBefore w:w="212" w:type="dxa"/>
          <w:trHeight w:val="19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2023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3E02BA" w:rsidP="005722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2A0FBC">
              <w:rPr>
                <w:lang w:eastAsia="ru-RU"/>
              </w:rPr>
              <w:t>6,25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F07AEA" w:rsidP="005722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F07AEA" w:rsidP="005722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56,25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</w:tr>
      <w:tr w:rsidR="0057229E" w:rsidRPr="003F7700" w:rsidTr="00013D3E">
        <w:trPr>
          <w:gridBefore w:val="1"/>
          <w:wBefore w:w="212" w:type="dxa"/>
          <w:trHeight w:val="5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>2024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3E02BA" w:rsidP="003E02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3E02BA" w:rsidP="005722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0</w:t>
            </w:r>
            <w:r w:rsidR="00F07AEA">
              <w:rPr>
                <w:lang w:eastAsia="ru-RU"/>
              </w:rPr>
              <w:t>,0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2A0FBC" w:rsidP="005722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</w:tr>
      <w:tr w:rsidR="0057229E" w:rsidRPr="003F7700" w:rsidTr="00013D3E">
        <w:trPr>
          <w:gridBefore w:val="1"/>
          <w:wBefore w:w="212" w:type="dxa"/>
          <w:trHeight w:val="5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>2025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</w:tr>
      <w:tr w:rsidR="0057229E" w:rsidRPr="003F7700" w:rsidTr="00013D3E">
        <w:trPr>
          <w:gridBefore w:val="1"/>
          <w:wBefore w:w="212" w:type="dxa"/>
          <w:trHeight w:val="58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>2026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</w:tr>
      <w:tr w:rsidR="0057229E" w:rsidRPr="003F7700" w:rsidTr="00013D3E">
        <w:trPr>
          <w:gridBefore w:val="1"/>
          <w:wBefore w:w="212" w:type="dxa"/>
          <w:trHeight w:val="5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>2027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</w:tr>
      <w:tr w:rsidR="0057229E" w:rsidRPr="003F7700" w:rsidTr="00013D3E">
        <w:trPr>
          <w:gridBefore w:val="1"/>
          <w:wBefore w:w="212" w:type="dxa"/>
          <w:trHeight w:val="5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>2028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</w:tr>
      <w:tr w:rsidR="0057229E" w:rsidRPr="003F7700" w:rsidTr="00013D3E">
        <w:trPr>
          <w:gridBefore w:val="1"/>
          <w:wBefore w:w="212" w:type="dxa"/>
          <w:trHeight w:val="5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>2029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</w:tr>
      <w:tr w:rsidR="0057229E" w:rsidRPr="003F7700" w:rsidTr="00013D3E">
        <w:trPr>
          <w:gridBefore w:val="1"/>
          <w:wBefore w:w="212" w:type="dxa"/>
          <w:trHeight w:val="5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>2030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</w:tr>
      <w:tr w:rsidR="0057229E" w:rsidRPr="003F7700" w:rsidTr="00013D3E">
        <w:trPr>
          <w:gridBefore w:val="1"/>
          <w:wBefore w:w="212" w:type="dxa"/>
          <w:trHeight w:val="58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b/>
                <w:i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b/>
                <w:i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lang w:eastAsia="ru-RU"/>
              </w:rPr>
              <w:t>ИТОГО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990A40" w:rsidP="0057229E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312,5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990A40" w:rsidP="0057229E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F07AEA">
              <w:rPr>
                <w:b/>
                <w:lang w:eastAsia="ru-RU"/>
              </w:rPr>
              <w:t>00,0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F07AEA" w:rsidP="00990A40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990A40">
              <w:rPr>
                <w:b/>
                <w:lang w:eastAsia="ru-RU"/>
              </w:rPr>
              <w:t>12,5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b/>
                <w:lang w:eastAsia="ru-RU"/>
              </w:rPr>
            </w:pPr>
            <w:r w:rsidRPr="003F7700">
              <w:rPr>
                <w:b/>
                <w:lang w:eastAsia="ru-RU"/>
              </w:rPr>
              <w:t>0</w:t>
            </w:r>
          </w:p>
        </w:tc>
      </w:tr>
      <w:tr w:rsidR="0057229E" w:rsidRPr="003F7700" w:rsidTr="00013D3E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34" w:type="dxa"/>
          <w:trHeight w:val="982"/>
        </w:trPr>
        <w:tc>
          <w:tcPr>
            <w:tcW w:w="9607" w:type="dxa"/>
            <w:gridSpan w:val="6"/>
            <w:shd w:val="clear" w:color="auto" w:fill="auto"/>
          </w:tcPr>
          <w:p w:rsidR="00013D3E" w:rsidRDefault="00013D3E" w:rsidP="0057229E">
            <w:pPr>
              <w:suppressAutoHyphens w:val="0"/>
              <w:ind w:right="-2"/>
              <w:outlineLvl w:val="1"/>
              <w:rPr>
                <w:lang w:eastAsia="ru-RU"/>
              </w:rPr>
            </w:pPr>
          </w:p>
          <w:p w:rsidR="0057229E" w:rsidRPr="003F7700" w:rsidRDefault="0057229E" w:rsidP="0057229E">
            <w:pPr>
              <w:suppressAutoHyphens w:val="0"/>
              <w:ind w:right="-2"/>
              <w:outlineLvl w:val="1"/>
              <w:rPr>
                <w:lang w:eastAsia="ru-RU"/>
              </w:rPr>
            </w:pPr>
            <w:r w:rsidRPr="003F7700">
              <w:rPr>
                <w:lang w:eastAsia="ru-RU"/>
              </w:rPr>
              <w:t>Начальник финансового управления администрации МО Тепло-Огаревский район</w:t>
            </w:r>
          </w:p>
          <w:p w:rsidR="0057229E" w:rsidRPr="003F7700" w:rsidRDefault="0057229E" w:rsidP="0057229E">
            <w:pPr>
              <w:suppressAutoHyphens w:val="0"/>
              <w:ind w:right="-2"/>
              <w:jc w:val="center"/>
              <w:outlineLvl w:val="1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229E" w:rsidRPr="003F7700" w:rsidRDefault="0057229E" w:rsidP="0057229E">
            <w:pPr>
              <w:suppressAutoHyphens w:val="0"/>
              <w:ind w:right="-2"/>
              <w:jc w:val="center"/>
              <w:outlineLvl w:val="1"/>
              <w:rPr>
                <w:vertAlign w:val="subscript"/>
                <w:lang w:eastAsia="ru-RU"/>
              </w:rPr>
            </w:pPr>
            <w:r w:rsidRPr="003F7700">
              <w:rPr>
                <w:vertAlign w:val="subscript"/>
                <w:lang w:eastAsia="ru-RU"/>
              </w:rPr>
              <w:t xml:space="preserve">(Должность лица, ответственного за реализацию муниципальной </w:t>
            </w:r>
            <w:proofErr w:type="gramStart"/>
            <w:r w:rsidRPr="003F7700">
              <w:rPr>
                <w:vertAlign w:val="subscript"/>
                <w:lang w:eastAsia="ru-RU"/>
              </w:rPr>
              <w:t>программы )</w:t>
            </w:r>
            <w:proofErr w:type="gramEnd"/>
          </w:p>
          <w:p w:rsidR="0057229E" w:rsidRPr="003F7700" w:rsidRDefault="0057229E" w:rsidP="0057229E">
            <w:pPr>
              <w:suppressAutoHyphens w:val="0"/>
              <w:ind w:right="-2"/>
              <w:jc w:val="center"/>
              <w:outlineLvl w:val="1"/>
              <w:rPr>
                <w:lang w:eastAsia="ru-RU"/>
              </w:rPr>
            </w:pPr>
            <w:r w:rsidRPr="003F7700">
              <w:rPr>
                <w:vertAlign w:val="subscript"/>
                <w:lang w:eastAsia="ru-RU"/>
              </w:rPr>
              <w:tab/>
            </w:r>
          </w:p>
        </w:tc>
        <w:tc>
          <w:tcPr>
            <w:tcW w:w="2195" w:type="dxa"/>
            <w:gridSpan w:val="3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vertAlign w:val="superscript"/>
                <w:lang w:eastAsia="ru-RU"/>
              </w:rPr>
            </w:pPr>
          </w:p>
          <w:p w:rsidR="00013D3E" w:rsidRDefault="0057229E" w:rsidP="0057229E">
            <w:pPr>
              <w:suppressAutoHyphens w:val="0"/>
              <w:rPr>
                <w:vertAlign w:val="superscript"/>
                <w:lang w:eastAsia="ru-RU"/>
              </w:rPr>
            </w:pPr>
            <w:r w:rsidRPr="003F7700">
              <w:rPr>
                <w:vertAlign w:val="superscript"/>
                <w:lang w:eastAsia="ru-RU"/>
              </w:rPr>
              <w:t>_</w:t>
            </w:r>
          </w:p>
          <w:p w:rsidR="0057229E" w:rsidRPr="003F7700" w:rsidRDefault="0057229E" w:rsidP="0057229E">
            <w:pPr>
              <w:suppressAutoHyphens w:val="0"/>
              <w:rPr>
                <w:vertAlign w:val="superscript"/>
                <w:lang w:eastAsia="ru-RU"/>
              </w:rPr>
            </w:pPr>
            <w:r w:rsidRPr="003F7700">
              <w:rPr>
                <w:vertAlign w:val="superscript"/>
                <w:lang w:eastAsia="ru-RU"/>
              </w:rPr>
              <w:t>______________________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lang w:eastAsia="ru-RU"/>
              </w:rPr>
            </w:pPr>
            <w:r w:rsidRPr="003F7700">
              <w:rPr>
                <w:lang w:eastAsia="ru-RU"/>
              </w:rPr>
              <w:t>(подпись)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2968" w:type="dxa"/>
            <w:gridSpan w:val="2"/>
            <w:shd w:val="clear" w:color="auto" w:fill="auto"/>
          </w:tcPr>
          <w:p w:rsidR="00013D3E" w:rsidRDefault="00013D3E" w:rsidP="0057229E">
            <w:pPr>
              <w:suppressAutoHyphens w:val="0"/>
              <w:jc w:val="center"/>
              <w:rPr>
                <w:lang w:eastAsia="ru-RU"/>
              </w:rPr>
            </w:pPr>
          </w:p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3F7700">
              <w:rPr>
                <w:lang w:eastAsia="ru-RU"/>
              </w:rPr>
              <w:t>В.А.Илюшкина</w:t>
            </w:r>
            <w:proofErr w:type="spellEnd"/>
          </w:p>
          <w:p w:rsidR="0057229E" w:rsidRPr="003F7700" w:rsidRDefault="0057229E" w:rsidP="0057229E">
            <w:pPr>
              <w:suppressAutoHyphens w:val="0"/>
              <w:rPr>
                <w:vertAlign w:val="superscript"/>
                <w:lang w:eastAsia="ru-RU"/>
              </w:rPr>
            </w:pPr>
            <w:r w:rsidRPr="003F7700">
              <w:rPr>
                <w:vertAlign w:val="superscript"/>
                <w:lang w:eastAsia="ru-RU"/>
              </w:rPr>
              <w:t>_________________________</w:t>
            </w:r>
          </w:p>
        </w:tc>
      </w:tr>
    </w:tbl>
    <w:p w:rsidR="00013D3E" w:rsidRDefault="00013D3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  <w:sectPr w:rsidR="00013D3E" w:rsidSect="00A5242C">
          <w:pgSz w:w="16838" w:h="11906" w:orient="landscape"/>
          <w:pgMar w:top="1134" w:right="567" w:bottom="567" w:left="1134" w:header="0" w:footer="720" w:gutter="0"/>
          <w:pgNumType w:start="1"/>
          <w:cols w:space="720"/>
          <w:titlePg/>
          <w:docGrid w:linePitch="360"/>
        </w:sectPr>
      </w:pPr>
    </w:p>
    <w:p w:rsidR="00013D3E" w:rsidRDefault="00013D3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3F7700">
        <w:rPr>
          <w:lang w:eastAsia="ru-RU"/>
        </w:rPr>
        <w:t>Приложение № 2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к муниципальной программе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муниципального образования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Тепло-Огаревский район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>«Управление муниципальными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 финансами на 2022-2030 годы»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  <w:r w:rsidRPr="003F7700">
        <w:rPr>
          <w:b/>
          <w:lang w:eastAsia="ru-RU"/>
        </w:rPr>
        <w:t xml:space="preserve">Паспорт комплекса процессных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3F7700">
        <w:rPr>
          <w:b/>
          <w:lang w:eastAsia="ru-RU"/>
        </w:rPr>
        <w:t>мероприятий муниципальной программы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center"/>
        <w:rPr>
          <w:i/>
          <w:lang w:eastAsia="ru-RU"/>
        </w:rPr>
      </w:pPr>
      <w:r w:rsidRPr="003F7700">
        <w:rPr>
          <w:b/>
          <w:lang w:eastAsia="ru-RU"/>
        </w:rPr>
        <w:t xml:space="preserve"> «</w:t>
      </w:r>
      <w:r w:rsidRPr="003F7700">
        <w:rPr>
          <w:rFonts w:eastAsia="Calibri"/>
          <w:b/>
          <w:lang w:eastAsia="en-US"/>
        </w:rPr>
        <w:t>Совершенствование управления муниципальными финансами</w:t>
      </w:r>
      <w:r w:rsidRPr="003F7700">
        <w:rPr>
          <w:rFonts w:eastAsia="Calibri"/>
          <w:lang w:eastAsia="en-US"/>
        </w:rPr>
        <w:t>»</w:t>
      </w:r>
    </w:p>
    <w:p w:rsidR="0057229E" w:rsidRPr="003F7700" w:rsidRDefault="0057229E" w:rsidP="0057229E">
      <w:pPr>
        <w:suppressAutoHyphens w:val="0"/>
        <w:jc w:val="center"/>
        <w:rPr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481"/>
      </w:tblGrid>
      <w:tr w:rsidR="0057229E" w:rsidRPr="003F7700" w:rsidTr="0057229E">
        <w:tc>
          <w:tcPr>
            <w:tcW w:w="3369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481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 администрации муниципального образования Тепло-Огаревский район (далее – финансовое управление)</w:t>
            </w:r>
          </w:p>
        </w:tc>
      </w:tr>
      <w:tr w:rsidR="0057229E" w:rsidRPr="003F7700" w:rsidTr="0057229E">
        <w:tc>
          <w:tcPr>
            <w:tcW w:w="3369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481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Эффективное управление муниципальным долгом.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Нормативно методическое обеспечение бюджетного процесса в муниципальном образовании.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Организация </w:t>
            </w:r>
            <w:proofErr w:type="gramStart"/>
            <w:r w:rsidRPr="003F7700">
              <w:rPr>
                <w:lang w:eastAsia="ru-RU"/>
              </w:rPr>
              <w:t>планирования  и</w:t>
            </w:r>
            <w:proofErr w:type="gramEnd"/>
            <w:r w:rsidRPr="003F7700">
              <w:rPr>
                <w:lang w:eastAsia="ru-RU"/>
              </w:rPr>
              <w:t xml:space="preserve"> исполнения бюджета, ведение бюджетного учета и формирование бюджетной отчетности, обеспечение открытости, прозрачности бюджета.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3F7700">
              <w:rPr>
                <w:lang w:eastAsia="ru-RU"/>
              </w:rPr>
              <w:t xml:space="preserve">Повышение качества финансового менеджмента ГРБС, создание условий для эффективного использования бюджетных средств. </w:t>
            </w:r>
          </w:p>
        </w:tc>
      </w:tr>
      <w:tr w:rsidR="0057229E" w:rsidRPr="003F7700" w:rsidTr="0057229E">
        <w:tc>
          <w:tcPr>
            <w:tcW w:w="3369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Ожидаемый непосредственный результат</w:t>
            </w:r>
          </w:p>
        </w:tc>
        <w:tc>
          <w:tcPr>
            <w:tcW w:w="11481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Доля расходов бюджета муниципального образования на обслуживание муниципального долга в общем объеме расходов бюджета муниципального образования Тепло-Огаревский район, за исключением объема расходов за счет субвенций из бюджета вышестоящего уровня, не должна превышать предельного уровня, установленного Бюджетным </w:t>
            </w:r>
            <w:hyperlink r:id="rId11" w:history="1">
              <w:r w:rsidRPr="00847821">
                <w:rPr>
                  <w:lang w:eastAsia="ru-RU"/>
                </w:rPr>
                <w:t>кодексом</w:t>
              </w:r>
            </w:hyperlink>
            <w:r w:rsidRPr="003F7700">
              <w:rPr>
                <w:lang w:eastAsia="ru-RU"/>
              </w:rPr>
              <w:t xml:space="preserve"> Российской Федерации, </w:t>
            </w:r>
          </w:p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Правовое обеспечение сбалансированности и стабильности бюджета муниципального образования Тепло-Огаревский район,</w:t>
            </w:r>
          </w:p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Подготовка проектов решений Собрания </w:t>
            </w:r>
            <w:proofErr w:type="gramStart"/>
            <w:r w:rsidRPr="003F7700">
              <w:rPr>
                <w:lang w:eastAsia="ru-RU"/>
              </w:rPr>
              <w:t>представителей  о</w:t>
            </w:r>
            <w:proofErr w:type="gramEnd"/>
            <w:r w:rsidRPr="003F7700">
              <w:rPr>
                <w:lang w:eastAsia="ru-RU"/>
              </w:rPr>
              <w:t xml:space="preserve"> бюджете муниципального образования Тепло-Огаревский район на очередной финансовый год и плановый период, проектов правовых актов по вопросам бюджетного планирования бюджета муниципального образования Тепло-Огаревский район,</w:t>
            </w:r>
          </w:p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Обеспечение планирования и исполнения бюджета программно-целевым методом,</w:t>
            </w:r>
          </w:p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Подготовка проектов правовых актов по вопросам исполнения бюджета муниципального образования Тепло-Огаревский район,</w:t>
            </w:r>
          </w:p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Выполнение требований по кассовому обслуживанию исполнения бюджета муниципального образования Тепло-Огаревский район и составление отчетов,</w:t>
            </w:r>
          </w:p>
          <w:p w:rsidR="0057229E" w:rsidRPr="003F7700" w:rsidRDefault="0057229E" w:rsidP="00C943C1">
            <w:pPr>
              <w:suppressAutoHyphens w:val="0"/>
              <w:jc w:val="both"/>
              <w:rPr>
                <w:b/>
                <w:lang w:eastAsia="ru-RU"/>
              </w:rPr>
            </w:pPr>
            <w:r w:rsidRPr="003F7700">
              <w:rPr>
                <w:lang w:eastAsia="ru-RU"/>
              </w:rPr>
              <w:lastRenderedPageBreak/>
              <w:t>Обеспечение доступности и открытости для населения информации о бюджетном процессе в муниципальном образовании Тепло-Огаревский район, Дополнение и уточнение системы количественных показателей, характеризующих качество финансового менеджмента ГРБС администрации муниципального образования Тепло-Огаревский район. Определение области неэффективных бюджетных расходов с последующими возможными решениями по корректировке муниципальных программ</w:t>
            </w:r>
          </w:p>
        </w:tc>
      </w:tr>
      <w:tr w:rsidR="0057229E" w:rsidRPr="003F7700" w:rsidTr="0057229E">
        <w:tc>
          <w:tcPr>
            <w:tcW w:w="3369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rFonts w:eastAsia="Arial Unicode MS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481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57229E" w:rsidRPr="003F7700" w:rsidRDefault="0057229E" w:rsidP="0057229E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57229E" w:rsidRPr="003F7700" w:rsidRDefault="00990A40" w:rsidP="0057229E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64507,98977</w:t>
            </w:r>
          </w:p>
        </w:tc>
      </w:tr>
    </w:tbl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  <w:r w:rsidRPr="003F7700">
        <w:rPr>
          <w:b/>
          <w:lang w:eastAsia="ru-RU"/>
        </w:rPr>
        <w:t xml:space="preserve">Паспорт комплекса процессных </w:t>
      </w: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  <w:r w:rsidRPr="003F7700">
        <w:rPr>
          <w:b/>
          <w:lang w:eastAsia="ru-RU"/>
        </w:rPr>
        <w:t>мероприятий муниципальной программы</w:t>
      </w: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  <w:r w:rsidRPr="003F7700">
        <w:rPr>
          <w:rFonts w:eastAsia="Calibri"/>
          <w:b/>
          <w:lang w:eastAsia="en-US"/>
        </w:rPr>
        <w:t xml:space="preserve"> «Развитие механизмов регулирования межбюджетных отношений»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481"/>
      </w:tblGrid>
      <w:tr w:rsidR="0057229E" w:rsidRPr="003F7700" w:rsidTr="0057229E">
        <w:tc>
          <w:tcPr>
            <w:tcW w:w="3369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481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 администрации муниципального образования Тепло-Огаревский район (далее – финансовое управление)</w:t>
            </w:r>
          </w:p>
        </w:tc>
      </w:tr>
      <w:tr w:rsidR="0057229E" w:rsidRPr="003F7700" w:rsidTr="0057229E">
        <w:tc>
          <w:tcPr>
            <w:tcW w:w="3369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481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b/>
                <w:lang w:eastAsia="ru-RU"/>
              </w:rPr>
            </w:pPr>
            <w:r w:rsidRPr="003F7700">
              <w:rPr>
                <w:lang w:eastAsia="ru-RU"/>
              </w:rPr>
              <w:t>Совершенствования механизма межбюджетных отношений</w:t>
            </w:r>
            <w:r w:rsidRPr="003F7700">
              <w:rPr>
                <w:b/>
                <w:lang w:eastAsia="ru-RU"/>
              </w:rPr>
              <w:t xml:space="preserve"> </w:t>
            </w:r>
          </w:p>
        </w:tc>
      </w:tr>
      <w:tr w:rsidR="0057229E" w:rsidRPr="003F7700" w:rsidTr="0057229E">
        <w:tc>
          <w:tcPr>
            <w:tcW w:w="3369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Ожидаемый непосредственный результат</w:t>
            </w:r>
          </w:p>
        </w:tc>
        <w:tc>
          <w:tcPr>
            <w:tcW w:w="11481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b/>
                <w:lang w:eastAsia="ru-RU"/>
              </w:rPr>
            </w:pPr>
            <w:r w:rsidRPr="003F7700">
              <w:rPr>
                <w:lang w:eastAsia="ru-RU"/>
              </w:rPr>
              <w:t>Улучшение финансового состояния поселений</w:t>
            </w:r>
          </w:p>
        </w:tc>
      </w:tr>
      <w:tr w:rsidR="0057229E" w:rsidRPr="003F7700" w:rsidTr="0057229E">
        <w:tc>
          <w:tcPr>
            <w:tcW w:w="3369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rFonts w:eastAsia="Arial Unicode MS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481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57229E" w:rsidRPr="003F7700" w:rsidRDefault="00990A40" w:rsidP="0057229E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340031,95266</w:t>
            </w:r>
          </w:p>
        </w:tc>
      </w:tr>
    </w:tbl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013D3E" w:rsidRDefault="00013D3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013D3E" w:rsidRDefault="00013D3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013D3E" w:rsidRDefault="00013D3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013D3E" w:rsidRDefault="00013D3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  <w:sectPr w:rsidR="00013D3E" w:rsidSect="00A5242C">
          <w:pgSz w:w="16838" w:h="11906" w:orient="landscape"/>
          <w:pgMar w:top="1134" w:right="567" w:bottom="567" w:left="1134" w:header="0" w:footer="720" w:gutter="0"/>
          <w:pgNumType w:start="1"/>
          <w:cols w:space="720"/>
          <w:titlePg/>
          <w:docGrid w:linePitch="360"/>
        </w:sectPr>
      </w:pPr>
    </w:p>
    <w:p w:rsidR="00013D3E" w:rsidRDefault="00013D3E" w:rsidP="00013D3E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3F7700">
        <w:rPr>
          <w:lang w:eastAsia="ru-RU"/>
        </w:rPr>
        <w:t>Приложение № 3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к муниципальной программе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муниципального образования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Тепло-Огаревский район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>«Управление муниципальными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 финансами на 2022-2030 годы»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7229E" w:rsidRPr="003F7700" w:rsidRDefault="0057229E" w:rsidP="0057229E">
      <w:pPr>
        <w:keepNext/>
        <w:keepLines/>
        <w:suppressAutoHyphens w:val="0"/>
        <w:ind w:right="-53"/>
        <w:jc w:val="center"/>
        <w:outlineLvl w:val="1"/>
        <w:rPr>
          <w:b/>
          <w:lang w:eastAsia="ru-RU"/>
        </w:rPr>
      </w:pPr>
      <w:r w:rsidRPr="003F7700">
        <w:rPr>
          <w:b/>
          <w:lang w:eastAsia="ru-RU"/>
        </w:rPr>
        <w:t xml:space="preserve">Перечень мероприятий (результатов) комплекса процессных мероприятий </w:t>
      </w:r>
    </w:p>
    <w:p w:rsidR="0057229E" w:rsidRPr="003F7700" w:rsidRDefault="0057229E" w:rsidP="0057229E">
      <w:pPr>
        <w:keepNext/>
        <w:keepLines/>
        <w:suppressAutoHyphens w:val="0"/>
        <w:ind w:right="-53"/>
        <w:jc w:val="center"/>
        <w:outlineLvl w:val="1"/>
        <w:rPr>
          <w:b/>
          <w:lang w:eastAsia="ru-RU"/>
        </w:rPr>
      </w:pPr>
      <w:r w:rsidRPr="003F7700">
        <w:rPr>
          <w:b/>
          <w:lang w:eastAsia="ru-RU"/>
        </w:rPr>
        <w:t>«Совершенствование управления муниципальными финансами»</w:t>
      </w:r>
    </w:p>
    <w:p w:rsidR="0057229E" w:rsidRPr="003F7700" w:rsidRDefault="0057229E" w:rsidP="0057229E">
      <w:pPr>
        <w:suppressAutoHyphens w:val="0"/>
        <w:ind w:right="598"/>
        <w:jc w:val="center"/>
        <w:rPr>
          <w:lang w:eastAsia="ru-RU"/>
        </w:rPr>
      </w:pPr>
      <w:r w:rsidRPr="003F7700">
        <w:rPr>
          <w:b/>
          <w:i/>
          <w:lang w:eastAsia="ru-RU"/>
        </w:rPr>
        <w:t xml:space="preserve"> </w:t>
      </w:r>
    </w:p>
    <w:tbl>
      <w:tblPr>
        <w:tblW w:w="14601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0"/>
        <w:gridCol w:w="4046"/>
        <w:gridCol w:w="1714"/>
        <w:gridCol w:w="1340"/>
        <w:gridCol w:w="1867"/>
        <w:gridCol w:w="1458"/>
        <w:gridCol w:w="1504"/>
        <w:gridCol w:w="2182"/>
      </w:tblGrid>
      <w:tr w:rsidR="0057229E" w:rsidRPr="003F7700" w:rsidTr="0057229E">
        <w:trPr>
          <w:trHeight w:val="257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№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п/п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Наименование мероприятия (результата)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Объем финансового обеспечения (тыс. руб.)</w:t>
            </w:r>
          </w:p>
        </w:tc>
      </w:tr>
      <w:tr w:rsidR="0057229E" w:rsidRPr="003F7700" w:rsidTr="0057229E">
        <w:trPr>
          <w:trHeight w:val="259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Год реализации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Всего</w:t>
            </w:r>
          </w:p>
        </w:tc>
        <w:tc>
          <w:tcPr>
            <w:tcW w:w="5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в том числе по источникам:</w:t>
            </w:r>
          </w:p>
        </w:tc>
      </w:tr>
      <w:tr w:rsidR="0057229E" w:rsidRPr="003F7700" w:rsidTr="0057229E">
        <w:trPr>
          <w:trHeight w:val="833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Федеральный 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бюджет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Бюджет Тульской области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Бюджет МО Тепло-Огаревский район</w:t>
            </w:r>
          </w:p>
        </w:tc>
      </w:tr>
    </w:tbl>
    <w:p w:rsidR="0057229E" w:rsidRPr="008E2CAC" w:rsidRDefault="0057229E" w:rsidP="0057229E">
      <w:pPr>
        <w:suppressAutoHyphens w:val="0"/>
        <w:spacing w:after="200" w:line="276" w:lineRule="auto"/>
        <w:rPr>
          <w:rFonts w:eastAsia="Calibri"/>
          <w:sz w:val="2"/>
          <w:szCs w:val="2"/>
          <w:lang w:eastAsia="en-US"/>
        </w:rPr>
      </w:pPr>
      <w:r w:rsidRPr="008E2CAC">
        <w:rPr>
          <w:rFonts w:eastAsia="Calibri"/>
          <w:sz w:val="2"/>
          <w:szCs w:val="2"/>
          <w:lang w:eastAsia="en-US"/>
        </w:rPr>
        <w:t>1</w:t>
      </w:r>
    </w:p>
    <w:tbl>
      <w:tblPr>
        <w:tblW w:w="14601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0"/>
        <w:gridCol w:w="4046"/>
        <w:gridCol w:w="1714"/>
        <w:gridCol w:w="1340"/>
        <w:gridCol w:w="1867"/>
        <w:gridCol w:w="1458"/>
        <w:gridCol w:w="1504"/>
        <w:gridCol w:w="2182"/>
      </w:tblGrid>
      <w:tr w:rsidR="0057229E" w:rsidRPr="003F7700" w:rsidTr="0057229E">
        <w:trPr>
          <w:trHeight w:val="214"/>
          <w:tblHeader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8</w:t>
            </w:r>
          </w:p>
        </w:tc>
      </w:tr>
      <w:tr w:rsidR="0057229E" w:rsidRPr="003F7700" w:rsidTr="0057229E">
        <w:trPr>
          <w:trHeight w:val="61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i/>
                <w:lang w:eastAsia="ru-RU"/>
              </w:rPr>
              <w:t>задача 1 комплекса процессных мероприятий.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lang w:eastAsia="ru-RU"/>
              </w:rPr>
              <w:t xml:space="preserve"> Эффективное управление муниципальным долгом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3F7700">
              <w:rPr>
                <w:b/>
                <w:i/>
                <w:lang w:eastAsia="ru-RU"/>
              </w:rPr>
              <w:t>ВСЕГО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AE78CE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64507,98977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F7700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AE78CE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599,80845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AE78CE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63908,18132</w:t>
            </w:r>
          </w:p>
        </w:tc>
      </w:tr>
      <w:tr w:rsidR="004C65BF" w:rsidRPr="003F7700" w:rsidTr="0057229E">
        <w:trPr>
          <w:trHeight w:val="61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5BF" w:rsidRPr="003F7700" w:rsidRDefault="004C65BF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1.1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5BF" w:rsidRPr="003F7700" w:rsidRDefault="004C65BF" w:rsidP="0057229E">
            <w:pPr>
              <w:suppressAutoHyphens w:val="0"/>
              <w:rPr>
                <w:lang w:eastAsia="ru-RU"/>
              </w:rPr>
            </w:pPr>
            <w:r w:rsidRPr="003F7700">
              <w:rPr>
                <w:rFonts w:eastAsia="Calibri"/>
                <w:lang w:eastAsia="en-US"/>
              </w:rPr>
              <w:t xml:space="preserve">Поддержание оптимального объема муниципального долга и обеспечение расходов на его обслуживание в пределах, установленных Бюджетным </w:t>
            </w:r>
            <w:hyperlink r:id="rId12" w:history="1">
              <w:r w:rsidRPr="00847821">
                <w:rPr>
                  <w:rFonts w:eastAsia="Calibri"/>
                  <w:lang w:eastAsia="en-US"/>
                </w:rPr>
                <w:t>кодексом</w:t>
              </w:r>
            </w:hyperlink>
            <w:r w:rsidRPr="00847821">
              <w:rPr>
                <w:rFonts w:eastAsia="Calibri"/>
                <w:lang w:eastAsia="en-US"/>
              </w:rPr>
              <w:t xml:space="preserve"> </w:t>
            </w:r>
            <w:r w:rsidRPr="003F7700">
              <w:rPr>
                <w:rFonts w:eastAsia="Calibri"/>
                <w:lang w:eastAsia="en-US"/>
              </w:rPr>
              <w:t>Российской Федерации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5BF" w:rsidRPr="003F7700" w:rsidRDefault="004C65BF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BF" w:rsidRPr="003F7700" w:rsidRDefault="004C65BF" w:rsidP="0057229E">
            <w:pPr>
              <w:suppressAutoHyphens w:val="0"/>
              <w:jc w:val="center"/>
              <w:rPr>
                <w:b/>
                <w:lang w:eastAsia="ru-RU"/>
              </w:rPr>
            </w:pPr>
            <w:r w:rsidRPr="003F7700">
              <w:rPr>
                <w:b/>
                <w:lang w:eastAsia="ru-RU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5BF" w:rsidRPr="003F7700" w:rsidRDefault="00AE78CE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1885,52869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5BF" w:rsidRPr="003F7700" w:rsidRDefault="004C65BF" w:rsidP="0057229E">
            <w:pPr>
              <w:suppressAutoHyphens w:val="0"/>
              <w:jc w:val="center"/>
              <w:rPr>
                <w:b/>
                <w:lang w:eastAsia="ru-RU"/>
              </w:rPr>
            </w:pPr>
            <w:r w:rsidRPr="003F7700">
              <w:rPr>
                <w:b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BF" w:rsidRPr="003F7700" w:rsidRDefault="004C65BF" w:rsidP="0057229E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3F7700">
              <w:rPr>
                <w:b/>
                <w:lang w:val="en-US"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BF" w:rsidRPr="003F7700" w:rsidRDefault="00AE78CE" w:rsidP="00C8189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1885,52869</w:t>
            </w:r>
          </w:p>
        </w:tc>
      </w:tr>
      <w:tr w:rsidR="004C65BF" w:rsidRPr="003F7700" w:rsidTr="0057229E">
        <w:trPr>
          <w:trHeight w:val="298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5BF" w:rsidRPr="003F7700" w:rsidRDefault="004C65BF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5BF" w:rsidRPr="003F7700" w:rsidRDefault="004C65BF" w:rsidP="0057229E">
            <w:pPr>
              <w:suppressAutoHyphens w:val="0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65BF" w:rsidRPr="003F7700" w:rsidRDefault="004C65BF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BF" w:rsidRPr="003F7700" w:rsidRDefault="004C65BF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>2022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5BF" w:rsidRPr="003F7700" w:rsidRDefault="004C65B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182,7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5BF" w:rsidRPr="003F7700" w:rsidRDefault="004C65BF" w:rsidP="005722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F7700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BF" w:rsidRPr="003F7700" w:rsidRDefault="004C65BF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BF" w:rsidRPr="003F7700" w:rsidRDefault="004C65BF" w:rsidP="00C818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182,7</w:t>
            </w:r>
          </w:p>
        </w:tc>
      </w:tr>
      <w:tr w:rsidR="00437031" w:rsidRPr="003F7700" w:rsidTr="009222A1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149,39685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149,39685</w:t>
            </w:r>
          </w:p>
        </w:tc>
      </w:tr>
      <w:tr w:rsidR="00437031" w:rsidRPr="003F7700" w:rsidTr="009222A1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632,63184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632,63184</w:t>
            </w:r>
          </w:p>
        </w:tc>
      </w:tr>
      <w:tr w:rsidR="00437031" w:rsidRPr="003F7700" w:rsidTr="009222A1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456,9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456,9</w:t>
            </w:r>
          </w:p>
        </w:tc>
      </w:tr>
      <w:tr w:rsidR="00437031" w:rsidRPr="003F7700" w:rsidTr="009222A1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306,9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306,9</w:t>
            </w:r>
          </w:p>
        </w:tc>
      </w:tr>
      <w:tr w:rsidR="00437031" w:rsidRPr="003F7700" w:rsidTr="009222A1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31" w:rsidRPr="003F7700" w:rsidRDefault="00437031" w:rsidP="00437031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31" w:rsidRPr="003F7700" w:rsidRDefault="00437031" w:rsidP="0043703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157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2030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</w:tr>
      <w:tr w:rsidR="0057229E" w:rsidRPr="003F7700" w:rsidTr="0057229E">
        <w:trPr>
          <w:trHeight w:val="61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lastRenderedPageBreak/>
              <w:t xml:space="preserve"> </w:t>
            </w:r>
            <w:proofErr w:type="gramStart"/>
            <w:r w:rsidRPr="003F7700">
              <w:rPr>
                <w:i/>
                <w:lang w:eastAsia="ru-RU"/>
              </w:rPr>
              <w:t>Задача  2</w:t>
            </w:r>
            <w:proofErr w:type="gramEnd"/>
            <w:r w:rsidRPr="003F7700">
              <w:rPr>
                <w:i/>
                <w:lang w:eastAsia="ru-RU"/>
              </w:rPr>
              <w:t xml:space="preserve"> комплекса процессных мероприятий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 Нормативно-методическое обеспечение бюджетного процесса в муниципальном образовании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2.1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lang w:eastAsia="ru-RU"/>
              </w:rPr>
            </w:pPr>
            <w:r w:rsidRPr="003F7700">
              <w:rPr>
                <w:i/>
                <w:lang w:eastAsia="ru-RU"/>
              </w:rPr>
              <w:t>Мероприятие (результат) 2.1</w:t>
            </w:r>
            <w:r w:rsidRPr="003F7700">
              <w:rPr>
                <w:lang w:eastAsia="ru-RU"/>
              </w:rPr>
              <w:t xml:space="preserve"> 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</w:tr>
      <w:tr w:rsidR="0057229E" w:rsidRPr="003F7700" w:rsidTr="0057229E">
        <w:trPr>
          <w:trHeight w:val="61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F7700">
              <w:rPr>
                <w:i/>
                <w:color w:val="000000"/>
                <w:lang w:eastAsia="ru-RU"/>
              </w:rPr>
              <w:t>Задача  3</w:t>
            </w:r>
            <w:proofErr w:type="gramEnd"/>
            <w:r w:rsidRPr="003F7700">
              <w:rPr>
                <w:i/>
                <w:color w:val="000000"/>
                <w:lang w:eastAsia="ru-RU"/>
              </w:rPr>
              <w:t xml:space="preserve"> комплекса процессных мероприятий</w:t>
            </w:r>
            <w:r w:rsidRPr="003F7700">
              <w:rPr>
                <w:lang w:eastAsia="ru-RU"/>
              </w:rPr>
              <w:t xml:space="preserve"> 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Обеспечение реализации муниципальной программы.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lang w:eastAsia="ru-RU"/>
              </w:rPr>
              <w:t>Организация планирования и исполнения бюджета, ведение бюджетного учета и формирование бюджетной отчетности, обеспечение открытости, прозрачности бюджета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3.1</w:t>
            </w:r>
          </w:p>
        </w:tc>
        <w:tc>
          <w:tcPr>
            <w:tcW w:w="40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ind w:firstLine="708"/>
              <w:rPr>
                <w:i/>
                <w:color w:val="000000"/>
                <w:lang w:eastAsia="ru-RU"/>
              </w:rPr>
            </w:pPr>
            <w:r w:rsidRPr="003F7700">
              <w:rPr>
                <w:lang w:eastAsia="ru-RU"/>
              </w:rPr>
              <w:t>Организация планирования бюджета муниципального образования Тепло-Огаревский район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3F7700">
              <w:rPr>
                <w:rFonts w:eastAsia="Calibri"/>
                <w:b/>
                <w:i/>
                <w:lang w:eastAsia="ru-RU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437031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62622,46108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F7700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437031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599,80845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437031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62022,65263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>2022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B85194" w:rsidP="004C65B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6026</w:t>
            </w:r>
            <w:r w:rsidR="004C65BF" w:rsidRPr="00226B3A">
              <w:rPr>
                <w:color w:val="000000"/>
                <w:lang w:eastAsia="ru-RU"/>
              </w:rPr>
              <w:t>,71234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551,26971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4C65B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5475,44263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4C65BF" w:rsidRDefault="00437031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5424,53671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4C65B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A8307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6,4367</w:t>
            </w:r>
            <w:r w:rsidR="00036907" w:rsidRPr="00226B3A">
              <w:rPr>
                <w:color w:val="000000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A8307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5418,1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4C65BF" w:rsidRDefault="00437031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6391,54274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A8307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7,43274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A8307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6384,11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437031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6084,11944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A8307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11,11944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A8307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6073,0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437031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7365,56575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A8307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11,56575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A8307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7354,0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437031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7629,9841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A8307F" w:rsidP="00A8307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11,9841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A8307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7618,0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7 900,0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7 900,0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7 900,0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7 900,0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2030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7 900,0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7 900,0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  <w:r w:rsidRPr="003F7700">
              <w:rPr>
                <w:lang w:eastAsia="ru-RU"/>
              </w:rPr>
              <w:t>Совершенствование программной структуры бюджета муниципального образования Тепло-Огаревский район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2022-2030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lang w:eastAsia="ru-RU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  <w:r w:rsidRPr="003F7700">
              <w:rPr>
                <w:lang w:eastAsia="ru-RU"/>
              </w:rPr>
              <w:t>Организация и обеспечение исполнения бюджета муниципального образования Тепло-Огаревский район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2022-2030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lang w:eastAsia="ru-RU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  <w:r w:rsidRPr="003F7700">
              <w:rPr>
                <w:lang w:eastAsia="ru-RU"/>
              </w:rPr>
              <w:t>Осуществление кассового обслуживания исполнения бюджета муниципального образования Тепло-Огаревский район, ведения бюджетного учета и формирования бюджетной отчетности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2022-2030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lang w:eastAsia="ru-RU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  <w:r w:rsidRPr="003F7700">
              <w:rPr>
                <w:lang w:eastAsia="ru-RU"/>
              </w:rPr>
              <w:t xml:space="preserve">Размещение информации по вопросам организации бюджетного процесса на </w:t>
            </w:r>
            <w:r w:rsidRPr="003F7700">
              <w:rPr>
                <w:lang w:eastAsia="ru-RU"/>
              </w:rPr>
              <w:lastRenderedPageBreak/>
              <w:t>официальном сайте администрации муниципального образования Тепло-Огаревский район в сети «Интернет»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2022-2030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lang w:eastAsia="ru-RU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</w:tr>
      <w:tr w:rsidR="0057229E" w:rsidRPr="003F7700" w:rsidTr="0057229E">
        <w:trPr>
          <w:trHeight w:val="61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F7700">
              <w:rPr>
                <w:i/>
                <w:color w:val="000000"/>
                <w:lang w:eastAsia="ru-RU"/>
              </w:rPr>
              <w:lastRenderedPageBreak/>
              <w:t>Задача  4</w:t>
            </w:r>
            <w:proofErr w:type="gramEnd"/>
            <w:r w:rsidRPr="003F7700">
              <w:rPr>
                <w:i/>
                <w:color w:val="000000"/>
                <w:lang w:eastAsia="ru-RU"/>
              </w:rPr>
              <w:t xml:space="preserve"> комплекса процессных мероприятий</w:t>
            </w:r>
            <w:r w:rsidRPr="003F7700">
              <w:rPr>
                <w:lang w:eastAsia="ru-RU"/>
              </w:rPr>
              <w:t xml:space="preserve"> 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lang w:eastAsia="ru-RU"/>
              </w:rPr>
              <w:t>Повышение качества финансового менеджмента ГРБС создание условий для эффективного использования бюджетных средств</w:t>
            </w:r>
          </w:p>
        </w:tc>
      </w:tr>
      <w:tr w:rsidR="0057229E" w:rsidRPr="003F7700" w:rsidTr="0057229E">
        <w:trPr>
          <w:trHeight w:val="6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  <w:r w:rsidRPr="003F7700">
              <w:rPr>
                <w:lang w:eastAsia="ru-RU"/>
              </w:rPr>
              <w:t>Проведение мониторинга и оценки качества финансового менеджмента отраслевых (функциональных) и территориальных органов администрации муниципального образования Тепло-Огаревский район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2022-2030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lang w:eastAsia="ru-RU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</w:tr>
    </w:tbl>
    <w:p w:rsidR="0057229E" w:rsidRPr="003F7700" w:rsidRDefault="0057229E" w:rsidP="0057229E">
      <w:pPr>
        <w:keepNext/>
        <w:keepLines/>
        <w:suppressAutoHyphens w:val="0"/>
        <w:ind w:right="-53"/>
        <w:jc w:val="center"/>
        <w:outlineLvl w:val="1"/>
        <w:rPr>
          <w:b/>
          <w:lang w:eastAsia="ru-RU"/>
        </w:rPr>
      </w:pPr>
    </w:p>
    <w:p w:rsidR="0057229E" w:rsidRPr="003F7700" w:rsidRDefault="0057229E" w:rsidP="0057229E">
      <w:pPr>
        <w:keepNext/>
        <w:keepLines/>
        <w:suppressAutoHyphens w:val="0"/>
        <w:ind w:right="-53"/>
        <w:jc w:val="center"/>
        <w:outlineLvl w:val="1"/>
        <w:rPr>
          <w:b/>
          <w:lang w:eastAsia="ru-RU"/>
        </w:rPr>
      </w:pPr>
      <w:r w:rsidRPr="003F7700">
        <w:rPr>
          <w:b/>
          <w:lang w:eastAsia="ru-RU"/>
        </w:rPr>
        <w:t xml:space="preserve">Перечень мероприятий (результатов) комплекса процессных мероприятий </w:t>
      </w: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  <w:r w:rsidRPr="003F7700">
        <w:rPr>
          <w:b/>
          <w:lang w:eastAsia="ru-RU"/>
        </w:rPr>
        <w:t>«Развитие механизмов регулирования межбюджетных отношений»</w:t>
      </w:r>
    </w:p>
    <w:p w:rsidR="0057229E" w:rsidRPr="003F7700" w:rsidRDefault="0057229E" w:rsidP="0057229E">
      <w:pPr>
        <w:suppressAutoHyphens w:val="0"/>
        <w:jc w:val="center"/>
        <w:rPr>
          <w:b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0"/>
        <w:gridCol w:w="4046"/>
        <w:gridCol w:w="1714"/>
        <w:gridCol w:w="1340"/>
        <w:gridCol w:w="1867"/>
        <w:gridCol w:w="1902"/>
        <w:gridCol w:w="1504"/>
        <w:gridCol w:w="1738"/>
      </w:tblGrid>
      <w:tr w:rsidR="0057229E" w:rsidRPr="003F7700" w:rsidTr="0057229E">
        <w:trPr>
          <w:trHeight w:val="407"/>
        </w:trPr>
        <w:tc>
          <w:tcPr>
            <w:tcW w:w="490" w:type="dxa"/>
            <w:vMerge w:val="restart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№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п/п</w:t>
            </w:r>
          </w:p>
        </w:tc>
        <w:tc>
          <w:tcPr>
            <w:tcW w:w="4046" w:type="dxa"/>
            <w:vMerge w:val="restart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11" w:type="dxa"/>
            <w:gridSpan w:val="4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Объем финансового обеспечения (тыс. руб.)</w:t>
            </w:r>
          </w:p>
        </w:tc>
      </w:tr>
      <w:tr w:rsidR="0057229E" w:rsidRPr="003F7700" w:rsidTr="0057229E">
        <w:trPr>
          <w:trHeight w:val="276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40" w:type="dxa"/>
            <w:vMerge w:val="restart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Год реализации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Всего</w:t>
            </w:r>
          </w:p>
        </w:tc>
        <w:tc>
          <w:tcPr>
            <w:tcW w:w="5144" w:type="dxa"/>
            <w:gridSpan w:val="3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в том числе по источникам:</w:t>
            </w:r>
          </w:p>
        </w:tc>
      </w:tr>
      <w:tr w:rsidR="0057229E" w:rsidRPr="003F7700" w:rsidTr="0057229E">
        <w:trPr>
          <w:trHeight w:val="595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40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Федеральный 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бюджет</w:t>
            </w:r>
          </w:p>
        </w:tc>
        <w:tc>
          <w:tcPr>
            <w:tcW w:w="1504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Бюджет Тульской области</w:t>
            </w:r>
          </w:p>
        </w:tc>
        <w:tc>
          <w:tcPr>
            <w:tcW w:w="1738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Бюджет МО Тепло-Огаревский район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57229E" w:rsidRPr="008E2CAC" w:rsidRDefault="0057229E" w:rsidP="0057229E">
      <w:pPr>
        <w:suppressAutoHyphens w:val="0"/>
        <w:spacing w:after="200" w:line="276" w:lineRule="auto"/>
        <w:rPr>
          <w:rFonts w:eastAsia="Calibri"/>
          <w:sz w:val="2"/>
          <w:szCs w:val="2"/>
          <w:lang w:eastAsia="en-US"/>
        </w:rPr>
      </w:pPr>
      <w:r w:rsidRPr="008E2CAC">
        <w:rPr>
          <w:rFonts w:eastAsia="Calibri"/>
          <w:sz w:val="2"/>
          <w:szCs w:val="2"/>
          <w:lang w:eastAsia="en-US"/>
        </w:rPr>
        <w:t>1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0"/>
        <w:gridCol w:w="4046"/>
        <w:gridCol w:w="1714"/>
        <w:gridCol w:w="1340"/>
        <w:gridCol w:w="1867"/>
        <w:gridCol w:w="1902"/>
        <w:gridCol w:w="1504"/>
        <w:gridCol w:w="1738"/>
      </w:tblGrid>
      <w:tr w:rsidR="009357B1" w:rsidRPr="003F7700" w:rsidTr="0057229E">
        <w:trPr>
          <w:trHeight w:val="61"/>
          <w:tblHeader/>
        </w:trPr>
        <w:tc>
          <w:tcPr>
            <w:tcW w:w="49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</w:t>
            </w:r>
          </w:p>
        </w:tc>
        <w:tc>
          <w:tcPr>
            <w:tcW w:w="4046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</w:t>
            </w:r>
          </w:p>
        </w:tc>
        <w:tc>
          <w:tcPr>
            <w:tcW w:w="1714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3</w:t>
            </w: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5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6</w:t>
            </w:r>
          </w:p>
        </w:tc>
        <w:tc>
          <w:tcPr>
            <w:tcW w:w="1504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7</w:t>
            </w:r>
          </w:p>
        </w:tc>
        <w:tc>
          <w:tcPr>
            <w:tcW w:w="1738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8</w:t>
            </w:r>
          </w:p>
        </w:tc>
      </w:tr>
      <w:tr w:rsidR="0057229E" w:rsidRPr="003F7700" w:rsidTr="0057229E">
        <w:trPr>
          <w:trHeight w:val="61"/>
        </w:trPr>
        <w:tc>
          <w:tcPr>
            <w:tcW w:w="14601" w:type="dxa"/>
            <w:gridSpan w:val="8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i/>
                <w:lang w:eastAsia="ru-RU"/>
              </w:rPr>
              <w:t xml:space="preserve"> </w:t>
            </w:r>
            <w:proofErr w:type="gramStart"/>
            <w:r w:rsidRPr="003F7700">
              <w:rPr>
                <w:i/>
                <w:lang w:eastAsia="ru-RU"/>
              </w:rPr>
              <w:t>Задача  1</w:t>
            </w:r>
            <w:proofErr w:type="gramEnd"/>
            <w:r w:rsidRPr="003F7700">
              <w:rPr>
                <w:i/>
                <w:lang w:eastAsia="ru-RU"/>
              </w:rPr>
              <w:t xml:space="preserve"> комплекса процессных мероприятий</w:t>
            </w:r>
            <w:r w:rsidRPr="003F7700">
              <w:rPr>
                <w:lang w:eastAsia="ru-RU"/>
              </w:rPr>
              <w:t>.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lang w:eastAsia="ru-RU"/>
              </w:rPr>
              <w:t xml:space="preserve"> Совершенствования механизма межбюджетных отношений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46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14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3F7700">
              <w:rPr>
                <w:b/>
                <w:i/>
                <w:lang w:eastAsia="ru-RU"/>
              </w:rPr>
              <w:t>ВСЕГО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9D6701" w:rsidP="009D670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340031,95266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F7700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3F7700" w:rsidRDefault="009D6701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30752,84142</w:t>
            </w:r>
          </w:p>
        </w:tc>
        <w:tc>
          <w:tcPr>
            <w:tcW w:w="1738" w:type="dxa"/>
          </w:tcPr>
          <w:p w:rsidR="0057229E" w:rsidRPr="003F7700" w:rsidRDefault="009D6701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309279,07625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1.1</w:t>
            </w:r>
          </w:p>
        </w:tc>
        <w:tc>
          <w:tcPr>
            <w:tcW w:w="4046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both"/>
              <w:rPr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Обеспечение нормативного правового регулирования в сфере межбюджетных отношений</w:t>
            </w:r>
          </w:p>
        </w:tc>
        <w:tc>
          <w:tcPr>
            <w:tcW w:w="1714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</w:t>
            </w: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2022-2030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итого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738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1.2.</w:t>
            </w:r>
          </w:p>
        </w:tc>
        <w:tc>
          <w:tcPr>
            <w:tcW w:w="4046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lang w:eastAsia="ru-RU"/>
              </w:rPr>
            </w:pPr>
            <w:r w:rsidRPr="003F7700">
              <w:rPr>
                <w:i/>
                <w:lang w:eastAsia="ru-RU"/>
              </w:rPr>
              <w:t>Мероприятие (результат) 2.1</w:t>
            </w:r>
            <w:r w:rsidRPr="003F7700">
              <w:rPr>
                <w:lang w:eastAsia="ru-RU"/>
              </w:rPr>
              <w:t xml:space="preserve"> 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1714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</w:t>
            </w: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2022-2030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итого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  <w:tc>
          <w:tcPr>
            <w:tcW w:w="1738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0</w:t>
            </w:r>
          </w:p>
        </w:tc>
      </w:tr>
      <w:tr w:rsidR="009357B1" w:rsidRPr="003F7700" w:rsidTr="0057229E">
        <w:trPr>
          <w:trHeight w:val="356"/>
        </w:trPr>
        <w:tc>
          <w:tcPr>
            <w:tcW w:w="4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40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Определение объема </w:t>
            </w:r>
            <w:r w:rsidRPr="003F7700">
              <w:rPr>
                <w:color w:val="000000"/>
                <w:lang w:eastAsia="ru-RU"/>
              </w:rPr>
              <w:t>дотации</w:t>
            </w:r>
          </w:p>
        </w:tc>
        <w:tc>
          <w:tcPr>
            <w:tcW w:w="1714" w:type="dxa"/>
            <w:vMerge w:val="restart"/>
            <w:tcBorders>
              <w:bottom w:val="single" w:sz="4" w:space="0" w:color="auto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7229E" w:rsidRPr="003F7700" w:rsidRDefault="0057229E" w:rsidP="0057229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3F7700">
              <w:rPr>
                <w:b/>
                <w:i/>
                <w:lang w:eastAsia="ru-RU"/>
              </w:rPr>
              <w:t>итого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:rsidR="0057229E" w:rsidRPr="003F7700" w:rsidRDefault="00AA6B66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147985,328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F7700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57229E" w:rsidRPr="003F7700" w:rsidRDefault="00AA6B66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17958,948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57229E" w:rsidRPr="003F7700" w:rsidRDefault="00AA6B66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130026,38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>2022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16 116,026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2 780,646</w:t>
            </w:r>
          </w:p>
        </w:tc>
        <w:tc>
          <w:tcPr>
            <w:tcW w:w="1738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13 335,38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2023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AA6B66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17039,346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3F7700" w:rsidRDefault="00AA6B66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2903,846</w:t>
            </w:r>
          </w:p>
        </w:tc>
        <w:tc>
          <w:tcPr>
            <w:tcW w:w="1738" w:type="dxa"/>
          </w:tcPr>
          <w:p w:rsidR="0057229E" w:rsidRPr="003F7700" w:rsidRDefault="00C0412D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14135,5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2024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AA6B66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17662,048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3F7700" w:rsidRDefault="00AA6B66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2890,448</w:t>
            </w:r>
          </w:p>
        </w:tc>
        <w:tc>
          <w:tcPr>
            <w:tcW w:w="1738" w:type="dxa"/>
          </w:tcPr>
          <w:p w:rsidR="0057229E" w:rsidRPr="003F7700" w:rsidRDefault="00C0412D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14771,6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2025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AA6B66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18016,85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226B3A" w:rsidRDefault="00FC570A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3006,1</w:t>
            </w:r>
            <w:r w:rsidR="00AA6B66" w:rsidRPr="00226B3A">
              <w:rPr>
                <w:color w:val="000000"/>
                <w:lang w:eastAsia="ru-RU"/>
              </w:rPr>
              <w:t>5</w:t>
            </w:r>
          </w:p>
        </w:tc>
        <w:tc>
          <w:tcPr>
            <w:tcW w:w="1738" w:type="dxa"/>
          </w:tcPr>
          <w:p w:rsidR="0057229E" w:rsidRPr="00226B3A" w:rsidRDefault="00C0412D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15010,7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2026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AA6B66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18287,175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226B3A" w:rsidRDefault="00AA6B66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3126,375</w:t>
            </w:r>
          </w:p>
        </w:tc>
        <w:tc>
          <w:tcPr>
            <w:tcW w:w="1738" w:type="dxa"/>
          </w:tcPr>
          <w:p w:rsidR="0057229E" w:rsidRPr="00226B3A" w:rsidRDefault="00C0412D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15160,8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2027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AA6B66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18563,883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226B3A" w:rsidRDefault="00AA6B66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3251,483</w:t>
            </w:r>
          </w:p>
        </w:tc>
        <w:tc>
          <w:tcPr>
            <w:tcW w:w="1738" w:type="dxa"/>
          </w:tcPr>
          <w:p w:rsidR="006B4C72" w:rsidRPr="00226B3A" w:rsidRDefault="00C0412D" w:rsidP="00DD569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15312,4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2028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14 100,0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226B3A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0</w:t>
            </w:r>
          </w:p>
        </w:tc>
        <w:tc>
          <w:tcPr>
            <w:tcW w:w="1738" w:type="dxa"/>
          </w:tcPr>
          <w:p w:rsidR="0057229E" w:rsidRPr="00226B3A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14 100,0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2029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14 100,0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226B3A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0</w:t>
            </w:r>
          </w:p>
        </w:tc>
        <w:tc>
          <w:tcPr>
            <w:tcW w:w="1738" w:type="dxa"/>
          </w:tcPr>
          <w:p w:rsidR="0057229E" w:rsidRPr="00226B3A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14 100,0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2030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14 100,0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226B3A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0</w:t>
            </w:r>
          </w:p>
        </w:tc>
        <w:tc>
          <w:tcPr>
            <w:tcW w:w="1738" w:type="dxa"/>
          </w:tcPr>
          <w:p w:rsidR="0057229E" w:rsidRPr="00226B3A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14 100,0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 w:val="restart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1.4</w:t>
            </w:r>
          </w:p>
        </w:tc>
        <w:tc>
          <w:tcPr>
            <w:tcW w:w="4046" w:type="dxa"/>
            <w:vMerge w:val="restart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  <w:r w:rsidRPr="003F7700">
              <w:rPr>
                <w:i/>
                <w:color w:val="000000"/>
                <w:lang w:eastAsia="ru-RU"/>
              </w:rPr>
              <w:t>Определение объема межбюджетных трансфертов</w:t>
            </w:r>
          </w:p>
        </w:tc>
        <w:tc>
          <w:tcPr>
            <w:tcW w:w="1714" w:type="dxa"/>
            <w:vMerge w:val="restart"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3F7700">
              <w:rPr>
                <w:lang w:eastAsia="ru-RU"/>
              </w:rPr>
              <w:t>Финансовое управление</w:t>
            </w: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3F7700">
              <w:rPr>
                <w:b/>
                <w:i/>
                <w:lang w:eastAsia="ru-RU"/>
              </w:rPr>
              <w:t>итого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DD569A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192046,62466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F7700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226B3A" w:rsidRDefault="00DD569A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226B3A">
              <w:rPr>
                <w:b/>
                <w:color w:val="000000"/>
                <w:lang w:eastAsia="ru-RU"/>
              </w:rPr>
              <w:t>12793,92841</w:t>
            </w:r>
          </w:p>
        </w:tc>
        <w:tc>
          <w:tcPr>
            <w:tcW w:w="1738" w:type="dxa"/>
          </w:tcPr>
          <w:p w:rsidR="0057229E" w:rsidRPr="00226B3A" w:rsidRDefault="00451775" w:rsidP="0057229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226B3A">
              <w:rPr>
                <w:b/>
                <w:color w:val="000000"/>
                <w:lang w:eastAsia="ru-RU"/>
              </w:rPr>
              <w:t>179252,69625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  <w:r w:rsidRPr="003F7700">
              <w:rPr>
                <w:rFonts w:eastAsia="Calibri"/>
                <w:i/>
                <w:lang w:eastAsia="ru-RU"/>
              </w:rPr>
              <w:t>2022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C5033B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27 074,66987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226B3A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600,0</w:t>
            </w:r>
          </w:p>
        </w:tc>
        <w:tc>
          <w:tcPr>
            <w:tcW w:w="1738" w:type="dxa"/>
          </w:tcPr>
          <w:p w:rsidR="0057229E" w:rsidRPr="00226B3A" w:rsidRDefault="00C5033B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26 474,66987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2023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DD569A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26618,23111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226B3A" w:rsidRDefault="00DD569A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1418,9816</w:t>
            </w:r>
          </w:p>
        </w:tc>
        <w:tc>
          <w:tcPr>
            <w:tcW w:w="1738" w:type="dxa"/>
          </w:tcPr>
          <w:p w:rsidR="0057229E" w:rsidRPr="00226B3A" w:rsidRDefault="00F3436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25199,</w:t>
            </w:r>
            <w:r w:rsidR="00EE2F14" w:rsidRPr="00226B3A">
              <w:rPr>
                <w:color w:val="000000"/>
                <w:lang w:eastAsia="ru-RU"/>
              </w:rPr>
              <w:t>24951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2024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DD569A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35683,6468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226B3A" w:rsidRDefault="00DD569A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7145,36993</w:t>
            </w:r>
          </w:p>
        </w:tc>
        <w:tc>
          <w:tcPr>
            <w:tcW w:w="1738" w:type="dxa"/>
          </w:tcPr>
          <w:p w:rsidR="0057229E" w:rsidRPr="00226B3A" w:rsidRDefault="00EE2F14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28538,27687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2025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DD569A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22897,72216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226B3A" w:rsidRDefault="00451775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1119,92216</w:t>
            </w:r>
          </w:p>
        </w:tc>
        <w:tc>
          <w:tcPr>
            <w:tcW w:w="1738" w:type="dxa"/>
          </w:tcPr>
          <w:p w:rsidR="0057229E" w:rsidRPr="00226B3A" w:rsidRDefault="00EE2F14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21777,8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2026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DD569A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21597,75577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226B3A" w:rsidRDefault="00451775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1211,75577</w:t>
            </w:r>
          </w:p>
        </w:tc>
        <w:tc>
          <w:tcPr>
            <w:tcW w:w="1738" w:type="dxa"/>
          </w:tcPr>
          <w:p w:rsidR="0057229E" w:rsidRPr="00226B3A" w:rsidRDefault="00AA183D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20386</w:t>
            </w:r>
            <w:r w:rsidR="00EE2F14" w:rsidRPr="00226B3A">
              <w:rPr>
                <w:color w:val="000000"/>
                <w:lang w:eastAsia="ru-RU"/>
              </w:rPr>
              <w:t>,0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2027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DD569A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22174,59895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226B3A" w:rsidRDefault="00F3436F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1297,89</w:t>
            </w:r>
            <w:r w:rsidR="00451775" w:rsidRPr="00226B3A">
              <w:rPr>
                <w:color w:val="000000"/>
                <w:lang w:eastAsia="ru-RU"/>
              </w:rPr>
              <w:t>895</w:t>
            </w:r>
          </w:p>
        </w:tc>
        <w:tc>
          <w:tcPr>
            <w:tcW w:w="1738" w:type="dxa"/>
          </w:tcPr>
          <w:p w:rsidR="0057229E" w:rsidRPr="00226B3A" w:rsidRDefault="00EE2F14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26B3A">
              <w:rPr>
                <w:color w:val="000000"/>
                <w:lang w:eastAsia="ru-RU"/>
              </w:rPr>
              <w:t>20876,7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2028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12 000,0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738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12 000,0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2029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12 000,0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738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12 000,0</w:t>
            </w:r>
          </w:p>
        </w:tc>
      </w:tr>
      <w:tr w:rsidR="009357B1" w:rsidRPr="003F7700" w:rsidTr="0057229E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</w:tcPr>
          <w:p w:rsidR="0057229E" w:rsidRPr="003F7700" w:rsidRDefault="0057229E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i/>
                <w:lang w:eastAsia="ru-RU"/>
              </w:rPr>
            </w:pPr>
            <w:r w:rsidRPr="003F7700">
              <w:rPr>
                <w:i/>
                <w:lang w:eastAsia="ru-RU"/>
              </w:rPr>
              <w:t>2030</w:t>
            </w:r>
          </w:p>
        </w:tc>
        <w:tc>
          <w:tcPr>
            <w:tcW w:w="1867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12 000,0</w:t>
            </w:r>
          </w:p>
        </w:tc>
        <w:tc>
          <w:tcPr>
            <w:tcW w:w="1902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0</w:t>
            </w:r>
          </w:p>
        </w:tc>
        <w:tc>
          <w:tcPr>
            <w:tcW w:w="1738" w:type="dxa"/>
          </w:tcPr>
          <w:p w:rsidR="0057229E" w:rsidRPr="003F7700" w:rsidRDefault="0057229E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>12 000,0</w:t>
            </w:r>
          </w:p>
        </w:tc>
      </w:tr>
      <w:tr w:rsidR="00451775" w:rsidRPr="003F7700" w:rsidTr="0057229E">
        <w:trPr>
          <w:trHeight w:val="61"/>
        </w:trPr>
        <w:tc>
          <w:tcPr>
            <w:tcW w:w="490" w:type="dxa"/>
            <w:shd w:val="clear" w:color="auto" w:fill="auto"/>
          </w:tcPr>
          <w:p w:rsidR="00451775" w:rsidRPr="003F7700" w:rsidRDefault="00451775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shd w:val="clear" w:color="auto" w:fill="auto"/>
          </w:tcPr>
          <w:p w:rsidR="00451775" w:rsidRPr="003F7700" w:rsidRDefault="00451775" w:rsidP="0057229E">
            <w:pPr>
              <w:suppressAutoHyphens w:val="0"/>
              <w:rPr>
                <w:i/>
                <w:color w:val="000000"/>
                <w:lang w:eastAsia="ru-RU"/>
              </w:rPr>
            </w:pPr>
          </w:p>
        </w:tc>
        <w:tc>
          <w:tcPr>
            <w:tcW w:w="1714" w:type="dxa"/>
          </w:tcPr>
          <w:p w:rsidR="00451775" w:rsidRPr="003F7700" w:rsidRDefault="00451775" w:rsidP="005722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1340" w:type="dxa"/>
          </w:tcPr>
          <w:p w:rsidR="00451775" w:rsidRPr="003F7700" w:rsidRDefault="00451775" w:rsidP="0057229E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  <w:tc>
          <w:tcPr>
            <w:tcW w:w="1867" w:type="dxa"/>
            <w:shd w:val="clear" w:color="auto" w:fill="auto"/>
          </w:tcPr>
          <w:p w:rsidR="00451775" w:rsidRPr="003F7700" w:rsidRDefault="00451775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404539,94243</w:t>
            </w:r>
          </w:p>
        </w:tc>
        <w:tc>
          <w:tcPr>
            <w:tcW w:w="1902" w:type="dxa"/>
            <w:shd w:val="clear" w:color="auto" w:fill="auto"/>
          </w:tcPr>
          <w:p w:rsidR="00451775" w:rsidRPr="003F7700" w:rsidRDefault="00451775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4" w:type="dxa"/>
          </w:tcPr>
          <w:p w:rsidR="00451775" w:rsidRPr="003F7700" w:rsidRDefault="00451775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31352,68486</w:t>
            </w:r>
          </w:p>
        </w:tc>
        <w:tc>
          <w:tcPr>
            <w:tcW w:w="1738" w:type="dxa"/>
          </w:tcPr>
          <w:p w:rsidR="00451775" w:rsidRPr="003F7700" w:rsidRDefault="00451775" w:rsidP="005722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373187,25757</w:t>
            </w:r>
          </w:p>
        </w:tc>
      </w:tr>
    </w:tbl>
    <w:p w:rsidR="0057229E" w:rsidRPr="003F7700" w:rsidRDefault="0057229E" w:rsidP="0057229E">
      <w:pPr>
        <w:suppressAutoHyphens w:val="0"/>
        <w:rPr>
          <w:b/>
          <w:lang w:eastAsia="ru-RU"/>
        </w:rPr>
      </w:pPr>
    </w:p>
    <w:tbl>
      <w:tblPr>
        <w:tblW w:w="15042" w:type="dxa"/>
        <w:tblInd w:w="-250" w:type="dxa"/>
        <w:tblLook w:val="04A0" w:firstRow="1" w:lastRow="0" w:firstColumn="1" w:lastColumn="0" w:noHBand="0" w:noVBand="1"/>
      </w:tblPr>
      <w:tblGrid>
        <w:gridCol w:w="9784"/>
        <w:gridCol w:w="2235"/>
        <w:gridCol w:w="3023"/>
      </w:tblGrid>
      <w:tr w:rsidR="0057229E" w:rsidRPr="003F7700" w:rsidTr="0057229E">
        <w:trPr>
          <w:trHeight w:val="1037"/>
        </w:trPr>
        <w:tc>
          <w:tcPr>
            <w:tcW w:w="9784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ind w:right="-2"/>
              <w:outlineLvl w:val="1"/>
              <w:rPr>
                <w:lang w:eastAsia="ru-RU"/>
              </w:rPr>
            </w:pPr>
            <w:r w:rsidRPr="003F7700">
              <w:rPr>
                <w:lang w:eastAsia="ru-RU"/>
              </w:rPr>
              <w:t>Начальник финансового управления администрации МО Тепло-Огаревский район</w:t>
            </w:r>
          </w:p>
          <w:p w:rsidR="0057229E" w:rsidRPr="003F7700" w:rsidRDefault="0057229E" w:rsidP="0057229E">
            <w:pPr>
              <w:suppressAutoHyphens w:val="0"/>
              <w:ind w:right="-2"/>
              <w:jc w:val="center"/>
              <w:outlineLvl w:val="1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229E" w:rsidRPr="003F7700" w:rsidRDefault="0057229E" w:rsidP="0057229E">
            <w:pPr>
              <w:suppressAutoHyphens w:val="0"/>
              <w:ind w:right="-2"/>
              <w:jc w:val="center"/>
              <w:outlineLvl w:val="1"/>
              <w:rPr>
                <w:vertAlign w:val="subscript"/>
                <w:lang w:eastAsia="ru-RU"/>
              </w:rPr>
            </w:pPr>
            <w:r w:rsidRPr="003F7700">
              <w:rPr>
                <w:vertAlign w:val="subscript"/>
                <w:lang w:eastAsia="ru-RU"/>
              </w:rPr>
              <w:t>(Должность лица, ответственного за реа</w:t>
            </w:r>
            <w:r w:rsidR="00634E15">
              <w:rPr>
                <w:vertAlign w:val="subscript"/>
                <w:lang w:eastAsia="ru-RU"/>
              </w:rPr>
              <w:t>лизацию муниципальной программы</w:t>
            </w:r>
            <w:r w:rsidRPr="003F7700">
              <w:rPr>
                <w:vertAlign w:val="subscript"/>
                <w:lang w:eastAsia="ru-RU"/>
              </w:rPr>
              <w:t>)</w:t>
            </w:r>
          </w:p>
          <w:p w:rsidR="0057229E" w:rsidRPr="003F7700" w:rsidRDefault="0057229E" w:rsidP="0057229E">
            <w:pPr>
              <w:suppressAutoHyphens w:val="0"/>
              <w:ind w:right="-2"/>
              <w:jc w:val="center"/>
              <w:outlineLvl w:val="1"/>
              <w:rPr>
                <w:lang w:eastAsia="ru-RU"/>
              </w:rPr>
            </w:pPr>
            <w:r w:rsidRPr="003F7700">
              <w:rPr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vertAlign w:val="superscript"/>
                <w:lang w:eastAsia="ru-RU"/>
              </w:rPr>
            </w:pPr>
          </w:p>
          <w:p w:rsidR="0057229E" w:rsidRPr="003F7700" w:rsidRDefault="0057229E" w:rsidP="0057229E">
            <w:pPr>
              <w:suppressAutoHyphens w:val="0"/>
              <w:rPr>
                <w:vertAlign w:val="superscript"/>
                <w:lang w:eastAsia="ru-RU"/>
              </w:rPr>
            </w:pPr>
            <w:r w:rsidRPr="003F7700">
              <w:rPr>
                <w:vertAlign w:val="superscript"/>
                <w:lang w:eastAsia="ru-RU"/>
              </w:rPr>
              <w:t>_______________________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lang w:eastAsia="ru-RU"/>
              </w:rPr>
            </w:pPr>
            <w:r w:rsidRPr="003F7700">
              <w:rPr>
                <w:lang w:eastAsia="ru-RU"/>
              </w:rPr>
              <w:t>(подпись)</w:t>
            </w:r>
          </w:p>
          <w:p w:rsidR="0057229E" w:rsidRPr="003F7700" w:rsidRDefault="0057229E" w:rsidP="0057229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3F7700">
              <w:rPr>
                <w:lang w:eastAsia="ru-RU"/>
              </w:rPr>
              <w:t>В.А.Илюшкина</w:t>
            </w:r>
            <w:proofErr w:type="spellEnd"/>
          </w:p>
          <w:p w:rsidR="0057229E" w:rsidRPr="003F7700" w:rsidRDefault="0057229E" w:rsidP="0057229E">
            <w:pPr>
              <w:suppressAutoHyphens w:val="0"/>
              <w:rPr>
                <w:vertAlign w:val="superscript"/>
                <w:lang w:eastAsia="ru-RU"/>
              </w:rPr>
            </w:pPr>
            <w:r w:rsidRPr="003F7700">
              <w:rPr>
                <w:vertAlign w:val="superscript"/>
                <w:lang w:eastAsia="ru-RU"/>
              </w:rPr>
              <w:t>_________________________</w:t>
            </w:r>
          </w:p>
        </w:tc>
      </w:tr>
    </w:tbl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013D3E" w:rsidRDefault="00013D3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  <w:sectPr w:rsidR="00013D3E" w:rsidSect="00A5242C">
          <w:pgSz w:w="16838" w:h="11906" w:orient="landscape"/>
          <w:pgMar w:top="1134" w:right="567" w:bottom="567" w:left="1134" w:header="0" w:footer="720" w:gutter="0"/>
          <w:pgNumType w:start="1"/>
          <w:cols w:space="720"/>
          <w:titlePg/>
          <w:docGrid w:linePitch="360"/>
        </w:sect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3F7700">
        <w:rPr>
          <w:lang w:eastAsia="ru-RU"/>
        </w:rPr>
        <w:lastRenderedPageBreak/>
        <w:t>Приложение № 4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к муниципальной программе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муниципального образования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Тепло-Огаревский район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>«Управление муниципальными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3F7700">
        <w:rPr>
          <w:bCs/>
          <w:lang w:eastAsia="ru-RU"/>
        </w:rPr>
        <w:t xml:space="preserve"> финансами на 2022-2030 годы»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lang w:eastAsia="ru-RU"/>
        </w:rPr>
      </w:pPr>
      <w:r w:rsidRPr="003F7700">
        <w:rPr>
          <w:lang w:eastAsia="ru-RU"/>
        </w:rPr>
        <w:t xml:space="preserve">Характеристика показателей результативности </w:t>
      </w:r>
    </w:p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lang w:eastAsia="ru-RU"/>
        </w:rPr>
      </w:pPr>
      <w:r w:rsidRPr="003F7700">
        <w:rPr>
          <w:lang w:eastAsia="ru-RU"/>
        </w:rPr>
        <w:t>муниципальной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74"/>
        <w:gridCol w:w="4946"/>
        <w:gridCol w:w="4820"/>
      </w:tblGrid>
      <w:tr w:rsidR="0057229E" w:rsidRPr="003F7700" w:rsidTr="0057229E">
        <w:tc>
          <w:tcPr>
            <w:tcW w:w="379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r w:rsidRPr="003F7700">
              <w:rPr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57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Единица измерения</w:t>
            </w:r>
          </w:p>
        </w:tc>
        <w:tc>
          <w:tcPr>
            <w:tcW w:w="4946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820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Описание системы мониторинга показателя</w:t>
            </w:r>
          </w:p>
        </w:tc>
      </w:tr>
      <w:tr w:rsidR="0057229E" w:rsidRPr="003F7700" w:rsidTr="0057229E">
        <w:tc>
          <w:tcPr>
            <w:tcW w:w="379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Отношение объема муниципального долга муниципального образования Тепло-Огаревский район к доходам бюджета муниципального образования Тепло-Огаревский район без учета безвозмездных перечислений из бюджетов других уровней и (или) поступлений налоговых доходов по дополнительным нормативам отчислений.</w:t>
            </w:r>
          </w:p>
        </w:tc>
        <w:tc>
          <w:tcPr>
            <w:tcW w:w="157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left="473" w:right="-2" w:hanging="473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%</w:t>
            </w:r>
          </w:p>
        </w:tc>
        <w:tc>
          <w:tcPr>
            <w:tcW w:w="4946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Формула расчета значения индикатора:</w:t>
            </w:r>
          </w:p>
          <w:p w:rsidR="0057229E" w:rsidRPr="003F7700" w:rsidRDefault="0057229E" w:rsidP="0057229E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Р = A / B x 100%, где</w:t>
            </w:r>
          </w:p>
          <w:p w:rsidR="0057229E" w:rsidRPr="003F7700" w:rsidRDefault="0057229E" w:rsidP="0057229E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 xml:space="preserve"> - объем долга муниципального образования, тыс. руб.;</w:t>
            </w:r>
          </w:p>
          <w:p w:rsidR="0057229E" w:rsidRPr="003F7700" w:rsidRDefault="0057229E" w:rsidP="0057229E">
            <w:pPr>
              <w:widowControl w:val="0"/>
              <w:suppressAutoHyphens w:val="0"/>
              <w:rPr>
                <w:lang w:eastAsia="ru-RU"/>
              </w:rPr>
            </w:pPr>
            <w:r w:rsidRPr="003F7700">
              <w:rPr>
                <w:rFonts w:eastAsia="Calibri"/>
                <w:lang w:eastAsia="en-US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</w:tc>
        <w:tc>
          <w:tcPr>
            <w:tcW w:w="482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Тепло-Огаревский район</w:t>
            </w:r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Периодичность проведения мониторинга – ежегодно</w:t>
            </w:r>
          </w:p>
          <w:p w:rsidR="0057229E" w:rsidRPr="003F7700" w:rsidRDefault="0057229E" w:rsidP="0057229E">
            <w:pPr>
              <w:suppressAutoHyphens w:val="0"/>
              <w:ind w:firstLine="34"/>
              <w:rPr>
                <w:lang w:eastAsia="en-US"/>
              </w:rPr>
            </w:pPr>
            <w:r w:rsidRPr="003F7700">
              <w:rPr>
                <w:lang w:eastAsia="en-US"/>
              </w:rPr>
              <w:t xml:space="preserve">Источник получения данных для мониторинга – </w:t>
            </w:r>
            <w:proofErr w:type="gramStart"/>
            <w:r w:rsidRPr="003F7700">
              <w:rPr>
                <w:lang w:eastAsia="en-US"/>
              </w:rPr>
              <w:t>отчетные  данные</w:t>
            </w:r>
            <w:proofErr w:type="gramEnd"/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lang w:eastAsia="ru-RU"/>
              </w:rPr>
            </w:pPr>
            <w:r w:rsidRPr="003F7700">
              <w:rPr>
                <w:lang w:eastAsia="en-US"/>
              </w:rPr>
              <w:t>Показатель формируется на основе данных финансового управления администрации Тепло-Огаревский район</w:t>
            </w:r>
          </w:p>
        </w:tc>
      </w:tr>
      <w:tr w:rsidR="0057229E" w:rsidRPr="003F7700" w:rsidTr="0057229E">
        <w:tc>
          <w:tcPr>
            <w:tcW w:w="379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Отношение расходов на обслуживание муниципального долга муниципального образования Тепло-Огаревский район к объему расходов бюджета муниципального образования Тепло-Огаревский район, за исключением объема расходов за счет субвенций из бюджета вышестоящего уровня.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%</w:t>
            </w:r>
          </w:p>
        </w:tc>
        <w:tc>
          <w:tcPr>
            <w:tcW w:w="4946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Формула расчета значения индикатора: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Р = А / </w:t>
            </w:r>
            <w:proofErr w:type="gramStart"/>
            <w:r w:rsidRPr="003F7700">
              <w:rPr>
                <w:lang w:eastAsia="ru-RU"/>
              </w:rPr>
              <w:t>В</w:t>
            </w:r>
            <w:proofErr w:type="gramEnd"/>
            <w:r w:rsidRPr="003F7700">
              <w:rPr>
                <w:lang w:eastAsia="ru-RU"/>
              </w:rPr>
              <w:t xml:space="preserve"> x 100%, где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А - объем расходов на обслуживание муниципального долга муниципального образования Тепло-Огаревский район за отчетный период, тыс. руб.;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lang w:eastAsia="ru-RU"/>
              </w:rPr>
            </w:pPr>
            <w:r w:rsidRPr="003F7700">
              <w:rPr>
                <w:lang w:eastAsia="ru-RU"/>
              </w:rPr>
              <w:t>В - объем расходов бюджета муниципального образования Тепло-Огаревский район, за исключением объема субвенций из бюджета вышестоящего уровня, тыс. руб.</w:t>
            </w:r>
          </w:p>
        </w:tc>
        <w:tc>
          <w:tcPr>
            <w:tcW w:w="482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Тепло-Огаревский район</w:t>
            </w:r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Периодичность проведения мониторинга – ежегодно</w:t>
            </w:r>
          </w:p>
          <w:p w:rsidR="0057229E" w:rsidRPr="003F7700" w:rsidRDefault="0057229E" w:rsidP="0057229E">
            <w:pPr>
              <w:suppressAutoHyphens w:val="0"/>
              <w:ind w:firstLine="34"/>
              <w:rPr>
                <w:lang w:eastAsia="en-US"/>
              </w:rPr>
            </w:pPr>
            <w:r w:rsidRPr="003F7700">
              <w:rPr>
                <w:lang w:eastAsia="en-US"/>
              </w:rPr>
              <w:t xml:space="preserve">Источник получения данных для мониторинга – </w:t>
            </w:r>
            <w:proofErr w:type="gramStart"/>
            <w:r w:rsidRPr="003F7700">
              <w:rPr>
                <w:lang w:eastAsia="en-US"/>
              </w:rPr>
              <w:t>отчетные  данные</w:t>
            </w:r>
            <w:proofErr w:type="gramEnd"/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r w:rsidRPr="003F7700">
              <w:rPr>
                <w:lang w:eastAsia="en-US"/>
              </w:rPr>
              <w:t>Показатель формируется на основе данных финансового управления администрации Тепло-Огаревский район</w:t>
            </w:r>
          </w:p>
        </w:tc>
      </w:tr>
      <w:tr w:rsidR="0057229E" w:rsidRPr="003F7700" w:rsidTr="0057229E">
        <w:tc>
          <w:tcPr>
            <w:tcW w:w="379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Наличие нормативных правовых актов муниципального </w:t>
            </w:r>
            <w:r w:rsidRPr="003F7700">
              <w:rPr>
                <w:lang w:eastAsia="ru-RU"/>
              </w:rPr>
              <w:lastRenderedPageBreak/>
              <w:t xml:space="preserve">образования Тепло-Огаревский район по организации бюджетного процесса и размещение их на официальном сайте администрации муниципального образования Тепло-Огаревский район в сети 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«Интернет».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proofErr w:type="spellStart"/>
            <w:r w:rsidRPr="003F7700">
              <w:rPr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4946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Формула расчета значения индикатора:</w:t>
            </w:r>
          </w:p>
          <w:p w:rsidR="0057229E" w:rsidRPr="003F7700" w:rsidRDefault="0057229E" w:rsidP="0057229E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P = 1, где</w:t>
            </w:r>
          </w:p>
          <w:p w:rsidR="0057229E" w:rsidRPr="003F7700" w:rsidRDefault="0057229E" w:rsidP="0057229E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lastRenderedPageBreak/>
              <w:t>1 - наличие нормативных правовых актов муниципального образования Тепло-Огаревский район по организации бюджетного процесса, разработанных финансовым управлением, и размещение их на официальном сайте администрации муниципального образования Тепло-Огаревский район в сети «Интернет»,</w:t>
            </w:r>
          </w:p>
          <w:p w:rsidR="0057229E" w:rsidRPr="003F7700" w:rsidRDefault="0057229E" w:rsidP="0057229E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3F7700">
              <w:rPr>
                <w:rFonts w:eastAsia="Calibri"/>
                <w:lang w:eastAsia="en-US"/>
              </w:rPr>
              <w:t>0 - отсутствие нормативных правовых актов муниципального образования Тепло-Огаревский район по организации бюджетного процесса, разработанных финансовым управлением, и размещение их на официальном сайте администрации муниципального образования Тепло-Огаревский район в сети «Интернет»</w:t>
            </w:r>
          </w:p>
        </w:tc>
        <w:tc>
          <w:tcPr>
            <w:tcW w:w="482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lastRenderedPageBreak/>
              <w:t xml:space="preserve">Отраслевой (функциональный) орган, ответственный за мониторинг показателя – </w:t>
            </w:r>
            <w:r w:rsidRPr="003F7700">
              <w:rPr>
                <w:lang w:eastAsia="en-US"/>
              </w:rPr>
              <w:lastRenderedPageBreak/>
              <w:t>финансовое управление администрации муниципального Тепло-Огаревский район</w:t>
            </w:r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Периодичность проведения мониторинга – ежегодно</w:t>
            </w:r>
          </w:p>
          <w:p w:rsidR="0057229E" w:rsidRPr="003F7700" w:rsidRDefault="0057229E" w:rsidP="0057229E">
            <w:pPr>
              <w:suppressAutoHyphens w:val="0"/>
              <w:ind w:firstLine="34"/>
              <w:rPr>
                <w:lang w:eastAsia="en-US"/>
              </w:rPr>
            </w:pPr>
            <w:r w:rsidRPr="003F7700">
              <w:rPr>
                <w:lang w:eastAsia="en-US"/>
              </w:rPr>
              <w:t>Источник получения дан</w:t>
            </w:r>
            <w:r w:rsidR="00226B3A">
              <w:rPr>
                <w:lang w:eastAsia="en-US"/>
              </w:rPr>
              <w:t xml:space="preserve">ных для мониторинга – отчетные </w:t>
            </w:r>
            <w:r w:rsidRPr="003F7700">
              <w:rPr>
                <w:lang w:eastAsia="en-US"/>
              </w:rPr>
              <w:t>данные</w:t>
            </w:r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Показатель формируется на основе данных финансового управления администрации Тепло-Огаревский район</w:t>
            </w:r>
          </w:p>
        </w:tc>
      </w:tr>
      <w:tr w:rsidR="0057229E" w:rsidRPr="003F7700" w:rsidTr="0057229E">
        <w:tc>
          <w:tcPr>
            <w:tcW w:w="379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lastRenderedPageBreak/>
              <w:t>Исполнение расходов бюджета муниципального образования Тепло-Огаревский район.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%</w:t>
            </w:r>
          </w:p>
        </w:tc>
        <w:tc>
          <w:tcPr>
            <w:tcW w:w="4946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Формула расчета значения индикатора: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P = A / B x 100%, где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A - кассовое исполнение расходов бюджета муниципального образования Тепло-Огаревский район, руб.;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B - утвержденный объем бюджетных ассигнований, руб.</w:t>
            </w:r>
          </w:p>
        </w:tc>
        <w:tc>
          <w:tcPr>
            <w:tcW w:w="482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Тепло-Огаревский район</w:t>
            </w:r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Периодичность проведения мониторинга – ежегодно</w:t>
            </w:r>
          </w:p>
          <w:p w:rsidR="0057229E" w:rsidRPr="003F7700" w:rsidRDefault="0057229E" w:rsidP="0057229E">
            <w:pPr>
              <w:suppressAutoHyphens w:val="0"/>
              <w:ind w:firstLine="34"/>
              <w:rPr>
                <w:lang w:eastAsia="en-US"/>
              </w:rPr>
            </w:pPr>
            <w:r w:rsidRPr="003F7700">
              <w:rPr>
                <w:lang w:eastAsia="en-US"/>
              </w:rPr>
              <w:t>Источник получения данн</w:t>
            </w:r>
            <w:r w:rsidR="00226B3A">
              <w:rPr>
                <w:lang w:eastAsia="en-US"/>
              </w:rPr>
              <w:t>ых для мониторинга – отчетные д</w:t>
            </w:r>
            <w:r w:rsidRPr="003F7700">
              <w:rPr>
                <w:lang w:eastAsia="en-US"/>
              </w:rPr>
              <w:t>анные</w:t>
            </w:r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Показатель формируется на основе данных финансового управления администрации Тепло-Огаревский район</w:t>
            </w:r>
          </w:p>
        </w:tc>
      </w:tr>
      <w:tr w:rsidR="0057229E" w:rsidRPr="003F7700" w:rsidTr="0057229E">
        <w:tc>
          <w:tcPr>
            <w:tcW w:w="379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Соответствие дефицита бюджета муниципального образования Тепло-Огаревский район требованиям Бюджетного </w:t>
            </w:r>
            <w:hyperlink r:id="rId13" w:history="1">
              <w:r w:rsidRPr="00847821">
                <w:rPr>
                  <w:lang w:eastAsia="ru-RU"/>
                </w:rPr>
                <w:t>кодекса</w:t>
              </w:r>
            </w:hyperlink>
            <w:r w:rsidRPr="00847821">
              <w:rPr>
                <w:lang w:eastAsia="ru-RU"/>
              </w:rPr>
              <w:t xml:space="preserve"> </w:t>
            </w:r>
            <w:r w:rsidRPr="003F7700">
              <w:rPr>
                <w:lang w:eastAsia="ru-RU"/>
              </w:rPr>
              <w:t>Российской Федерации.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%</w:t>
            </w:r>
          </w:p>
        </w:tc>
        <w:tc>
          <w:tcPr>
            <w:tcW w:w="4946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Формула расчета значения индикатора: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Д = А / В, где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Д - дефицит бюджета муниципального образования Тепло-Огаревский район на очередной финансовый год и плановый период на отчетную дату;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А - утвержденный дефицит муниципального образования Тепло-Огаревский район на очередной финансовый год и плановый </w:t>
            </w:r>
            <w:r w:rsidRPr="003F7700">
              <w:rPr>
                <w:lang w:eastAsia="ru-RU"/>
              </w:rPr>
              <w:lastRenderedPageBreak/>
              <w:t>период на отчетную дату;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В - дефицит бюджета по Бюджетному </w:t>
            </w:r>
            <w:hyperlink r:id="rId14" w:history="1">
              <w:r w:rsidRPr="00847821">
                <w:rPr>
                  <w:lang w:eastAsia="ru-RU"/>
                </w:rPr>
                <w:t>кодексу</w:t>
              </w:r>
            </w:hyperlink>
            <w:r w:rsidRPr="003F7700">
              <w:rPr>
                <w:lang w:eastAsia="ru-RU"/>
              </w:rPr>
              <w:t>%</w:t>
            </w:r>
          </w:p>
        </w:tc>
        <w:tc>
          <w:tcPr>
            <w:tcW w:w="482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lastRenderedPageBreak/>
              <w:t>Отраслевой (функциональный) орган, ответственный за мониторинг показателя – финансовое управление администрации муниципального Тепло-Огаревский район</w:t>
            </w:r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Периодичность проведения мониторинга – ежегодно</w:t>
            </w:r>
          </w:p>
          <w:p w:rsidR="0057229E" w:rsidRPr="003F7700" w:rsidRDefault="0057229E" w:rsidP="0057229E">
            <w:pPr>
              <w:suppressAutoHyphens w:val="0"/>
              <w:ind w:firstLine="34"/>
              <w:rPr>
                <w:lang w:eastAsia="en-US"/>
              </w:rPr>
            </w:pPr>
            <w:r w:rsidRPr="003F7700">
              <w:rPr>
                <w:lang w:eastAsia="en-US"/>
              </w:rPr>
              <w:t>Источник получения дан</w:t>
            </w:r>
            <w:r w:rsidR="00226B3A">
              <w:rPr>
                <w:lang w:eastAsia="en-US"/>
              </w:rPr>
              <w:t xml:space="preserve">ных для мониторинга – отчетные </w:t>
            </w:r>
            <w:r w:rsidRPr="003F7700">
              <w:rPr>
                <w:lang w:eastAsia="en-US"/>
              </w:rPr>
              <w:t>данные</w:t>
            </w:r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lastRenderedPageBreak/>
              <w:t>Показатель формируется на основе данных финансового управления администрации Тепло-Огаревский район</w:t>
            </w:r>
          </w:p>
        </w:tc>
      </w:tr>
      <w:tr w:rsidR="0057229E" w:rsidRPr="003F7700" w:rsidTr="0057229E">
        <w:tc>
          <w:tcPr>
            <w:tcW w:w="379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lastRenderedPageBreak/>
              <w:t>Отношение объема просроченной кредиторской задолженности муниципального образования Тепло-Огаревский район и муниципальных учреждений муниципального образования Тепло-Огаревский район к расходам бюджета муниципального образования, за исключением субвенций из бюджета области.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%</w:t>
            </w:r>
          </w:p>
        </w:tc>
        <w:tc>
          <w:tcPr>
            <w:tcW w:w="4946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Формула расчета значения индикатора: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Р = A / B x 100%, где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A - просроченная кредиторская задолженность муниципальных учреждений муниципального образования на конец отчетного периода (за исключением кредиторской задолженности, образовавшейся в связи с </w:t>
            </w:r>
            <w:proofErr w:type="spellStart"/>
            <w:r w:rsidRPr="003F7700">
              <w:rPr>
                <w:lang w:eastAsia="ru-RU"/>
              </w:rPr>
              <w:t>неперечислением</w:t>
            </w:r>
            <w:proofErr w:type="spellEnd"/>
            <w:r w:rsidRPr="003F7700">
              <w:rPr>
                <w:lang w:eastAsia="ru-RU"/>
              </w:rPr>
              <w:t xml:space="preserve"> субсидий и субвенций, иных межбюджетных трансфертов из бюджета области на решение вопросов местного значения, тыс. руб.;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B - объем расходов бюджета муниципального образования, за исключением субвенций из бюджета области, тыс. руб.</w:t>
            </w:r>
          </w:p>
        </w:tc>
        <w:tc>
          <w:tcPr>
            <w:tcW w:w="482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Тепло-Огаревский район</w:t>
            </w:r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Периодичность проведения мониторинга – ежегодно</w:t>
            </w:r>
          </w:p>
          <w:p w:rsidR="0057229E" w:rsidRPr="003F7700" w:rsidRDefault="0057229E" w:rsidP="0057229E">
            <w:pPr>
              <w:suppressAutoHyphens w:val="0"/>
              <w:ind w:firstLine="34"/>
              <w:rPr>
                <w:lang w:eastAsia="en-US"/>
              </w:rPr>
            </w:pPr>
            <w:r w:rsidRPr="003F7700">
              <w:rPr>
                <w:lang w:eastAsia="en-US"/>
              </w:rPr>
              <w:t xml:space="preserve">Источник получения данных для мониторинга – </w:t>
            </w:r>
            <w:proofErr w:type="gramStart"/>
            <w:r w:rsidRPr="003F7700">
              <w:rPr>
                <w:lang w:eastAsia="en-US"/>
              </w:rPr>
              <w:t>отчетные  данные</w:t>
            </w:r>
            <w:proofErr w:type="gramEnd"/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Показатель формируется на основе данных финансового управления администрации Тепло-Огаревский район</w:t>
            </w:r>
          </w:p>
        </w:tc>
      </w:tr>
      <w:tr w:rsidR="0057229E" w:rsidRPr="003F7700" w:rsidTr="0057229E">
        <w:tc>
          <w:tcPr>
            <w:tcW w:w="3794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Доля расходов бюджета, включенных в муниципальные 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программы муниципального образования Тепло-Огаревский район.</w:t>
            </w:r>
          </w:p>
        </w:tc>
        <w:tc>
          <w:tcPr>
            <w:tcW w:w="157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%</w:t>
            </w:r>
          </w:p>
        </w:tc>
        <w:tc>
          <w:tcPr>
            <w:tcW w:w="4946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Формула расчета значения индикатора: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P = A / B x 100%, где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А - объем бюджетных ассигнований, утвержденных на реализацию муниципальных программ, тыс. руб.;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B - утвержденный объем бюджетных ассигнований, тыс. </w:t>
            </w:r>
            <w:proofErr w:type="spellStart"/>
            <w:r w:rsidRPr="003F7700">
              <w:rPr>
                <w:lang w:eastAsia="ru-RU"/>
              </w:rPr>
              <w:t>руб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Тепло-Огаревский район</w:t>
            </w:r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Периодичность проведения мониторинга – ежегодно</w:t>
            </w:r>
          </w:p>
          <w:p w:rsidR="0057229E" w:rsidRPr="003F7700" w:rsidRDefault="0057229E" w:rsidP="0057229E">
            <w:pPr>
              <w:suppressAutoHyphens w:val="0"/>
              <w:ind w:firstLine="34"/>
              <w:rPr>
                <w:lang w:eastAsia="en-US"/>
              </w:rPr>
            </w:pPr>
            <w:r w:rsidRPr="003F7700">
              <w:rPr>
                <w:lang w:eastAsia="en-US"/>
              </w:rPr>
              <w:t xml:space="preserve">Источник получения данных для мониторинга – </w:t>
            </w:r>
            <w:proofErr w:type="gramStart"/>
            <w:r w:rsidRPr="003F7700">
              <w:rPr>
                <w:lang w:eastAsia="en-US"/>
              </w:rPr>
              <w:t>отчетные  данные</w:t>
            </w:r>
            <w:proofErr w:type="gramEnd"/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Показатель формируется на основе данных финансового управления администрации Тепло-Огаревский район</w:t>
            </w:r>
          </w:p>
        </w:tc>
      </w:tr>
      <w:tr w:rsidR="0057229E" w:rsidRPr="003F7700" w:rsidTr="0057229E">
        <w:tc>
          <w:tcPr>
            <w:tcW w:w="379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Средняя рейтинговая оценка качества финансового менеджмента ГРБС</w:t>
            </w:r>
          </w:p>
        </w:tc>
        <w:tc>
          <w:tcPr>
            <w:tcW w:w="157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балл</w:t>
            </w:r>
          </w:p>
        </w:tc>
        <w:tc>
          <w:tcPr>
            <w:tcW w:w="4946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Формула расчета значения индикатора: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Р = SUM А / n, где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SUM А - сумма уровней качества финансового менеджмента, осуществляемого </w:t>
            </w:r>
            <w:r w:rsidRPr="003F7700">
              <w:rPr>
                <w:lang w:eastAsia="ru-RU"/>
              </w:rPr>
              <w:lastRenderedPageBreak/>
              <w:t>главными распорядителями средств бюджета муниципального образования Тепло-Огаревский район по применимым показателям по итогам года;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n - количество главных распорядителей средств бюджета, участвующих в оценке качества финансового менеджмента, осуществляемого главными распорядителями средств бюджета, ед.</w:t>
            </w:r>
          </w:p>
        </w:tc>
        <w:tc>
          <w:tcPr>
            <w:tcW w:w="482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lastRenderedPageBreak/>
              <w:t>Отраслевой (функциональный) орган, ответственный за мониторинг показателя – финансовое управление администрации муниципального Тепло-Огаревский район</w:t>
            </w:r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Периодичность проведения мониторинга – ежегодно</w:t>
            </w:r>
          </w:p>
          <w:p w:rsidR="0057229E" w:rsidRPr="003F7700" w:rsidRDefault="0057229E" w:rsidP="0057229E">
            <w:pPr>
              <w:suppressAutoHyphens w:val="0"/>
              <w:ind w:firstLine="34"/>
              <w:rPr>
                <w:lang w:eastAsia="en-US"/>
              </w:rPr>
            </w:pPr>
            <w:r w:rsidRPr="003F7700">
              <w:rPr>
                <w:lang w:eastAsia="en-US"/>
              </w:rPr>
              <w:lastRenderedPageBreak/>
              <w:t xml:space="preserve">Источник получения данных для мониторинга – </w:t>
            </w:r>
            <w:proofErr w:type="gramStart"/>
            <w:r w:rsidRPr="003F7700">
              <w:rPr>
                <w:lang w:eastAsia="en-US"/>
              </w:rPr>
              <w:t>отчетные  данные</w:t>
            </w:r>
            <w:proofErr w:type="gramEnd"/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Показатель формируется на основе данных финансового управления администрации Тепло-Огаревский район</w:t>
            </w:r>
          </w:p>
        </w:tc>
      </w:tr>
      <w:tr w:rsidR="0057229E" w:rsidRPr="003F7700" w:rsidTr="0057229E">
        <w:tc>
          <w:tcPr>
            <w:tcW w:w="379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tabs>
                <w:tab w:val="left" w:pos="6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F7700">
              <w:rPr>
                <w:color w:val="000000"/>
                <w:lang w:eastAsia="ru-RU"/>
              </w:rPr>
              <w:lastRenderedPageBreak/>
              <w:t>Доля просроченной кредиторской задолженности к расходам консолидированного бюджета муниципальных образований поселений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%</w:t>
            </w:r>
          </w:p>
        </w:tc>
        <w:tc>
          <w:tcPr>
            <w:tcW w:w="4946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Формула расчета значения индикатора: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>Р = A / B x 100%, где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A - просроченная кредиторская задолженность муниципальных образований на конец отчетного периода </w:t>
            </w:r>
          </w:p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B - объем расходов бюджета муниципального образования, за исключением субвенций из бюджета области, тыс. руб.</w:t>
            </w:r>
          </w:p>
        </w:tc>
        <w:tc>
          <w:tcPr>
            <w:tcW w:w="482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Тепло-Огаревский район</w:t>
            </w:r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Периодичность проведения мониторинга – ежегодно</w:t>
            </w:r>
          </w:p>
          <w:p w:rsidR="0057229E" w:rsidRPr="003F7700" w:rsidRDefault="0057229E" w:rsidP="0057229E">
            <w:pPr>
              <w:suppressAutoHyphens w:val="0"/>
              <w:ind w:firstLine="34"/>
              <w:rPr>
                <w:lang w:eastAsia="en-US"/>
              </w:rPr>
            </w:pPr>
            <w:r w:rsidRPr="003F7700">
              <w:rPr>
                <w:lang w:eastAsia="en-US"/>
              </w:rPr>
              <w:t xml:space="preserve">Источник получения данных для мониторинга – </w:t>
            </w:r>
            <w:proofErr w:type="gramStart"/>
            <w:r w:rsidRPr="003F7700">
              <w:rPr>
                <w:lang w:eastAsia="en-US"/>
              </w:rPr>
              <w:t>отчетные  данные</w:t>
            </w:r>
            <w:proofErr w:type="gramEnd"/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Показатель формируется на основе данных финансового управления администрации Тепло-Огаревский район</w:t>
            </w:r>
          </w:p>
        </w:tc>
      </w:tr>
      <w:tr w:rsidR="0057229E" w:rsidRPr="003F7700" w:rsidTr="0057229E">
        <w:tc>
          <w:tcPr>
            <w:tcW w:w="379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tabs>
                <w:tab w:val="left" w:pos="6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F7700">
              <w:rPr>
                <w:lang w:eastAsia="ru-RU"/>
              </w:rPr>
              <w:t xml:space="preserve">Количество муниципальных образований поселений, в которых дефицит бюджета и предельный объем муниципального долга </w:t>
            </w:r>
            <w:r w:rsidR="00903ABB">
              <w:rPr>
                <w:lang w:eastAsia="ru-RU"/>
              </w:rPr>
              <w:t xml:space="preserve">не </w:t>
            </w:r>
            <w:r w:rsidRPr="003F7700">
              <w:rPr>
                <w:lang w:eastAsia="ru-RU"/>
              </w:rPr>
              <w:t>превышает уровень, установленный бюджетным законодательством</w:t>
            </w:r>
          </w:p>
        </w:tc>
        <w:tc>
          <w:tcPr>
            <w:tcW w:w="1574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lang w:eastAsia="ru-RU"/>
              </w:rPr>
            </w:pPr>
            <w:r w:rsidRPr="003F7700">
              <w:rPr>
                <w:lang w:eastAsia="ru-RU"/>
              </w:rPr>
              <w:t>Ед.</w:t>
            </w:r>
          </w:p>
        </w:tc>
        <w:tc>
          <w:tcPr>
            <w:tcW w:w="4946" w:type="dxa"/>
            <w:shd w:val="clear" w:color="auto" w:fill="auto"/>
          </w:tcPr>
          <w:p w:rsidR="0057229E" w:rsidRPr="003F7700" w:rsidRDefault="0057229E" w:rsidP="005722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7700">
              <w:rPr>
                <w:lang w:eastAsia="ru-RU"/>
              </w:rPr>
              <w:t>Дефицит бюджета не превышает 5% от налоговых и неналоговых доходов.</w:t>
            </w:r>
          </w:p>
        </w:tc>
        <w:tc>
          <w:tcPr>
            <w:tcW w:w="4820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Тепло-Огаревский район</w:t>
            </w:r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Периодичность проведения мониторинга – ежегодно</w:t>
            </w:r>
          </w:p>
          <w:p w:rsidR="0057229E" w:rsidRPr="003F7700" w:rsidRDefault="0057229E" w:rsidP="0057229E">
            <w:pPr>
              <w:suppressAutoHyphens w:val="0"/>
              <w:ind w:firstLine="34"/>
              <w:rPr>
                <w:lang w:eastAsia="en-US"/>
              </w:rPr>
            </w:pPr>
            <w:r w:rsidRPr="003F7700">
              <w:rPr>
                <w:lang w:eastAsia="en-US"/>
              </w:rPr>
              <w:t xml:space="preserve">Источник получения данных для мониторинга – </w:t>
            </w:r>
            <w:proofErr w:type="gramStart"/>
            <w:r w:rsidRPr="003F7700">
              <w:rPr>
                <w:lang w:eastAsia="en-US"/>
              </w:rPr>
              <w:t>отчетные  данные</w:t>
            </w:r>
            <w:proofErr w:type="gramEnd"/>
          </w:p>
          <w:p w:rsidR="0057229E" w:rsidRPr="003F7700" w:rsidRDefault="0057229E" w:rsidP="0057229E">
            <w:pPr>
              <w:suppressAutoHyphens w:val="0"/>
              <w:rPr>
                <w:lang w:eastAsia="en-US"/>
              </w:rPr>
            </w:pPr>
            <w:r w:rsidRPr="003F7700">
              <w:rPr>
                <w:lang w:eastAsia="en-US"/>
              </w:rPr>
              <w:t>Показатель формируется на основе данных финансового управления администрации Тепло-Огаревский район</w:t>
            </w:r>
          </w:p>
        </w:tc>
      </w:tr>
    </w:tbl>
    <w:p w:rsidR="0057229E" w:rsidRPr="003F7700" w:rsidRDefault="0057229E" w:rsidP="0057229E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lang w:eastAsia="ru-RU"/>
        </w:rPr>
      </w:pPr>
    </w:p>
    <w:tbl>
      <w:tblPr>
        <w:tblW w:w="15042" w:type="dxa"/>
        <w:tblInd w:w="-250" w:type="dxa"/>
        <w:tblLook w:val="04A0" w:firstRow="1" w:lastRow="0" w:firstColumn="1" w:lastColumn="0" w:noHBand="0" w:noVBand="1"/>
      </w:tblPr>
      <w:tblGrid>
        <w:gridCol w:w="9784"/>
        <w:gridCol w:w="2235"/>
        <w:gridCol w:w="3023"/>
      </w:tblGrid>
      <w:tr w:rsidR="0057229E" w:rsidRPr="003F7700" w:rsidTr="0057229E">
        <w:trPr>
          <w:trHeight w:val="1037"/>
        </w:trPr>
        <w:tc>
          <w:tcPr>
            <w:tcW w:w="9784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ind w:right="-2"/>
              <w:outlineLvl w:val="1"/>
              <w:rPr>
                <w:lang w:eastAsia="ru-RU"/>
              </w:rPr>
            </w:pPr>
            <w:r w:rsidRPr="003F7700">
              <w:rPr>
                <w:lang w:eastAsia="ru-RU"/>
              </w:rPr>
              <w:t>Начальник финансового управления администрации МО Тепло-Огаревский район</w:t>
            </w:r>
          </w:p>
          <w:p w:rsidR="0057229E" w:rsidRPr="003F7700" w:rsidRDefault="0057229E" w:rsidP="0057229E">
            <w:pPr>
              <w:suppressAutoHyphens w:val="0"/>
              <w:ind w:right="-2"/>
              <w:jc w:val="center"/>
              <w:outlineLvl w:val="1"/>
              <w:rPr>
                <w:lang w:eastAsia="ru-RU"/>
              </w:rPr>
            </w:pPr>
            <w:r w:rsidRPr="003F7700">
              <w:rPr>
                <w:lang w:eastAsia="ru-RU"/>
              </w:rPr>
              <w:t xml:space="preserve">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229E" w:rsidRPr="004C161B" w:rsidRDefault="0057229E" w:rsidP="004C161B">
            <w:pPr>
              <w:suppressAutoHyphens w:val="0"/>
              <w:ind w:right="-2"/>
              <w:jc w:val="center"/>
              <w:outlineLvl w:val="1"/>
              <w:rPr>
                <w:vertAlign w:val="subscript"/>
                <w:lang w:eastAsia="ru-RU"/>
              </w:rPr>
            </w:pPr>
            <w:r w:rsidRPr="003F7700">
              <w:rPr>
                <w:vertAlign w:val="subscript"/>
                <w:lang w:eastAsia="ru-RU"/>
              </w:rPr>
              <w:t>(Должность лица, ответственного за реализацию муниципальной программы )</w:t>
            </w:r>
          </w:p>
        </w:tc>
        <w:tc>
          <w:tcPr>
            <w:tcW w:w="2235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rPr>
                <w:vertAlign w:val="superscript"/>
                <w:lang w:eastAsia="ru-RU"/>
              </w:rPr>
            </w:pPr>
          </w:p>
          <w:p w:rsidR="0057229E" w:rsidRPr="003F7700" w:rsidRDefault="0057229E" w:rsidP="0057229E">
            <w:pPr>
              <w:suppressAutoHyphens w:val="0"/>
              <w:rPr>
                <w:vertAlign w:val="superscript"/>
                <w:lang w:eastAsia="ru-RU"/>
              </w:rPr>
            </w:pPr>
            <w:r w:rsidRPr="003F7700">
              <w:rPr>
                <w:vertAlign w:val="superscript"/>
                <w:lang w:eastAsia="ru-RU"/>
              </w:rPr>
              <w:t>_______________________</w:t>
            </w:r>
          </w:p>
          <w:p w:rsidR="0057229E" w:rsidRPr="004C161B" w:rsidRDefault="004C161B" w:rsidP="004C161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(подпись)</w:t>
            </w:r>
          </w:p>
        </w:tc>
        <w:tc>
          <w:tcPr>
            <w:tcW w:w="3023" w:type="dxa"/>
            <w:shd w:val="clear" w:color="auto" w:fill="auto"/>
          </w:tcPr>
          <w:p w:rsidR="0057229E" w:rsidRPr="003F7700" w:rsidRDefault="0057229E" w:rsidP="0057229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3F7700">
              <w:rPr>
                <w:lang w:eastAsia="ru-RU"/>
              </w:rPr>
              <w:t>В.А.Илюшкина</w:t>
            </w:r>
            <w:proofErr w:type="spellEnd"/>
          </w:p>
          <w:p w:rsidR="0057229E" w:rsidRPr="003F7700" w:rsidRDefault="0057229E" w:rsidP="0057229E">
            <w:pPr>
              <w:suppressAutoHyphens w:val="0"/>
              <w:rPr>
                <w:vertAlign w:val="superscript"/>
                <w:lang w:eastAsia="ru-RU"/>
              </w:rPr>
            </w:pPr>
            <w:r w:rsidRPr="003F7700">
              <w:rPr>
                <w:vertAlign w:val="superscript"/>
                <w:lang w:eastAsia="ru-RU"/>
              </w:rPr>
              <w:t>_________________________</w:t>
            </w:r>
          </w:p>
        </w:tc>
      </w:tr>
    </w:tbl>
    <w:p w:rsidR="00DC4B1B" w:rsidRPr="003F7700" w:rsidRDefault="00DC4B1B" w:rsidP="004C161B">
      <w:pPr>
        <w:widowControl w:val="0"/>
        <w:suppressAutoHyphens w:val="0"/>
        <w:autoSpaceDE w:val="0"/>
        <w:autoSpaceDN w:val="0"/>
        <w:adjustRightInd w:val="0"/>
        <w:jc w:val="both"/>
      </w:pPr>
    </w:p>
    <w:sectPr w:rsidR="00DC4B1B" w:rsidRPr="003F7700" w:rsidSect="00A5242C">
      <w:pgSz w:w="16838" w:h="11906" w:orient="landscape"/>
      <w:pgMar w:top="1134" w:right="567" w:bottom="567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57" w:rsidRDefault="00F83D57">
      <w:r>
        <w:separator/>
      </w:r>
    </w:p>
  </w:endnote>
  <w:endnote w:type="continuationSeparator" w:id="0">
    <w:p w:rsidR="00F83D57" w:rsidRDefault="00F8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57" w:rsidRDefault="00F83D57">
      <w:r>
        <w:separator/>
      </w:r>
    </w:p>
  </w:footnote>
  <w:footnote w:type="continuationSeparator" w:id="0">
    <w:p w:rsidR="00F83D57" w:rsidRDefault="00F8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849755"/>
      <w:docPartObj>
        <w:docPartGallery w:val="Page Numbers (Top of Page)"/>
        <w:docPartUnique/>
      </w:docPartObj>
    </w:sdtPr>
    <w:sdtEndPr/>
    <w:sdtContent>
      <w:p w:rsidR="00C81896" w:rsidRDefault="00C8189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CC5">
          <w:rPr>
            <w:noProof/>
          </w:rPr>
          <w:t>2</w:t>
        </w:r>
        <w:r>
          <w:fldChar w:fldCharType="end"/>
        </w:r>
      </w:p>
    </w:sdtContent>
  </w:sdt>
  <w:p w:rsidR="00C81896" w:rsidRDefault="00C8189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96" w:rsidRDefault="00C81896">
    <w:pPr>
      <w:pStyle w:val="af2"/>
      <w:jc w:val="center"/>
    </w:pPr>
  </w:p>
  <w:p w:rsidR="00C81896" w:rsidRDefault="00C8189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7B4783"/>
    <w:multiLevelType w:val="hybridMultilevel"/>
    <w:tmpl w:val="D2E2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7" w15:restartNumberingAfterBreak="0">
    <w:nsid w:val="31875104"/>
    <w:multiLevelType w:val="hybridMultilevel"/>
    <w:tmpl w:val="7BE68932"/>
    <w:lvl w:ilvl="0" w:tplc="C2C230B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5" w15:restartNumberingAfterBreak="0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6" w15:restartNumberingAfterBreak="0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5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0B"/>
    <w:rsid w:val="000029CC"/>
    <w:rsid w:val="00011039"/>
    <w:rsid w:val="00013D3E"/>
    <w:rsid w:val="000173BC"/>
    <w:rsid w:val="00021DDC"/>
    <w:rsid w:val="000304A8"/>
    <w:rsid w:val="00036907"/>
    <w:rsid w:val="000374CE"/>
    <w:rsid w:val="00045D09"/>
    <w:rsid w:val="000730D5"/>
    <w:rsid w:val="00082B5E"/>
    <w:rsid w:val="000859C5"/>
    <w:rsid w:val="00087393"/>
    <w:rsid w:val="00087A99"/>
    <w:rsid w:val="00094D05"/>
    <w:rsid w:val="00097D31"/>
    <w:rsid w:val="000A3867"/>
    <w:rsid w:val="000B252C"/>
    <w:rsid w:val="000B6271"/>
    <w:rsid w:val="000C36CF"/>
    <w:rsid w:val="000C69D0"/>
    <w:rsid w:val="000D49FE"/>
    <w:rsid w:val="000F73D4"/>
    <w:rsid w:val="001020B5"/>
    <w:rsid w:val="00135843"/>
    <w:rsid w:val="001554E2"/>
    <w:rsid w:val="001559BD"/>
    <w:rsid w:val="001625D3"/>
    <w:rsid w:val="00176133"/>
    <w:rsid w:val="00193863"/>
    <w:rsid w:val="001A1A37"/>
    <w:rsid w:val="001A5FBD"/>
    <w:rsid w:val="001C01E1"/>
    <w:rsid w:val="001C6D14"/>
    <w:rsid w:val="00202D9D"/>
    <w:rsid w:val="00215525"/>
    <w:rsid w:val="00226B3A"/>
    <w:rsid w:val="0023613B"/>
    <w:rsid w:val="0024160B"/>
    <w:rsid w:val="00247E06"/>
    <w:rsid w:val="002767FB"/>
    <w:rsid w:val="00293768"/>
    <w:rsid w:val="00295047"/>
    <w:rsid w:val="00296CF0"/>
    <w:rsid w:val="002A0FBC"/>
    <w:rsid w:val="002A21BF"/>
    <w:rsid w:val="002A3855"/>
    <w:rsid w:val="002A523D"/>
    <w:rsid w:val="002C0F92"/>
    <w:rsid w:val="002C151D"/>
    <w:rsid w:val="002C2F03"/>
    <w:rsid w:val="002F220B"/>
    <w:rsid w:val="002F3C68"/>
    <w:rsid w:val="002F56D2"/>
    <w:rsid w:val="002F6F0F"/>
    <w:rsid w:val="00320A0D"/>
    <w:rsid w:val="00321C10"/>
    <w:rsid w:val="00326D2B"/>
    <w:rsid w:val="00327DCD"/>
    <w:rsid w:val="00344C4A"/>
    <w:rsid w:val="00382F10"/>
    <w:rsid w:val="0039043C"/>
    <w:rsid w:val="003B0D4E"/>
    <w:rsid w:val="003B5B2F"/>
    <w:rsid w:val="003E02BA"/>
    <w:rsid w:val="003F7700"/>
    <w:rsid w:val="00404E74"/>
    <w:rsid w:val="00425EAC"/>
    <w:rsid w:val="00432A8C"/>
    <w:rsid w:val="00437031"/>
    <w:rsid w:val="00451775"/>
    <w:rsid w:val="00452C29"/>
    <w:rsid w:val="004540AD"/>
    <w:rsid w:val="0048387B"/>
    <w:rsid w:val="00491DE9"/>
    <w:rsid w:val="004B42BE"/>
    <w:rsid w:val="004C161B"/>
    <w:rsid w:val="004C65BF"/>
    <w:rsid w:val="004C7F02"/>
    <w:rsid w:val="004E34F4"/>
    <w:rsid w:val="00502517"/>
    <w:rsid w:val="00511931"/>
    <w:rsid w:val="0051476B"/>
    <w:rsid w:val="0053428A"/>
    <w:rsid w:val="005408EF"/>
    <w:rsid w:val="005414C7"/>
    <w:rsid w:val="00547863"/>
    <w:rsid w:val="005658F8"/>
    <w:rsid w:val="005713AF"/>
    <w:rsid w:val="0057229E"/>
    <w:rsid w:val="005D3D6A"/>
    <w:rsid w:val="005D6358"/>
    <w:rsid w:val="005E35D4"/>
    <w:rsid w:val="00601997"/>
    <w:rsid w:val="00610E2E"/>
    <w:rsid w:val="00634E15"/>
    <w:rsid w:val="00641228"/>
    <w:rsid w:val="006418F4"/>
    <w:rsid w:val="00650D0A"/>
    <w:rsid w:val="006562DB"/>
    <w:rsid w:val="00667A80"/>
    <w:rsid w:val="00673C2F"/>
    <w:rsid w:val="00673EE7"/>
    <w:rsid w:val="006825DB"/>
    <w:rsid w:val="006906B9"/>
    <w:rsid w:val="006B4C72"/>
    <w:rsid w:val="006B7F6F"/>
    <w:rsid w:val="006F22B0"/>
    <w:rsid w:val="006F6316"/>
    <w:rsid w:val="00727050"/>
    <w:rsid w:val="00754B10"/>
    <w:rsid w:val="00790C17"/>
    <w:rsid w:val="00793994"/>
    <w:rsid w:val="00796661"/>
    <w:rsid w:val="007A315B"/>
    <w:rsid w:val="007D2C89"/>
    <w:rsid w:val="007D70F4"/>
    <w:rsid w:val="007E43BA"/>
    <w:rsid w:val="007F0412"/>
    <w:rsid w:val="008008C2"/>
    <w:rsid w:val="00801D0B"/>
    <w:rsid w:val="0082191E"/>
    <w:rsid w:val="0083308B"/>
    <w:rsid w:val="00847821"/>
    <w:rsid w:val="00850C84"/>
    <w:rsid w:val="00854B98"/>
    <w:rsid w:val="00886A38"/>
    <w:rsid w:val="00892F91"/>
    <w:rsid w:val="008A1F75"/>
    <w:rsid w:val="008A3403"/>
    <w:rsid w:val="008A599A"/>
    <w:rsid w:val="008A7F67"/>
    <w:rsid w:val="008C3D30"/>
    <w:rsid w:val="008C63CD"/>
    <w:rsid w:val="008C758E"/>
    <w:rsid w:val="008C78BA"/>
    <w:rsid w:val="008D46E2"/>
    <w:rsid w:val="008D53BF"/>
    <w:rsid w:val="008E1213"/>
    <w:rsid w:val="008E2CAC"/>
    <w:rsid w:val="008E48CC"/>
    <w:rsid w:val="008E606A"/>
    <w:rsid w:val="009036AC"/>
    <w:rsid w:val="00903ABB"/>
    <w:rsid w:val="00933E7B"/>
    <w:rsid w:val="009357B1"/>
    <w:rsid w:val="009362FB"/>
    <w:rsid w:val="009421EA"/>
    <w:rsid w:val="00974D1C"/>
    <w:rsid w:val="00975048"/>
    <w:rsid w:val="0098392D"/>
    <w:rsid w:val="00990A40"/>
    <w:rsid w:val="009D3CC5"/>
    <w:rsid w:val="009D6701"/>
    <w:rsid w:val="009E40AF"/>
    <w:rsid w:val="009F06F1"/>
    <w:rsid w:val="009F6750"/>
    <w:rsid w:val="00A00D11"/>
    <w:rsid w:val="00A1196C"/>
    <w:rsid w:val="00A43F5D"/>
    <w:rsid w:val="00A444C6"/>
    <w:rsid w:val="00A51363"/>
    <w:rsid w:val="00A5242C"/>
    <w:rsid w:val="00A8307F"/>
    <w:rsid w:val="00A83C6F"/>
    <w:rsid w:val="00AA183D"/>
    <w:rsid w:val="00AA6B66"/>
    <w:rsid w:val="00AC345B"/>
    <w:rsid w:val="00AC4A16"/>
    <w:rsid w:val="00AD0782"/>
    <w:rsid w:val="00AE78CE"/>
    <w:rsid w:val="00AF2360"/>
    <w:rsid w:val="00B03873"/>
    <w:rsid w:val="00B0593F"/>
    <w:rsid w:val="00B110B0"/>
    <w:rsid w:val="00B4461A"/>
    <w:rsid w:val="00B85194"/>
    <w:rsid w:val="00B87D3F"/>
    <w:rsid w:val="00BC3D38"/>
    <w:rsid w:val="00BD2A0C"/>
    <w:rsid w:val="00C03E5B"/>
    <w:rsid w:val="00C0412D"/>
    <w:rsid w:val="00C053BA"/>
    <w:rsid w:val="00C16617"/>
    <w:rsid w:val="00C35975"/>
    <w:rsid w:val="00C5033B"/>
    <w:rsid w:val="00C53C15"/>
    <w:rsid w:val="00C807C4"/>
    <w:rsid w:val="00C815F9"/>
    <w:rsid w:val="00C81896"/>
    <w:rsid w:val="00C943C1"/>
    <w:rsid w:val="00C9736B"/>
    <w:rsid w:val="00CA5BE7"/>
    <w:rsid w:val="00CA5ED6"/>
    <w:rsid w:val="00CB16EC"/>
    <w:rsid w:val="00CC5135"/>
    <w:rsid w:val="00CD2006"/>
    <w:rsid w:val="00CD24AC"/>
    <w:rsid w:val="00D34DF5"/>
    <w:rsid w:val="00D36001"/>
    <w:rsid w:val="00D43504"/>
    <w:rsid w:val="00D62CC3"/>
    <w:rsid w:val="00D74503"/>
    <w:rsid w:val="00D8437A"/>
    <w:rsid w:val="00D912FC"/>
    <w:rsid w:val="00D9261E"/>
    <w:rsid w:val="00D935F9"/>
    <w:rsid w:val="00DA054B"/>
    <w:rsid w:val="00DC4B1B"/>
    <w:rsid w:val="00DD569A"/>
    <w:rsid w:val="00DD7EB6"/>
    <w:rsid w:val="00E01C43"/>
    <w:rsid w:val="00E01E41"/>
    <w:rsid w:val="00E42340"/>
    <w:rsid w:val="00E511DC"/>
    <w:rsid w:val="00E637A4"/>
    <w:rsid w:val="00E71089"/>
    <w:rsid w:val="00E71E2E"/>
    <w:rsid w:val="00EA0102"/>
    <w:rsid w:val="00EA21A3"/>
    <w:rsid w:val="00EC3B6B"/>
    <w:rsid w:val="00EE2F14"/>
    <w:rsid w:val="00EF64CC"/>
    <w:rsid w:val="00F01A09"/>
    <w:rsid w:val="00F02E89"/>
    <w:rsid w:val="00F07AEA"/>
    <w:rsid w:val="00F149F5"/>
    <w:rsid w:val="00F20922"/>
    <w:rsid w:val="00F2611C"/>
    <w:rsid w:val="00F27143"/>
    <w:rsid w:val="00F3436F"/>
    <w:rsid w:val="00F72A15"/>
    <w:rsid w:val="00F737E5"/>
    <w:rsid w:val="00F83D57"/>
    <w:rsid w:val="00FC570A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01B66D9"/>
  <w15:docId w15:val="{4C00FCC8-DEC9-4FF7-87B2-F15E6384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Название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99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table" w:styleId="afe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basedOn w:val="a0"/>
    <w:link w:val="af2"/>
    <w:uiPriority w:val="99"/>
    <w:rsid w:val="00DC4B1B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57229E"/>
  </w:style>
  <w:style w:type="character" w:customStyle="1" w:styleId="10">
    <w:name w:val="Заголовок 1 Знак"/>
    <w:basedOn w:val="a0"/>
    <w:link w:val="1"/>
    <w:rsid w:val="0057229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7229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7229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7229E"/>
    <w:rPr>
      <w:sz w:val="32"/>
      <w:szCs w:val="24"/>
      <w:lang w:eastAsia="zh-CN"/>
    </w:rPr>
  </w:style>
  <w:style w:type="numbering" w:customStyle="1" w:styleId="110">
    <w:name w:val="Нет списка11"/>
    <w:next w:val="a2"/>
    <w:semiHidden/>
    <w:rsid w:val="0057229E"/>
  </w:style>
  <w:style w:type="character" w:customStyle="1" w:styleId="ac">
    <w:name w:val="Основной текст Знак"/>
    <w:basedOn w:val="a0"/>
    <w:link w:val="ab"/>
    <w:rsid w:val="0057229E"/>
    <w:rPr>
      <w:sz w:val="28"/>
      <w:szCs w:val="24"/>
      <w:lang w:eastAsia="zh-CN"/>
    </w:rPr>
  </w:style>
  <w:style w:type="paragraph" w:customStyle="1" w:styleId="tekstob">
    <w:name w:val="tekstob"/>
    <w:basedOn w:val="a"/>
    <w:rsid w:val="005722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7229E"/>
    <w:rPr>
      <w:sz w:val="32"/>
      <w:szCs w:val="24"/>
      <w:lang w:eastAsia="zh-CN"/>
    </w:rPr>
  </w:style>
  <w:style w:type="paragraph" w:styleId="24">
    <w:name w:val="Body Text 2"/>
    <w:basedOn w:val="a"/>
    <w:link w:val="25"/>
    <w:rsid w:val="0057229E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7229E"/>
    <w:rPr>
      <w:rFonts w:ascii="Arial" w:hAnsi="Arial" w:cs="Arial"/>
    </w:rPr>
  </w:style>
  <w:style w:type="paragraph" w:styleId="aa">
    <w:name w:val="Plain Text"/>
    <w:basedOn w:val="a"/>
    <w:link w:val="a9"/>
    <w:rsid w:val="0057229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57229E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basedOn w:val="a0"/>
    <w:link w:val="af4"/>
    <w:rsid w:val="0057229E"/>
    <w:rPr>
      <w:sz w:val="24"/>
      <w:szCs w:val="24"/>
      <w:lang w:eastAsia="zh-CN"/>
    </w:rPr>
  </w:style>
  <w:style w:type="table" w:customStyle="1" w:styleId="1b">
    <w:name w:val="Сетка таблицы1"/>
    <w:basedOn w:val="a1"/>
    <w:next w:val="afe"/>
    <w:uiPriority w:val="59"/>
    <w:rsid w:val="0057229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fe"/>
    <w:uiPriority w:val="59"/>
    <w:rsid w:val="0057229E"/>
    <w:rPr>
      <w:szCs w:val="22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57229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Normal (Web)"/>
    <w:basedOn w:val="a"/>
    <w:uiPriority w:val="99"/>
    <w:unhideWhenUsed/>
    <w:rsid w:val="005722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57229E"/>
    <w:rPr>
      <w:rFonts w:ascii="Arial" w:hAnsi="Arial" w:cs="Arial"/>
    </w:rPr>
  </w:style>
  <w:style w:type="paragraph" w:customStyle="1" w:styleId="ConsPlusNormal0">
    <w:name w:val="ConsPlusNormal"/>
    <w:link w:val="ConsPlusNormal"/>
    <w:rsid w:val="0057229E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rsid w:val="0057229E"/>
    <w:pPr>
      <w:widowControl w:val="0"/>
    </w:pPr>
    <w:rPr>
      <w:rFonts w:ascii="Courier New" w:hAnsi="Courier New" w:cs="Courier New"/>
      <w:szCs w:val="22"/>
    </w:rPr>
  </w:style>
  <w:style w:type="numbering" w:customStyle="1" w:styleId="1110">
    <w:name w:val="Нет списка111"/>
    <w:next w:val="a2"/>
    <w:uiPriority w:val="99"/>
    <w:semiHidden/>
    <w:unhideWhenUsed/>
    <w:rsid w:val="0057229E"/>
  </w:style>
  <w:style w:type="paragraph" w:customStyle="1" w:styleId="ConsPlusTitle">
    <w:name w:val="ConsPlusTitle"/>
    <w:rsid w:val="0057229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722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722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7229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7229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7229E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57229E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26">
    <w:name w:val="Сетка таблицы2"/>
    <w:basedOn w:val="a1"/>
    <w:next w:val="afe"/>
    <w:uiPriority w:val="59"/>
    <w:rsid w:val="005722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57229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">
    <w:name w:val="Нет списка2"/>
    <w:next w:val="a2"/>
    <w:uiPriority w:val="99"/>
    <w:semiHidden/>
    <w:unhideWhenUsed/>
    <w:rsid w:val="0057229E"/>
  </w:style>
  <w:style w:type="table" w:customStyle="1" w:styleId="33">
    <w:name w:val="Сетка таблицы3"/>
    <w:basedOn w:val="a1"/>
    <w:next w:val="afe"/>
    <w:uiPriority w:val="59"/>
    <w:rsid w:val="005722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semiHidden/>
    <w:rsid w:val="0057229E"/>
  </w:style>
  <w:style w:type="paragraph" w:customStyle="1" w:styleId="aff0">
    <w:name w:val="Знак Знак Знак Знак"/>
    <w:basedOn w:val="a"/>
    <w:rsid w:val="005722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57229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2">
    <w:name w:val="footnote text"/>
    <w:basedOn w:val="a"/>
    <w:link w:val="aff3"/>
    <w:unhideWhenUsed/>
    <w:rsid w:val="0057229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rsid w:val="0057229E"/>
    <w:rPr>
      <w:rFonts w:ascii="Calibri" w:eastAsia="Calibri" w:hAnsi="Calibri"/>
      <w:lang w:eastAsia="en-US"/>
    </w:rPr>
  </w:style>
  <w:style w:type="character" w:styleId="aff4">
    <w:name w:val="footnote reference"/>
    <w:unhideWhenUsed/>
    <w:rsid w:val="0057229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LAW&amp;n=322590&amp;date=14.05.201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322590&amp;date=14.05.20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22590&amp;date=14.05.20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22590&amp;date=14.05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2590&amp;date=14.05.2019" TargetMode="External"/><Relationship Id="rId14" Type="http://schemas.openxmlformats.org/officeDocument/2006/relationships/hyperlink" Target="https://login.consultant.ru/link/?req=doc&amp;base=LAW&amp;n=322590&amp;date=14.05.20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1</TotalTime>
  <Pages>28</Pages>
  <Words>5335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cp:lastModifiedBy>Ilyushkina</cp:lastModifiedBy>
  <cp:revision>2</cp:revision>
  <cp:lastPrinted>2022-04-07T09:14:00Z</cp:lastPrinted>
  <dcterms:created xsi:type="dcterms:W3CDTF">2025-03-17T07:47:00Z</dcterms:created>
  <dcterms:modified xsi:type="dcterms:W3CDTF">2025-03-17T07:47:00Z</dcterms:modified>
</cp:coreProperties>
</file>