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4A" w:rsidRDefault="00AE3B4A" w:rsidP="00AE3B4A">
      <w:pPr>
        <w:spacing w:after="0" w:line="240" w:lineRule="atLeast"/>
        <w:ind w:right="57"/>
        <w:outlineLvl w:val="0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                               </w:t>
      </w:r>
      <w:r w:rsidR="00021E1F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Экспертное заключение</w:t>
      </w:r>
    </w:p>
    <w:p w:rsidR="00AE3B4A" w:rsidRDefault="00AE3B4A" w:rsidP="00AE3B4A">
      <w:pPr>
        <w:spacing w:after="0" w:line="240" w:lineRule="atLeast"/>
        <w:ind w:right="57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C8646D" w:rsidRDefault="00AE3B4A" w:rsidP="00C8646D">
      <w:pPr>
        <w:spacing w:after="0" w:line="240" w:lineRule="atLeast"/>
        <w:ind w:right="57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на проект решения Собрания представителей муниципального образования Тепло-Огаревский район </w:t>
      </w:r>
      <w:r w:rsidR="00C8646D" w:rsidRPr="00C8646D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«О внесении изменений и дополнений в решение Собрания представителей муниципального образования </w:t>
      </w:r>
      <w:r w:rsidR="00863C5A">
        <w:rPr>
          <w:rFonts w:ascii="Times New Roman" w:eastAsia="Times New Roman" w:hAnsi="Times New Roman"/>
          <w:b/>
          <w:sz w:val="28"/>
          <w:szCs w:val="27"/>
          <w:lang w:eastAsia="ru-RU"/>
        </w:rPr>
        <w:t>Тепло-Огаревский район от 28.12.2022 № 61</w:t>
      </w:r>
      <w:r w:rsidR="00C8646D" w:rsidRPr="00C8646D">
        <w:rPr>
          <w:rFonts w:ascii="Times New Roman" w:eastAsia="Times New Roman" w:hAnsi="Times New Roman"/>
          <w:b/>
          <w:sz w:val="28"/>
          <w:szCs w:val="27"/>
          <w:lang w:eastAsia="ru-RU"/>
        </w:rPr>
        <w:t>-1«О бюджете муниципального образовани</w:t>
      </w:r>
      <w:r w:rsidR="00863C5A">
        <w:rPr>
          <w:rFonts w:ascii="Times New Roman" w:eastAsia="Times New Roman" w:hAnsi="Times New Roman"/>
          <w:b/>
          <w:sz w:val="28"/>
          <w:szCs w:val="27"/>
          <w:lang w:eastAsia="ru-RU"/>
        </w:rPr>
        <w:t>я Тепло-Огаревский район на 2023 год и на плановый период 2024 и 2025</w:t>
      </w:r>
      <w:r w:rsidR="00C8646D" w:rsidRPr="00C8646D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годов»</w:t>
      </w:r>
    </w:p>
    <w:p w:rsidR="00C8646D" w:rsidRDefault="00C8646D" w:rsidP="00C8646D">
      <w:pPr>
        <w:spacing w:after="0" w:line="240" w:lineRule="atLeast"/>
        <w:ind w:right="57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E3B4A" w:rsidRDefault="00AE3B4A" w:rsidP="00AE3B4A">
      <w:pPr>
        <w:spacing w:after="0" w:line="240" w:lineRule="atLeast"/>
        <w:ind w:right="57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 п.Теплое                                                                                  </w:t>
      </w:r>
      <w:r w:rsidR="00EB1410"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="00021E1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AA35C4">
        <w:rPr>
          <w:rFonts w:ascii="Times New Roman" w:eastAsia="Times New Roman" w:hAnsi="Times New Roman"/>
          <w:sz w:val="27"/>
          <w:szCs w:val="27"/>
          <w:lang w:eastAsia="ru-RU"/>
        </w:rPr>
        <w:t>от 04.09</w:t>
      </w:r>
      <w:r w:rsidR="00EB1410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863C5A">
        <w:rPr>
          <w:rFonts w:ascii="Times New Roman" w:eastAsia="Times New Roman" w:hAnsi="Times New Roman"/>
          <w:sz w:val="27"/>
          <w:szCs w:val="27"/>
          <w:lang w:eastAsia="ru-RU"/>
        </w:rPr>
        <w:t xml:space="preserve"> 2023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                                                                                               </w:t>
      </w:r>
    </w:p>
    <w:p w:rsidR="00AE3B4A" w:rsidRDefault="00AE3B4A" w:rsidP="00AE3B4A">
      <w:pPr>
        <w:spacing w:after="0" w:line="240" w:lineRule="atLeast"/>
        <w:ind w:right="57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E3B4A" w:rsidRDefault="00AE3B4A" w:rsidP="00AE3B4A">
      <w:pPr>
        <w:spacing w:after="0" w:line="240" w:lineRule="atLeast"/>
        <w:ind w:right="57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E3B4A" w:rsidRDefault="00AE3B4A" w:rsidP="00AE3B4A">
      <w:pPr>
        <w:spacing w:after="0" w:line="360" w:lineRule="atLeast"/>
        <w:ind w:right="57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Настоящее экспертное заключение подготовлено на основании статьи 58  Положения  о бюджетном процессе в муниципальном образовании Тепло-Огаревский район, утвержденного решением Собрания представителей муниципального образования Тепло-Огаревский район  от 30.10.2009 № 7-2 «Об утверждении Положения о бюджетном процессе в муниципальном образовании Тепло-Огаревский район»</w:t>
      </w:r>
      <w:r w:rsidR="005A3970" w:rsidRPr="005A3970">
        <w:t xml:space="preserve"> </w:t>
      </w:r>
      <w:r w:rsidR="005A3970" w:rsidRPr="005A3970">
        <w:rPr>
          <w:rFonts w:ascii="Times New Roman" w:eastAsia="Times New Roman" w:hAnsi="Times New Roman"/>
          <w:sz w:val="28"/>
          <w:szCs w:val="27"/>
          <w:lang w:eastAsia="ru-RU"/>
        </w:rPr>
        <w:t>(</w:t>
      </w:r>
      <w:r w:rsidR="005A3970">
        <w:rPr>
          <w:rFonts w:ascii="Times New Roman" w:eastAsia="Times New Roman" w:hAnsi="Times New Roman"/>
          <w:sz w:val="28"/>
          <w:szCs w:val="27"/>
          <w:lang w:eastAsia="ru-RU"/>
        </w:rPr>
        <w:t>в редакции от 27.10.2021 №45-4)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;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 w:rsidR="0060539D">
        <w:rPr>
          <w:rFonts w:ascii="Times New Roman" w:eastAsia="Times New Roman" w:hAnsi="Times New Roman"/>
          <w:sz w:val="28"/>
          <w:szCs w:val="27"/>
          <w:lang w:eastAsia="ru-RU"/>
        </w:rPr>
        <w:t xml:space="preserve"> (в редакции от 29.09.2021 №44-6)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.</w:t>
      </w:r>
    </w:p>
    <w:p w:rsidR="00AE3B4A" w:rsidRDefault="00AE3B4A" w:rsidP="00AE3B4A">
      <w:pPr>
        <w:spacing w:after="0" w:line="360" w:lineRule="atLeast"/>
        <w:ind w:right="57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 Согласно пояснительной записке к проекту решения Собрания представителей муниципального образования Тепло-Огаревский район </w:t>
      </w:r>
      <w:r w:rsidR="00863C5A" w:rsidRPr="00863C5A">
        <w:rPr>
          <w:rFonts w:ascii="Times New Roman" w:eastAsia="Times New Roman" w:hAnsi="Times New Roman"/>
          <w:sz w:val="28"/>
          <w:szCs w:val="27"/>
          <w:lang w:eastAsia="ru-RU"/>
        </w:rPr>
        <w:t>«О внесении изменений и дополнений в решение Собрания представителей муниципального образования Тепло-Огаревский район от 28.12.2022 № 61-1«О бюджете муниципального образования Тепло-Огаревский район на 2023 год и на плановый период 2024 и 2025 годов</w:t>
      </w:r>
      <w:r w:rsidR="00C8646D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(далее – проект решения),  подготовленной   финансовым управлением администрации муниципального образ</w:t>
      </w:r>
      <w:r w:rsidR="008B67DF">
        <w:rPr>
          <w:rFonts w:ascii="Times New Roman" w:eastAsia="Times New Roman" w:hAnsi="Times New Roman"/>
          <w:sz w:val="28"/>
          <w:szCs w:val="27"/>
          <w:lang w:eastAsia="ru-RU"/>
        </w:rPr>
        <w:t xml:space="preserve">ования Тепло-Огаревский  район,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представленный на экспертизу проект решения разработан с целью уточнения доходной части бюджета  муниципального образования Тепло-Огаревский район (дал</w:t>
      </w:r>
      <w:r w:rsidR="00BD6DC0">
        <w:rPr>
          <w:rFonts w:ascii="Times New Roman" w:eastAsia="Times New Roman" w:hAnsi="Times New Roman"/>
          <w:sz w:val="28"/>
          <w:szCs w:val="27"/>
          <w:lang w:eastAsia="ru-RU"/>
        </w:rPr>
        <w:t>ее – бюджет МО)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, связанного  с </w:t>
      </w:r>
      <w:r w:rsidR="00BD6DC0">
        <w:rPr>
          <w:rFonts w:ascii="Times New Roman" w:eastAsia="Times New Roman" w:hAnsi="Times New Roman"/>
          <w:sz w:val="28"/>
          <w:szCs w:val="27"/>
          <w:lang w:eastAsia="ru-RU"/>
        </w:rPr>
        <w:t>увелич</w:t>
      </w:r>
      <w:r w:rsidR="008227C6">
        <w:rPr>
          <w:rFonts w:ascii="Times New Roman" w:eastAsia="Times New Roman" w:hAnsi="Times New Roman"/>
          <w:sz w:val="28"/>
          <w:szCs w:val="27"/>
          <w:lang w:eastAsia="ru-RU"/>
        </w:rPr>
        <w:t xml:space="preserve">ением  объема 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безвозмездных поступлений от других бюджетов бюджетной системы Российской Федерации</w:t>
      </w:r>
      <w:r w:rsidR="00B23980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в соответствии с уведомлениями </w:t>
      </w:r>
      <w:r w:rsidR="00B23980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главных </w:t>
      </w:r>
      <w:r w:rsidR="00B23980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распорядителей средств бюджета Тульской области  и </w:t>
      </w:r>
      <w:r w:rsidR="007F0167">
        <w:rPr>
          <w:rFonts w:ascii="Times New Roman" w:eastAsia="Times New Roman" w:hAnsi="Times New Roman"/>
          <w:sz w:val="28"/>
          <w:szCs w:val="27"/>
          <w:lang w:eastAsia="ru-RU"/>
        </w:rPr>
        <w:t xml:space="preserve"> изменением </w:t>
      </w:r>
      <w:r w:rsidR="00286B1D" w:rsidRPr="00286B1D">
        <w:rPr>
          <w:rFonts w:ascii="Times New Roman" w:eastAsia="Times New Roman" w:hAnsi="Times New Roman"/>
          <w:sz w:val="28"/>
          <w:szCs w:val="27"/>
          <w:lang w:eastAsia="ru-RU"/>
        </w:rPr>
        <w:t>остатков средств на счетах по учету средств бюджетов</w:t>
      </w:r>
      <w:r w:rsidR="00286B1D">
        <w:rPr>
          <w:rFonts w:ascii="Times New Roman" w:eastAsia="Times New Roman" w:hAnsi="Times New Roman"/>
          <w:sz w:val="28"/>
          <w:szCs w:val="27"/>
          <w:lang w:eastAsia="ru-RU"/>
        </w:rPr>
        <w:t xml:space="preserve">, и </w:t>
      </w:r>
      <w:r w:rsidR="00286B1D" w:rsidRPr="00286B1D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в связи  с вышеперечисленными факторами</w:t>
      </w:r>
      <w:r w:rsidR="00B23980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- ко</w:t>
      </w:r>
      <w:r w:rsidR="00B23980">
        <w:rPr>
          <w:rFonts w:ascii="Times New Roman" w:eastAsia="Times New Roman" w:hAnsi="Times New Roman"/>
          <w:sz w:val="28"/>
          <w:szCs w:val="27"/>
          <w:lang w:eastAsia="ru-RU"/>
        </w:rPr>
        <w:t xml:space="preserve">рректировкой бюджетных </w:t>
      </w:r>
      <w:r w:rsidR="00B23980" w:rsidRPr="00B23980">
        <w:rPr>
          <w:rFonts w:ascii="Times New Roman" w:eastAsia="Times New Roman" w:hAnsi="Times New Roman"/>
          <w:sz w:val="28"/>
          <w:szCs w:val="28"/>
          <w:lang w:eastAsia="ru-RU"/>
        </w:rPr>
        <w:t>расходов</w:t>
      </w:r>
      <w:r w:rsidR="00B23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3980" w:rsidRPr="00B23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398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63C5A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BD6DC0">
        <w:rPr>
          <w:rFonts w:ascii="Times New Roman" w:eastAsia="Times New Roman" w:hAnsi="Times New Roman"/>
          <w:sz w:val="28"/>
          <w:szCs w:val="28"/>
          <w:lang w:eastAsia="ru-RU"/>
        </w:rPr>
        <w:t>перераспределением</w:t>
      </w:r>
      <w:r w:rsidR="00B23980">
        <w:rPr>
          <w:rFonts w:ascii="Times New Roman" w:eastAsia="Times New Roman" w:hAnsi="Times New Roman"/>
          <w:sz w:val="28"/>
          <w:szCs w:val="24"/>
          <w:lang w:eastAsia="ru-RU"/>
        </w:rPr>
        <w:t xml:space="preserve">  средств  в пределах,  утвержденных бюджетом в  редакции </w:t>
      </w:r>
      <w:r w:rsidR="00B23980">
        <w:rPr>
          <w:rFonts w:ascii="Times New Roman" w:eastAsia="Times New Roman" w:hAnsi="Times New Roman"/>
          <w:sz w:val="28"/>
          <w:szCs w:val="27"/>
          <w:lang w:eastAsia="ru-RU"/>
        </w:rPr>
        <w:t>решения Собрания представителей муниципального образова</w:t>
      </w:r>
      <w:r w:rsidR="00C851B0">
        <w:rPr>
          <w:rFonts w:ascii="Times New Roman" w:eastAsia="Times New Roman" w:hAnsi="Times New Roman"/>
          <w:sz w:val="28"/>
          <w:szCs w:val="27"/>
          <w:lang w:eastAsia="ru-RU"/>
        </w:rPr>
        <w:t>ния</w:t>
      </w:r>
      <w:r w:rsidR="00C63359"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Тепло-Огаревский район </w:t>
      </w:r>
      <w:r w:rsidR="00AA35C4">
        <w:rPr>
          <w:rFonts w:ascii="Times New Roman" w:eastAsia="Times New Roman" w:hAnsi="Times New Roman"/>
          <w:sz w:val="28"/>
          <w:szCs w:val="27"/>
          <w:lang w:eastAsia="ru-RU"/>
        </w:rPr>
        <w:t>от 26.07.2023 №68-1</w:t>
      </w:r>
      <w:r w:rsidR="00E155BE" w:rsidRPr="00E155BE">
        <w:rPr>
          <w:rFonts w:ascii="Times New Roman" w:eastAsia="Times New Roman" w:hAnsi="Times New Roman"/>
          <w:sz w:val="28"/>
          <w:szCs w:val="27"/>
          <w:lang w:eastAsia="ru-RU"/>
        </w:rPr>
        <w:t xml:space="preserve">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</w:t>
      </w:r>
      <w:r w:rsidR="00E155BE">
        <w:rPr>
          <w:rFonts w:ascii="Times New Roman" w:eastAsia="Times New Roman" w:hAnsi="Times New Roman"/>
          <w:sz w:val="28"/>
          <w:szCs w:val="27"/>
          <w:lang w:eastAsia="ru-RU"/>
        </w:rPr>
        <w:t xml:space="preserve"> 2024 и 2025годов» </w:t>
      </w:r>
      <w:r w:rsidR="00241BAA">
        <w:rPr>
          <w:rFonts w:ascii="Times New Roman" w:eastAsia="Times New Roman" w:hAnsi="Times New Roman"/>
          <w:sz w:val="28"/>
          <w:szCs w:val="27"/>
          <w:lang w:eastAsia="ru-RU"/>
        </w:rPr>
        <w:t>(далее-действующая редакция).</w:t>
      </w:r>
    </w:p>
    <w:p w:rsidR="000315E1" w:rsidRDefault="000315E1" w:rsidP="00AE3B4A">
      <w:pPr>
        <w:spacing w:after="0" w:line="360" w:lineRule="atLeast"/>
        <w:ind w:right="57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0315E1" w:rsidRDefault="000315E1" w:rsidP="00AE3B4A">
      <w:pPr>
        <w:spacing w:after="0" w:line="360" w:lineRule="atLeast"/>
        <w:ind w:right="57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AE3B4A" w:rsidRDefault="00AE3B4A" w:rsidP="00AE3B4A">
      <w:pPr>
        <w:spacing w:after="0" w:line="360" w:lineRule="atLeast"/>
        <w:ind w:right="57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                                 </w:t>
      </w:r>
      <w:r w:rsidR="00450301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ДОХОДЫ БЮДЖЕТА </w:t>
      </w:r>
    </w:p>
    <w:p w:rsidR="00AE3B4A" w:rsidRDefault="00AE3B4A" w:rsidP="00AE3B4A">
      <w:pPr>
        <w:spacing w:after="0" w:line="240" w:lineRule="atLeast"/>
        <w:ind w:right="57"/>
        <w:outlineLvl w:val="0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                        МО  ТЕПЛО-ОГАРЕВСКИЙ  РАЙОН                  </w:t>
      </w:r>
    </w:p>
    <w:p w:rsidR="00AE3B4A" w:rsidRDefault="00AE3B4A" w:rsidP="00AE3B4A">
      <w:pPr>
        <w:spacing w:after="0" w:line="240" w:lineRule="atLeast"/>
        <w:ind w:right="57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                                                                              </w:t>
      </w:r>
    </w:p>
    <w:p w:rsidR="008054ED" w:rsidRDefault="00AE3B4A" w:rsidP="00D87B74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В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предлагаемом проекте решения, доходная часть бюджета</w:t>
      </w:r>
      <w:r w:rsidR="008054E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 доходам, утвержденным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решением </w:t>
      </w:r>
      <w:r w:rsidR="00B23980">
        <w:rPr>
          <w:rFonts w:ascii="Times New Roman" w:eastAsia="Times New Roman" w:hAnsi="Times New Roman"/>
          <w:sz w:val="28"/>
          <w:szCs w:val="27"/>
          <w:lang w:eastAsia="ru-RU"/>
        </w:rPr>
        <w:t>о бюджете МО в действующей редакции (</w:t>
      </w:r>
      <w:r w:rsidR="00241BAA">
        <w:rPr>
          <w:rFonts w:ascii="Times New Roman" w:eastAsia="Times New Roman" w:hAnsi="Times New Roman"/>
          <w:sz w:val="28"/>
          <w:szCs w:val="27"/>
          <w:lang w:eastAsia="ru-RU"/>
        </w:rPr>
        <w:t>в сумме</w:t>
      </w:r>
      <w:r w:rsidR="00BD6DC0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AA35C4">
        <w:rPr>
          <w:rFonts w:ascii="Times New Roman" w:eastAsia="Times New Roman" w:hAnsi="Times New Roman"/>
          <w:sz w:val="28"/>
          <w:szCs w:val="27"/>
          <w:lang w:eastAsia="ru-RU"/>
        </w:rPr>
        <w:t>488 153, 30435</w:t>
      </w:r>
      <w:r w:rsidR="00412B50">
        <w:rPr>
          <w:rFonts w:ascii="Times New Roman" w:eastAsia="Times New Roman" w:hAnsi="Times New Roman"/>
          <w:sz w:val="28"/>
          <w:szCs w:val="27"/>
          <w:lang w:eastAsia="ru-RU"/>
        </w:rPr>
        <w:t xml:space="preserve">тыс. </w:t>
      </w:r>
      <w:r w:rsidR="00DC2FFC">
        <w:rPr>
          <w:rFonts w:ascii="Times New Roman" w:eastAsia="Times New Roman" w:hAnsi="Times New Roman"/>
          <w:sz w:val="28"/>
          <w:szCs w:val="27"/>
          <w:lang w:eastAsia="ru-RU"/>
        </w:rPr>
        <w:t>рубле</w:t>
      </w:r>
      <w:r w:rsidR="00E57DBD">
        <w:rPr>
          <w:rFonts w:ascii="Times New Roman" w:eastAsia="Times New Roman" w:hAnsi="Times New Roman"/>
          <w:sz w:val="28"/>
          <w:szCs w:val="27"/>
          <w:lang w:eastAsia="ru-RU"/>
        </w:rPr>
        <w:t>й)</w:t>
      </w:r>
      <w:r w:rsidR="008054ED">
        <w:rPr>
          <w:rFonts w:ascii="Times New Roman" w:eastAsia="Times New Roman" w:hAnsi="Times New Roman"/>
          <w:sz w:val="28"/>
          <w:szCs w:val="27"/>
          <w:lang w:eastAsia="ru-RU"/>
        </w:rPr>
        <w:t>:</w:t>
      </w:r>
    </w:p>
    <w:p w:rsidR="001E0492" w:rsidRPr="001E0492" w:rsidRDefault="008054ED" w:rsidP="00D87B7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54ED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-в 2023году</w:t>
      </w:r>
      <w:r w:rsidR="001E0492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FA589F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1E0492">
        <w:rPr>
          <w:rFonts w:ascii="Times New Roman" w:eastAsia="Times New Roman" w:hAnsi="Times New Roman"/>
          <w:sz w:val="28"/>
          <w:szCs w:val="27"/>
          <w:lang w:eastAsia="ru-RU"/>
        </w:rPr>
        <w:t>увелич</w:t>
      </w:r>
      <w:r w:rsidR="00AC21FA">
        <w:rPr>
          <w:rFonts w:ascii="Times New Roman" w:eastAsia="Times New Roman" w:hAnsi="Times New Roman"/>
          <w:sz w:val="28"/>
          <w:szCs w:val="27"/>
          <w:lang w:eastAsia="ru-RU"/>
        </w:rPr>
        <w:t xml:space="preserve">ена </w:t>
      </w:r>
      <w:r w:rsidR="00AC21FA" w:rsidRPr="00AC21FA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</w:t>
      </w:r>
      <w:r w:rsidR="001E049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6D69CB">
        <w:rPr>
          <w:rFonts w:ascii="Times New Roman" w:eastAsia="Times New Roman" w:hAnsi="Times New Roman"/>
          <w:sz w:val="28"/>
          <w:szCs w:val="28"/>
          <w:lang w:eastAsia="ru-RU"/>
        </w:rPr>
        <w:t>411,55992 тыс. рублей</w:t>
      </w:r>
      <w:r w:rsidR="00BD6DC0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составила</w:t>
      </w:r>
      <w:r w:rsidR="001E0492" w:rsidRPr="001E04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69CB">
        <w:rPr>
          <w:rFonts w:ascii="Times New Roman" w:eastAsia="Times New Roman" w:hAnsi="Times New Roman"/>
          <w:sz w:val="28"/>
          <w:szCs w:val="28"/>
          <w:lang w:eastAsia="ru-RU"/>
        </w:rPr>
        <w:t>488 564, 86427 тыс. рублей</w:t>
      </w:r>
      <w:r w:rsidR="001E0492" w:rsidRPr="001E0492">
        <w:rPr>
          <w:rFonts w:ascii="Times New Roman" w:eastAsia="Times New Roman" w:hAnsi="Times New Roman"/>
          <w:sz w:val="26"/>
          <w:szCs w:val="26"/>
          <w:lang w:eastAsia="ru-RU"/>
        </w:rPr>
        <w:t>, в том числе</w:t>
      </w:r>
      <w:r w:rsidR="001E0492" w:rsidRPr="001E049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E0492" w:rsidRPr="001E0492">
        <w:rPr>
          <w:rFonts w:ascii="Times New Roman" w:eastAsia="Times New Roman" w:hAnsi="Times New Roman"/>
          <w:sz w:val="28"/>
          <w:szCs w:val="28"/>
          <w:lang w:eastAsia="ru-RU"/>
        </w:rPr>
        <w:t>по безвозмездным поступлениям</w:t>
      </w:r>
      <w:r w:rsidR="001E0492" w:rsidRPr="001E049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E0492">
        <w:rPr>
          <w:rFonts w:ascii="Times New Roman" w:eastAsia="Times New Roman" w:hAnsi="Times New Roman"/>
          <w:sz w:val="26"/>
          <w:szCs w:val="26"/>
          <w:lang w:eastAsia="ru-RU"/>
        </w:rPr>
        <w:t xml:space="preserve">в той же </w:t>
      </w:r>
      <w:r w:rsidR="001E0492" w:rsidRPr="001E0492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6D69CB">
        <w:rPr>
          <w:rFonts w:ascii="Times New Roman" w:eastAsia="Times New Roman" w:hAnsi="Times New Roman"/>
          <w:sz w:val="28"/>
          <w:szCs w:val="28"/>
          <w:lang w:eastAsia="ru-RU"/>
        </w:rPr>
        <w:t>411,55992</w:t>
      </w:r>
      <w:r w:rsidR="001E0492" w:rsidRPr="001E049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1E0492">
        <w:rPr>
          <w:rFonts w:ascii="Times New Roman" w:eastAsia="Times New Roman" w:hAnsi="Times New Roman"/>
          <w:sz w:val="28"/>
          <w:szCs w:val="28"/>
          <w:lang w:eastAsia="ru-RU"/>
        </w:rPr>
        <w:t>, из не</w:t>
      </w:r>
      <w:r w:rsidR="001E0492" w:rsidRPr="001E0492">
        <w:rPr>
          <w:rFonts w:ascii="Times New Roman" w:eastAsia="Times New Roman" w:hAnsi="Times New Roman"/>
          <w:sz w:val="28"/>
          <w:szCs w:val="28"/>
          <w:lang w:eastAsia="ru-RU"/>
        </w:rPr>
        <w:t>е:</w:t>
      </w:r>
      <w:r w:rsidR="001E0492" w:rsidRPr="001E049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</w:t>
      </w:r>
      <w:r w:rsidR="001E0492" w:rsidRPr="001E049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D69CB" w:rsidRPr="006D69CB" w:rsidRDefault="006D69CB" w:rsidP="00D87B74">
      <w:pPr>
        <w:widowControl w:val="0"/>
        <w:autoSpaceDE w:val="0"/>
        <w:autoSpaceDN w:val="0"/>
        <w:adjustRightInd w:val="0"/>
        <w:spacing w:after="0" w:line="240" w:lineRule="auto"/>
        <w:ind w:right="0" w:firstLine="522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-</w:t>
      </w:r>
      <w:r w:rsidR="001E0492">
        <w:rPr>
          <w:rFonts w:ascii="PT Astra Serif" w:eastAsia="Times New Roman" w:hAnsi="PT Astra Serif" w:cs="PT Astra Serif"/>
          <w:sz w:val="28"/>
          <w:szCs w:val="28"/>
          <w:lang w:eastAsia="zh-CN"/>
        </w:rPr>
        <w:t>дотации бюджетам бюджетной системы Российской Федерации</w:t>
      </w:r>
      <w:r w:rsidR="00D87B74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увеличены</w:t>
      </w:r>
      <w:r w:rsidR="001E0492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на </w:t>
      </w:r>
      <w:r w:rsidR="006464E3">
        <w:rPr>
          <w:rFonts w:ascii="PT Astra Serif" w:eastAsia="Times New Roman" w:hAnsi="PT Astra Serif" w:cs="PT Astra Serif"/>
          <w:sz w:val="28"/>
          <w:szCs w:val="28"/>
          <w:lang w:eastAsia="zh-CN"/>
        </w:rPr>
        <w:t>988,37082</w:t>
      </w:r>
      <w:r w:rsidR="00C139AA">
        <w:rPr>
          <w:rFonts w:ascii="PT Astra Serif" w:eastAsia="Times New Roman" w:hAnsi="PT Astra Serif" w:cs="PT Astra Serif"/>
          <w:sz w:val="28"/>
          <w:szCs w:val="28"/>
          <w:lang w:eastAsia="zh-CN"/>
        </w:rPr>
        <w:t>тыс.рублей, в том числе за счет</w:t>
      </w:r>
      <w:r w:rsidRPr="006D69CB">
        <w:rPr>
          <w:rFonts w:ascii="PT Astra Serif" w:eastAsia="Times New Roman" w:hAnsi="PT Astra Serif" w:cs="PT Astra Serif"/>
          <w:sz w:val="28"/>
          <w:szCs w:val="28"/>
          <w:lang w:eastAsia="zh-CN"/>
        </w:rPr>
        <w:t>:</w:t>
      </w:r>
    </w:p>
    <w:p w:rsidR="006D69CB" w:rsidRPr="006D69CB" w:rsidRDefault="006D69CB" w:rsidP="00D87B7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-</w:t>
      </w:r>
      <w:r w:rsidR="00C139AA">
        <w:rPr>
          <w:rFonts w:ascii="PT Astra Serif" w:eastAsia="Times New Roman" w:hAnsi="PT Astra Serif" w:cs="PT Astra Serif"/>
          <w:sz w:val="28"/>
          <w:szCs w:val="28"/>
          <w:lang w:eastAsia="zh-CN"/>
        </w:rPr>
        <w:t>иных дотаций</w:t>
      </w:r>
      <w:r w:rsidRPr="006D69CB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бюджетам муниципальных районов (городских округов) Тульской области на стимулирование увеличения численности самозанятых граждан и поступлений налога на профессиональный доход</w:t>
      </w:r>
      <w:r w:rsidR="00C139AA">
        <w:rPr>
          <w:rFonts w:ascii="PT Astra Serif" w:eastAsia="Times New Roman" w:hAnsi="PT Astra Serif" w:cs="PT Astra Serif"/>
          <w:sz w:val="28"/>
          <w:szCs w:val="28"/>
          <w:lang w:eastAsia="zh-CN"/>
        </w:rPr>
        <w:t>, в сумме 197,96982</w:t>
      </w:r>
      <w:r w:rsidR="00C139AA" w:rsidRPr="00C139AA">
        <w:rPr>
          <w:rFonts w:ascii="PT Astra Serif" w:eastAsia="Times New Roman" w:hAnsi="PT Astra Serif" w:cs="PT Astra Serif"/>
          <w:sz w:val="28"/>
          <w:szCs w:val="28"/>
          <w:lang w:eastAsia="zh-CN"/>
        </w:rPr>
        <w:t>тыс.рублей</w:t>
      </w:r>
      <w:r w:rsidRPr="006D69CB">
        <w:rPr>
          <w:rFonts w:ascii="PT Astra Serif" w:eastAsia="Times New Roman" w:hAnsi="PT Astra Serif" w:cs="PT Astra Serif"/>
          <w:sz w:val="28"/>
          <w:szCs w:val="28"/>
          <w:lang w:eastAsia="zh-CN"/>
        </w:rPr>
        <w:t>;</w:t>
      </w:r>
    </w:p>
    <w:p w:rsidR="001E0492" w:rsidRDefault="006D69CB" w:rsidP="00D87B7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-</w:t>
      </w:r>
      <w:r w:rsidR="00C139AA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иных дотаций</w:t>
      </w:r>
      <w:r w:rsidRPr="006D69CB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бюджетам муниципальных районов (городских округов) Тульской области на Достижение показателей деятельности органов исполнительной власти субъектов Российской Федерации</w:t>
      </w:r>
      <w:r w:rsidR="00C139AA">
        <w:rPr>
          <w:rFonts w:ascii="PT Astra Serif" w:eastAsia="Times New Roman" w:hAnsi="PT Astra Serif" w:cs="PT Astra Serif"/>
          <w:sz w:val="28"/>
          <w:szCs w:val="28"/>
          <w:lang w:eastAsia="zh-CN"/>
        </w:rPr>
        <w:t>, в сумме 790,40100</w:t>
      </w:r>
      <w:r w:rsidR="00C139AA" w:rsidRPr="00C139AA">
        <w:rPr>
          <w:rFonts w:ascii="PT Astra Serif" w:eastAsia="Times New Roman" w:hAnsi="PT Astra Serif" w:cs="PT Astra Serif"/>
          <w:sz w:val="28"/>
          <w:szCs w:val="28"/>
          <w:lang w:eastAsia="zh-CN"/>
        </w:rPr>
        <w:t>тыс.рублей</w:t>
      </w:r>
      <w:r w:rsidR="00C139AA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</w:t>
      </w:r>
      <w:r w:rsidR="001E0492">
        <w:rPr>
          <w:rFonts w:ascii="PT Astra Serif" w:eastAsia="Times New Roman" w:hAnsi="PT Astra Serif" w:cs="PT Astra Serif"/>
          <w:sz w:val="28"/>
          <w:szCs w:val="28"/>
          <w:lang w:eastAsia="zh-CN"/>
        </w:rPr>
        <w:t>;</w:t>
      </w:r>
    </w:p>
    <w:p w:rsidR="00D87B74" w:rsidRPr="00D87B74" w:rsidRDefault="001E0492" w:rsidP="00D87B74">
      <w:pPr>
        <w:widowControl w:val="0"/>
        <w:autoSpaceDE w:val="0"/>
        <w:autoSpaceDN w:val="0"/>
        <w:adjustRightInd w:val="0"/>
        <w:spacing w:after="0" w:line="240" w:lineRule="auto"/>
        <w:ind w:right="0" w:firstLine="522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-</w:t>
      </w:r>
      <w:r w:rsidRPr="00EB1410">
        <w:rPr>
          <w:rFonts w:ascii="PT Astra Serif" w:eastAsia="Times New Roman" w:hAnsi="PT Astra Serif" w:cs="PT Astra Serif"/>
          <w:sz w:val="28"/>
          <w:szCs w:val="28"/>
          <w:lang w:eastAsia="zh-CN"/>
        </w:rPr>
        <w:t>субсидии</w:t>
      </w:r>
      <w:r w:rsidRPr="00AC21FA">
        <w:t xml:space="preserve"> </w:t>
      </w:r>
      <w:r w:rsidRPr="00AC21FA">
        <w:rPr>
          <w:rFonts w:ascii="PT Astra Serif" w:eastAsia="Times New Roman" w:hAnsi="PT Astra Serif" w:cs="PT Astra Serif"/>
          <w:sz w:val="28"/>
          <w:szCs w:val="28"/>
          <w:lang w:eastAsia="zh-CN"/>
        </w:rPr>
        <w:t>бюджетам бюджетно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й системы Российской Федерации </w:t>
      </w:r>
      <w:r w:rsidR="00D87B74">
        <w:rPr>
          <w:rFonts w:ascii="PT Astra Serif" w:eastAsia="Times New Roman" w:hAnsi="PT Astra Serif" w:cs="PT Astra Serif"/>
          <w:sz w:val="28"/>
          <w:szCs w:val="28"/>
          <w:lang w:eastAsia="zh-CN"/>
        </w:rPr>
        <w:t>уменьшены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на </w:t>
      </w:r>
      <w:r w:rsidR="00D87B74" w:rsidRPr="00D87B74">
        <w:rPr>
          <w:rFonts w:ascii="PT Astra Serif" w:eastAsia="Times New Roman" w:hAnsi="PT Astra Serif" w:cs="PT Astra Serif"/>
          <w:sz w:val="28"/>
          <w:szCs w:val="28"/>
          <w:lang w:eastAsia="zh-CN"/>
        </w:rPr>
        <w:t>816,81090 тыс. рублей, в том числе за счет:</w:t>
      </w:r>
    </w:p>
    <w:p w:rsidR="00D87B74" w:rsidRPr="00D87B74" w:rsidRDefault="00D87B74" w:rsidP="00D87B7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-реализации</w:t>
      </w:r>
      <w:r w:rsidRPr="00D87B74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проекта "Народный бюджет"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,  в сумме 255,51090</w:t>
      </w:r>
      <w:r w:rsidRPr="00D87B74">
        <w:rPr>
          <w:rFonts w:ascii="PT Astra Serif" w:eastAsia="Times New Roman" w:hAnsi="PT Astra Serif" w:cs="PT Astra Serif"/>
          <w:sz w:val="28"/>
          <w:szCs w:val="28"/>
          <w:lang w:eastAsia="zh-CN"/>
        </w:rPr>
        <w:t>тыс.рублей</w:t>
      </w:r>
      <w:r w:rsidRPr="00D87B74">
        <w:rPr>
          <w:rFonts w:ascii="PT Astra Serif" w:eastAsia="Times New Roman" w:hAnsi="PT Astra Serif" w:cs="PT Astra Serif"/>
          <w:sz w:val="28"/>
          <w:szCs w:val="28"/>
          <w:lang w:eastAsia="zh-CN"/>
        </w:rPr>
        <w:t>;</w:t>
      </w:r>
    </w:p>
    <w:p w:rsidR="001E0492" w:rsidRPr="001E0492" w:rsidRDefault="00D87B74" w:rsidP="00D87B7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-укрепления</w:t>
      </w:r>
      <w:r w:rsidRPr="00D87B74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материально-технической базы муниципальных образовательных организаций (за исключением капитальных вложений)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,  в</w:t>
      </w:r>
      <w:r w:rsidR="006464E3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сумме</w:t>
      </w:r>
      <w:r w:rsidRPr="00D87B74">
        <w:t xml:space="preserve"> </w:t>
      </w:r>
      <w:r w:rsidRPr="00D87B74">
        <w:rPr>
          <w:rFonts w:ascii="PT Astra Serif" w:eastAsia="Times New Roman" w:hAnsi="PT Astra Serif" w:cs="PT Astra Serif"/>
          <w:sz w:val="28"/>
          <w:szCs w:val="28"/>
          <w:lang w:eastAsia="zh-CN"/>
        </w:rPr>
        <w:t>561,30000 тыс.рублей</w:t>
      </w:r>
      <w:r w:rsidRPr="00D87B74">
        <w:rPr>
          <w:rFonts w:ascii="PT Astra Serif" w:eastAsia="Times New Roman" w:hAnsi="PT Astra Serif" w:cs="PT Astra Serif"/>
          <w:sz w:val="28"/>
          <w:szCs w:val="28"/>
          <w:lang w:eastAsia="zh-CN"/>
        </w:rPr>
        <w:t>;</w:t>
      </w:r>
    </w:p>
    <w:p w:rsidR="00D87B74" w:rsidRPr="00D87B74" w:rsidRDefault="00FA589F" w:rsidP="00D87B74">
      <w:pPr>
        <w:widowControl w:val="0"/>
        <w:autoSpaceDE w:val="0"/>
        <w:autoSpaceDN w:val="0"/>
        <w:adjustRightInd w:val="0"/>
        <w:spacing w:after="0" w:line="240" w:lineRule="auto"/>
        <w:ind w:right="0" w:firstLine="522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-иные межбюджетные трансферты </w:t>
      </w:r>
      <w:r w:rsidR="00D87B74">
        <w:rPr>
          <w:rFonts w:ascii="PT Astra Serif" w:eastAsia="Times New Roman" w:hAnsi="PT Astra Serif" w:cs="PT Astra Serif"/>
          <w:sz w:val="28"/>
          <w:szCs w:val="28"/>
          <w:lang w:eastAsia="zh-CN"/>
        </w:rPr>
        <w:t>увеличились на   240, 000</w:t>
      </w:r>
      <w:r w:rsidR="00D87B74" w:rsidRPr="00D87B74">
        <w:rPr>
          <w:rFonts w:ascii="PT Astra Serif" w:eastAsia="Times New Roman" w:hAnsi="PT Astra Serif" w:cs="PT Astra Serif"/>
          <w:sz w:val="28"/>
          <w:szCs w:val="28"/>
          <w:lang w:eastAsia="zh-CN"/>
        </w:rPr>
        <w:t>тыс. рублей, в том числе за счет:</w:t>
      </w:r>
    </w:p>
    <w:p w:rsidR="001E0492" w:rsidRPr="001E0492" w:rsidRDefault="00D87B74" w:rsidP="00D87B7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-</w:t>
      </w:r>
      <w:r w:rsidRPr="00D87B74">
        <w:rPr>
          <w:rFonts w:ascii="PT Astra Serif" w:eastAsia="Times New Roman" w:hAnsi="PT Astra Serif" w:cs="PT Astra Serif"/>
          <w:sz w:val="28"/>
          <w:szCs w:val="28"/>
          <w:lang w:eastAsia="zh-CN"/>
        </w:rPr>
        <w:t>проведения конкурсов "Активный сельский староста", "Активный руководитель территориального общественного самоуправления"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,  в сумме</w:t>
      </w:r>
      <w:r w:rsidRPr="00D87B74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   </w:t>
      </w:r>
      <w:r w:rsidRPr="00D87B74">
        <w:rPr>
          <w:rFonts w:ascii="PT Astra Serif" w:eastAsia="Times New Roman" w:hAnsi="PT Astra Serif" w:cs="PT Astra Serif"/>
          <w:sz w:val="28"/>
          <w:szCs w:val="28"/>
          <w:lang w:eastAsia="zh-CN"/>
        </w:rPr>
        <w:t>240, 000тыс. рублей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.</w:t>
      </w:r>
      <w:r w:rsidRPr="00D87B74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  </w:t>
      </w:r>
    </w:p>
    <w:p w:rsidR="00186776" w:rsidRDefault="00AE3B4A" w:rsidP="00D87B74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При принятии рассматриваемого проекта</w:t>
      </w:r>
      <w:r w:rsidR="008054ED">
        <w:rPr>
          <w:rFonts w:ascii="Times New Roman" w:eastAsia="Times New Roman" w:hAnsi="Times New Roman"/>
          <w:sz w:val="28"/>
          <w:szCs w:val="27"/>
          <w:lang w:eastAsia="ru-RU"/>
        </w:rPr>
        <w:t xml:space="preserve"> решения, общий плановый объём </w:t>
      </w:r>
      <w:r w:rsidR="00186776">
        <w:rPr>
          <w:rFonts w:ascii="Times New Roman" w:eastAsia="Times New Roman" w:hAnsi="Times New Roman"/>
          <w:sz w:val="28"/>
          <w:szCs w:val="27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оходов бюджета МО </w:t>
      </w:r>
      <w:r>
        <w:rPr>
          <w:rFonts w:ascii="Times New Roman" w:eastAsia="Times New Roman" w:hAnsi="Times New Roman"/>
          <w:i/>
          <w:sz w:val="28"/>
          <w:szCs w:val="27"/>
          <w:lang w:eastAsia="ru-RU"/>
        </w:rPr>
        <w:t>(Приложение №2)</w:t>
      </w:r>
      <w:r w:rsidR="00381592">
        <w:rPr>
          <w:rFonts w:ascii="Times New Roman" w:eastAsia="Times New Roman" w:hAnsi="Times New Roman"/>
          <w:sz w:val="28"/>
          <w:szCs w:val="27"/>
          <w:lang w:eastAsia="ru-RU"/>
        </w:rPr>
        <w:t xml:space="preserve"> составит</w:t>
      </w:r>
      <w:r w:rsidR="00186776">
        <w:rPr>
          <w:rFonts w:ascii="Times New Roman" w:eastAsia="Times New Roman" w:hAnsi="Times New Roman"/>
          <w:sz w:val="28"/>
          <w:szCs w:val="27"/>
          <w:lang w:eastAsia="ru-RU"/>
        </w:rPr>
        <w:t>:</w:t>
      </w:r>
    </w:p>
    <w:p w:rsidR="00AE3B4A" w:rsidRDefault="00186776" w:rsidP="00D87B74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 w:rsidRPr="00DD6CAE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-в 2023году</w:t>
      </w:r>
      <w:r w:rsidR="00D87B74">
        <w:rPr>
          <w:rFonts w:ascii="Times New Roman" w:eastAsia="Times New Roman" w:hAnsi="Times New Roman"/>
          <w:sz w:val="28"/>
          <w:szCs w:val="27"/>
          <w:lang w:eastAsia="ru-RU"/>
        </w:rPr>
        <w:t xml:space="preserve"> -488564,867427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тыс. рублей</w:t>
      </w:r>
      <w:r w:rsidR="00FA589F">
        <w:rPr>
          <w:rFonts w:ascii="Times New Roman" w:eastAsia="Times New Roman" w:hAnsi="Times New Roman"/>
          <w:sz w:val="28"/>
          <w:szCs w:val="27"/>
          <w:lang w:eastAsia="ru-RU"/>
        </w:rPr>
        <w:t xml:space="preserve"> (увеличение</w:t>
      </w:r>
      <w:r w:rsidR="00D87B74">
        <w:rPr>
          <w:rFonts w:ascii="Times New Roman" w:eastAsia="Times New Roman" w:hAnsi="Times New Roman"/>
          <w:sz w:val="28"/>
          <w:szCs w:val="27"/>
          <w:lang w:eastAsia="ru-RU"/>
        </w:rPr>
        <w:t xml:space="preserve"> к действующей редакции на 411,55992</w:t>
      </w:r>
      <w:r w:rsidR="00FA589F">
        <w:rPr>
          <w:rFonts w:ascii="Times New Roman" w:eastAsia="Times New Roman" w:hAnsi="Times New Roman"/>
          <w:sz w:val="28"/>
          <w:szCs w:val="27"/>
          <w:lang w:eastAsia="ru-RU"/>
        </w:rPr>
        <w:t xml:space="preserve">тыс.рублей) 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 xml:space="preserve">, в том числе: </w:t>
      </w:r>
    </w:p>
    <w:p w:rsidR="00AE3B4A" w:rsidRDefault="00AE3B4A" w:rsidP="00D87B74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-налоговые и неналоговы</w:t>
      </w:r>
      <w:r w:rsidR="00186776">
        <w:rPr>
          <w:rFonts w:ascii="Times New Roman" w:eastAsia="Times New Roman" w:hAnsi="Times New Roman"/>
          <w:sz w:val="28"/>
          <w:szCs w:val="27"/>
          <w:lang w:eastAsia="ru-RU"/>
        </w:rPr>
        <w:t>е доходы (собственные) 111581,1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тыс. рублей </w:t>
      </w:r>
      <w:r w:rsidR="00186776">
        <w:rPr>
          <w:rFonts w:ascii="Times New Roman" w:eastAsia="Times New Roman" w:hAnsi="Times New Roman"/>
          <w:i/>
          <w:sz w:val="28"/>
          <w:szCs w:val="27"/>
          <w:lang w:eastAsia="ru-RU"/>
        </w:rPr>
        <w:t>(на уровне</w:t>
      </w:r>
      <w:r>
        <w:rPr>
          <w:rFonts w:ascii="Times New Roman" w:eastAsia="Times New Roman" w:hAnsi="Times New Roman"/>
          <w:i/>
          <w:sz w:val="28"/>
          <w:szCs w:val="27"/>
          <w:lang w:eastAsia="ru-RU"/>
        </w:rPr>
        <w:t xml:space="preserve">  действующей  редакции),</w:t>
      </w:r>
      <w:r>
        <w:rPr>
          <w:rFonts w:ascii="Times New Roman" w:eastAsia="Times New Roman" w:hAnsi="Times New Roman"/>
          <w:i/>
          <w:sz w:val="24"/>
          <w:szCs w:val="27"/>
          <w:lang w:eastAsia="ru-RU"/>
        </w:rPr>
        <w:t xml:space="preserve"> </w:t>
      </w:r>
      <w:r w:rsidR="00DD6CAE">
        <w:rPr>
          <w:rFonts w:ascii="Times New Roman" w:eastAsia="Times New Roman" w:hAnsi="Times New Roman"/>
          <w:sz w:val="28"/>
          <w:szCs w:val="27"/>
          <w:lang w:eastAsia="ru-RU"/>
        </w:rPr>
        <w:t xml:space="preserve"> что составляет 22</w:t>
      </w:r>
      <w:r w:rsidR="00D87B74">
        <w:rPr>
          <w:rFonts w:ascii="Times New Roman" w:eastAsia="Times New Roman" w:hAnsi="Times New Roman"/>
          <w:sz w:val="28"/>
          <w:szCs w:val="27"/>
          <w:lang w:eastAsia="ru-RU"/>
        </w:rPr>
        <w:t>,8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% от общего объема доходов;</w:t>
      </w:r>
    </w:p>
    <w:p w:rsidR="00AE3B4A" w:rsidRDefault="00AE3B4A" w:rsidP="00D87B74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-безвоз</w:t>
      </w:r>
      <w:r w:rsidR="0060020E">
        <w:rPr>
          <w:rFonts w:ascii="Times New Roman" w:eastAsia="Times New Roman" w:hAnsi="Times New Roman"/>
          <w:sz w:val="28"/>
          <w:szCs w:val="27"/>
          <w:lang w:eastAsia="ru-RU"/>
        </w:rPr>
        <w:t xml:space="preserve">мездные поступления </w:t>
      </w:r>
      <w:r w:rsidR="00D87B74" w:rsidRPr="00D87B74">
        <w:rPr>
          <w:rFonts w:ascii="Times New Roman" w:eastAsia="Times New Roman" w:hAnsi="Times New Roman"/>
          <w:sz w:val="28"/>
          <w:szCs w:val="27"/>
          <w:lang w:eastAsia="ru-RU"/>
        </w:rPr>
        <w:t>376983,76427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тыс. рублей</w:t>
      </w:r>
      <w:r w:rsidR="00F61DB1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FA589F">
        <w:rPr>
          <w:rFonts w:ascii="Times New Roman" w:eastAsia="Times New Roman" w:hAnsi="Times New Roman"/>
          <w:i/>
          <w:sz w:val="28"/>
          <w:szCs w:val="27"/>
          <w:lang w:eastAsia="ru-RU"/>
        </w:rPr>
        <w:t xml:space="preserve">(увеличение </w:t>
      </w:r>
      <w:r w:rsidR="00F61DB1">
        <w:rPr>
          <w:rFonts w:ascii="Times New Roman" w:eastAsia="Times New Roman" w:hAnsi="Times New Roman"/>
          <w:i/>
          <w:sz w:val="28"/>
          <w:szCs w:val="27"/>
          <w:lang w:eastAsia="ru-RU"/>
        </w:rPr>
        <w:t>к  действующей  редакции на</w:t>
      </w:r>
      <w:r w:rsidR="00D87B74">
        <w:rPr>
          <w:rFonts w:ascii="Times New Roman" w:eastAsia="Times New Roman" w:hAnsi="Times New Roman"/>
          <w:i/>
          <w:sz w:val="28"/>
          <w:szCs w:val="27"/>
          <w:lang w:eastAsia="ru-RU"/>
        </w:rPr>
        <w:t xml:space="preserve"> </w:t>
      </w:r>
      <w:r w:rsidR="00D87B74" w:rsidRPr="00D87B74">
        <w:rPr>
          <w:rFonts w:ascii="Times New Roman" w:eastAsia="Times New Roman" w:hAnsi="Times New Roman"/>
          <w:i/>
          <w:sz w:val="28"/>
          <w:szCs w:val="27"/>
          <w:lang w:eastAsia="ru-RU"/>
        </w:rPr>
        <w:t>411,55992</w:t>
      </w:r>
      <w:r w:rsidR="00F61DB1">
        <w:rPr>
          <w:rFonts w:ascii="Times New Roman" w:eastAsia="Times New Roman" w:hAnsi="Times New Roman"/>
          <w:i/>
          <w:sz w:val="28"/>
          <w:szCs w:val="27"/>
          <w:lang w:eastAsia="ru-RU"/>
        </w:rPr>
        <w:t>тыс.рублей),</w:t>
      </w:r>
      <w:r w:rsidR="00F61DB1">
        <w:rPr>
          <w:rFonts w:ascii="Times New Roman" w:eastAsia="Times New Roman" w:hAnsi="Times New Roman"/>
          <w:i/>
          <w:sz w:val="24"/>
          <w:szCs w:val="27"/>
          <w:lang w:eastAsia="ru-RU"/>
        </w:rPr>
        <w:t xml:space="preserve"> </w:t>
      </w:r>
      <w:r w:rsidR="00D87B74">
        <w:rPr>
          <w:rFonts w:ascii="Times New Roman" w:eastAsia="Times New Roman" w:hAnsi="Times New Roman"/>
          <w:sz w:val="28"/>
          <w:szCs w:val="27"/>
          <w:lang w:eastAsia="ru-RU"/>
        </w:rPr>
        <w:t xml:space="preserve"> что составляет 77,2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% от общего объема доходов. </w:t>
      </w:r>
    </w:p>
    <w:p w:rsidR="00DD6CAE" w:rsidRDefault="00AE3B4A" w:rsidP="00D87B74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</w:t>
      </w:r>
      <w:r w:rsidR="008910A7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8910A7">
        <w:rPr>
          <w:rFonts w:ascii="Times New Roman" w:eastAsia="Times New Roman" w:hAnsi="Times New Roman"/>
          <w:sz w:val="28"/>
          <w:szCs w:val="27"/>
          <w:lang w:eastAsia="ru-RU"/>
        </w:rPr>
        <w:t xml:space="preserve">Процентное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соотнош</w:t>
      </w:r>
      <w:r w:rsidR="005F0E4A">
        <w:rPr>
          <w:rFonts w:ascii="Times New Roman" w:eastAsia="Times New Roman" w:hAnsi="Times New Roman"/>
          <w:sz w:val="28"/>
          <w:szCs w:val="27"/>
          <w:lang w:eastAsia="ru-RU"/>
        </w:rPr>
        <w:t xml:space="preserve">ение собственных доходов </w:t>
      </w:r>
      <w:r w:rsidR="00E92A0F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8910A7">
        <w:rPr>
          <w:rFonts w:ascii="Times New Roman" w:eastAsia="Times New Roman" w:hAnsi="Times New Roman"/>
          <w:sz w:val="28"/>
          <w:szCs w:val="27"/>
          <w:lang w:eastAsia="ru-RU"/>
        </w:rPr>
        <w:t xml:space="preserve"> и </w:t>
      </w:r>
      <w:r w:rsidR="00FC5BF8">
        <w:rPr>
          <w:rFonts w:ascii="Times New Roman" w:eastAsia="Times New Roman" w:hAnsi="Times New Roman"/>
          <w:sz w:val="28"/>
          <w:szCs w:val="27"/>
          <w:lang w:eastAsia="ru-RU"/>
        </w:rPr>
        <w:t xml:space="preserve">безвозмездных поступлений </w:t>
      </w:r>
      <w:r w:rsidR="005F0E4A">
        <w:rPr>
          <w:rFonts w:ascii="Times New Roman" w:eastAsia="Times New Roman" w:hAnsi="Times New Roman"/>
          <w:sz w:val="28"/>
          <w:szCs w:val="27"/>
          <w:lang w:eastAsia="ru-RU"/>
        </w:rPr>
        <w:t>к общему объему доходов  к действующей редакции осталось неизменным.</w:t>
      </w:r>
    </w:p>
    <w:p w:rsidR="00FF3A86" w:rsidRPr="00FF3A86" w:rsidRDefault="00DD6CAE" w:rsidP="00D87B74">
      <w:pPr>
        <w:rPr>
          <w:rFonts w:ascii="Times New Roman" w:eastAsia="Times New Roman" w:hAnsi="Times New Roman"/>
          <w:b/>
          <w:sz w:val="28"/>
          <w:szCs w:val="27"/>
          <w:lang w:eastAsia="ru-RU"/>
        </w:rPr>
      </w:pPr>
      <w:r w:rsidRPr="00DD6CAE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</w:t>
      </w:r>
      <w:r w:rsidR="005F0E4A" w:rsidRPr="005F0E4A">
        <w:rPr>
          <w:rFonts w:ascii="Times New Roman" w:eastAsia="Times New Roman" w:hAnsi="Times New Roman"/>
          <w:sz w:val="28"/>
          <w:szCs w:val="27"/>
          <w:lang w:eastAsia="ru-RU"/>
        </w:rPr>
        <w:t>Основные характеристики бюджета муниципального образования Тепло-Огаревский</w:t>
      </w:r>
      <w:r w:rsidR="005F0E4A">
        <w:rPr>
          <w:rFonts w:ascii="Times New Roman" w:eastAsia="Times New Roman" w:hAnsi="Times New Roman"/>
          <w:sz w:val="28"/>
          <w:szCs w:val="27"/>
          <w:lang w:eastAsia="ru-RU"/>
        </w:rPr>
        <w:t xml:space="preserve"> район на   плановый период 2024 и 2025</w:t>
      </w:r>
      <w:r w:rsidR="005F0E4A" w:rsidRPr="005F0E4A">
        <w:rPr>
          <w:rFonts w:ascii="Times New Roman" w:eastAsia="Times New Roman" w:hAnsi="Times New Roman"/>
          <w:sz w:val="28"/>
          <w:szCs w:val="27"/>
          <w:lang w:eastAsia="ru-RU"/>
        </w:rPr>
        <w:t>годов в соответствии с представленным проектом решения остаются неизменными и составляю</w:t>
      </w:r>
      <w:r w:rsidR="005F0E4A">
        <w:rPr>
          <w:rFonts w:ascii="Times New Roman" w:eastAsia="Times New Roman" w:hAnsi="Times New Roman"/>
          <w:sz w:val="28"/>
          <w:szCs w:val="27"/>
          <w:lang w:eastAsia="ru-RU"/>
        </w:rPr>
        <w:t>т  689430,80653тыс.рублей и 508708,81226</w:t>
      </w:r>
      <w:r w:rsidR="005F0E4A" w:rsidRPr="005F0E4A">
        <w:rPr>
          <w:rFonts w:ascii="Times New Roman" w:eastAsia="Times New Roman" w:hAnsi="Times New Roman"/>
          <w:sz w:val="28"/>
          <w:szCs w:val="27"/>
          <w:lang w:eastAsia="ru-RU"/>
        </w:rPr>
        <w:t xml:space="preserve">тыс.рублей соответственно.                                                             </w:t>
      </w:r>
    </w:p>
    <w:p w:rsidR="00D87B74" w:rsidRDefault="00AE3B4A" w:rsidP="00D87B74">
      <w:pPr>
        <w:spacing w:after="0" w:line="240" w:lineRule="atLeast"/>
        <w:ind w:right="57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</w:t>
      </w:r>
    </w:p>
    <w:p w:rsidR="00D87B74" w:rsidRDefault="00D87B74" w:rsidP="00D87B74">
      <w:pPr>
        <w:spacing w:after="0" w:line="240" w:lineRule="atLeast"/>
        <w:ind w:right="57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AE3B4A" w:rsidRDefault="00AE3B4A" w:rsidP="00D87B74">
      <w:pPr>
        <w:spacing w:after="0" w:line="240" w:lineRule="atLeast"/>
        <w:ind w:right="57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D87B7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ДЕФИЦИТ, ИСТОЧНИКИ ПОКРЫТИЯ ДЕФИЦИТА БЮДЖЕТА</w:t>
      </w:r>
    </w:p>
    <w:p w:rsidR="00AE3B4A" w:rsidRDefault="00AE3B4A" w:rsidP="00D87B74">
      <w:pPr>
        <w:spacing w:after="0" w:line="240" w:lineRule="atLeast"/>
        <w:ind w:right="57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                        МО ТЕПЛО-ОГАРЕВСКИЙ РАЙОН</w:t>
      </w:r>
    </w:p>
    <w:p w:rsidR="00AE3B4A" w:rsidRDefault="00AE3B4A" w:rsidP="00AE3B4A">
      <w:pPr>
        <w:spacing w:after="0" w:line="240" w:lineRule="atLeast"/>
        <w:ind w:right="57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AE3B4A" w:rsidRDefault="00DD50F2" w:rsidP="00AE3B4A">
      <w:pPr>
        <w:spacing w:after="0" w:line="240" w:lineRule="atLeast"/>
        <w:ind w:right="57"/>
        <w:outlineLvl w:val="0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</w:t>
      </w:r>
      <w:r w:rsidR="00AE7247">
        <w:rPr>
          <w:rFonts w:ascii="Times New Roman" w:eastAsia="Times New Roman" w:hAnsi="Times New Roman"/>
          <w:sz w:val="28"/>
          <w:szCs w:val="27"/>
          <w:lang w:eastAsia="ru-RU"/>
        </w:rPr>
        <w:t>Бюджет МО на 2023</w:t>
      </w:r>
      <w:r w:rsidR="004E40F0">
        <w:rPr>
          <w:rFonts w:ascii="Times New Roman" w:eastAsia="Times New Roman" w:hAnsi="Times New Roman"/>
          <w:sz w:val="28"/>
          <w:szCs w:val="27"/>
          <w:lang w:eastAsia="ru-RU"/>
        </w:rPr>
        <w:t>год  в первоначальной</w:t>
      </w:r>
      <w:r w:rsidR="003D6B7B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>редакции /решение Собрания представителей МО Тепло-Огаревский район</w:t>
      </w:r>
      <w:r w:rsidR="009675D3" w:rsidRPr="009675D3">
        <w:t xml:space="preserve"> </w:t>
      </w:r>
      <w:r w:rsidR="00AE7247">
        <w:rPr>
          <w:rFonts w:ascii="Times New Roman" w:eastAsia="Times New Roman" w:hAnsi="Times New Roman"/>
          <w:sz w:val="28"/>
          <w:szCs w:val="27"/>
          <w:lang w:eastAsia="ru-RU"/>
        </w:rPr>
        <w:t>от 28.12.2022 № 61</w:t>
      </w:r>
      <w:r w:rsidR="009675D3" w:rsidRPr="009675D3">
        <w:rPr>
          <w:rFonts w:ascii="Times New Roman" w:eastAsia="Times New Roman" w:hAnsi="Times New Roman"/>
          <w:sz w:val="28"/>
          <w:szCs w:val="27"/>
          <w:lang w:eastAsia="ru-RU"/>
        </w:rPr>
        <w:t>-1«О бюджете муниципального образовани</w:t>
      </w:r>
      <w:r w:rsidR="00AE7247">
        <w:rPr>
          <w:rFonts w:ascii="Times New Roman" w:eastAsia="Times New Roman" w:hAnsi="Times New Roman"/>
          <w:sz w:val="28"/>
          <w:szCs w:val="27"/>
          <w:lang w:eastAsia="ru-RU"/>
        </w:rPr>
        <w:t>я Тепло-Огаревский район на 2023 год и на плановый период 2024 и 2025</w:t>
      </w:r>
      <w:r w:rsidR="009675D3" w:rsidRPr="009675D3">
        <w:rPr>
          <w:rFonts w:ascii="Times New Roman" w:eastAsia="Times New Roman" w:hAnsi="Times New Roman"/>
          <w:sz w:val="28"/>
          <w:szCs w:val="27"/>
          <w:lang w:eastAsia="ru-RU"/>
        </w:rPr>
        <w:t xml:space="preserve"> годов»</w:t>
      </w:r>
      <w:r w:rsidR="00DD4A71">
        <w:rPr>
          <w:rFonts w:ascii="Times New Roman" w:eastAsia="Times New Roman" w:hAnsi="Times New Roman"/>
          <w:sz w:val="28"/>
          <w:szCs w:val="27"/>
          <w:lang w:eastAsia="ru-RU"/>
        </w:rPr>
        <w:t>/</w:t>
      </w:r>
      <w:r w:rsidR="009675D3" w:rsidRPr="009675D3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743131">
        <w:rPr>
          <w:rFonts w:ascii="Times New Roman" w:eastAsia="Times New Roman" w:hAnsi="Times New Roman"/>
          <w:sz w:val="28"/>
          <w:szCs w:val="27"/>
          <w:lang w:eastAsia="ru-RU"/>
        </w:rPr>
        <w:t>спрогнозирован с дефицитом в сумме 5000,0тыс.рублей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 xml:space="preserve">. </w:t>
      </w:r>
    </w:p>
    <w:p w:rsidR="00AE3B4A" w:rsidRDefault="00AE3B4A" w:rsidP="00AE3B4A">
      <w:pPr>
        <w:tabs>
          <w:tab w:val="left" w:pos="720"/>
        </w:tabs>
        <w:spacing w:after="0" w:line="0" w:lineRule="atLeast"/>
        <w:ind w:firstLine="540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</w:t>
      </w:r>
      <w:r w:rsidR="00AE7247">
        <w:rPr>
          <w:rFonts w:ascii="Times New Roman" w:eastAsia="Times New Roman" w:hAnsi="Times New Roman"/>
          <w:sz w:val="28"/>
          <w:szCs w:val="27"/>
          <w:lang w:eastAsia="ru-RU"/>
        </w:rPr>
        <w:t>Бюджет МО  на 2023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год  в</w:t>
      </w:r>
      <w:r w:rsidR="00AE7247">
        <w:rPr>
          <w:rFonts w:ascii="Times New Roman" w:eastAsia="Times New Roman" w:hAnsi="Times New Roman"/>
          <w:sz w:val="28"/>
          <w:szCs w:val="27"/>
          <w:lang w:eastAsia="ru-RU"/>
        </w:rPr>
        <w:t xml:space="preserve">    </w:t>
      </w:r>
      <w:r w:rsidR="00AE7247" w:rsidRPr="00AE7247">
        <w:rPr>
          <w:rFonts w:ascii="Times New Roman" w:eastAsia="Times New Roman" w:hAnsi="Times New Roman"/>
          <w:sz w:val="28"/>
          <w:szCs w:val="27"/>
          <w:lang w:eastAsia="ru-RU"/>
        </w:rPr>
        <w:t xml:space="preserve"> предлагаемом проекте решения </w:t>
      </w:r>
      <w:r w:rsidR="00AE7247">
        <w:rPr>
          <w:rFonts w:ascii="Times New Roman" w:eastAsia="Times New Roman" w:hAnsi="Times New Roman"/>
          <w:sz w:val="28"/>
          <w:szCs w:val="27"/>
          <w:lang w:eastAsia="ru-RU"/>
        </w:rPr>
        <w:t>прогнозируется</w:t>
      </w:r>
      <w:r w:rsidR="00D87B74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5F0E4A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D87B74">
        <w:rPr>
          <w:rFonts w:ascii="Times New Roman" w:eastAsia="Times New Roman" w:hAnsi="Times New Roman"/>
          <w:sz w:val="28"/>
          <w:szCs w:val="27"/>
          <w:lang w:eastAsia="ru-RU"/>
        </w:rPr>
        <w:t xml:space="preserve">в сумме  </w:t>
      </w:r>
      <w:r w:rsidR="00D87B74" w:rsidRPr="00D87B74">
        <w:rPr>
          <w:rFonts w:ascii="Times New Roman" w:eastAsia="Times New Roman" w:hAnsi="Times New Roman"/>
          <w:sz w:val="28"/>
          <w:szCs w:val="27"/>
          <w:lang w:eastAsia="ru-RU"/>
        </w:rPr>
        <w:t>14840,30132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тыс.рублей</w:t>
      </w:r>
      <w:r w:rsidR="007F0167">
        <w:rPr>
          <w:rFonts w:ascii="Times New Roman" w:eastAsia="Times New Roman" w:hAnsi="Times New Roman"/>
          <w:sz w:val="28"/>
          <w:szCs w:val="27"/>
          <w:lang w:eastAsia="ru-RU"/>
        </w:rPr>
        <w:t xml:space="preserve"> (</w:t>
      </w:r>
      <w:r w:rsidR="00D87B74">
        <w:rPr>
          <w:rFonts w:ascii="Times New Roman" w:eastAsia="Times New Roman" w:hAnsi="Times New Roman"/>
          <w:sz w:val="28"/>
          <w:szCs w:val="27"/>
          <w:lang w:eastAsia="ru-RU"/>
        </w:rPr>
        <w:t xml:space="preserve">с ростом к действующей редакции в сумме 93,38311тыс.рублей за счет </w:t>
      </w:r>
      <w:r w:rsidR="00D87B74" w:rsidRPr="00D87B74">
        <w:rPr>
          <w:rFonts w:ascii="Times New Roman" w:eastAsia="Times New Roman" w:hAnsi="Times New Roman"/>
          <w:sz w:val="28"/>
          <w:szCs w:val="27"/>
          <w:lang w:eastAsia="ru-RU"/>
        </w:rPr>
        <w:t>остатков средств на счетах по учету средств бюджетов</w:t>
      </w:r>
      <w:r w:rsidR="00D87B74">
        <w:rPr>
          <w:rFonts w:ascii="Times New Roman" w:eastAsia="Times New Roman" w:hAnsi="Times New Roman"/>
          <w:sz w:val="28"/>
          <w:szCs w:val="27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.</w:t>
      </w:r>
    </w:p>
    <w:p w:rsidR="00D65B18" w:rsidRDefault="00AE3B4A" w:rsidP="00DB2866">
      <w:pPr>
        <w:tabs>
          <w:tab w:val="left" w:pos="720"/>
        </w:tabs>
        <w:spacing w:after="120" w:line="120" w:lineRule="atLeast"/>
        <w:ind w:firstLine="54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Источниками финансирования де</w:t>
      </w:r>
      <w:r w:rsidR="00B23980">
        <w:rPr>
          <w:rFonts w:ascii="Times New Roman" w:eastAsia="Times New Roman" w:hAnsi="Times New Roman"/>
          <w:sz w:val="28"/>
          <w:szCs w:val="24"/>
          <w:lang w:eastAsia="ru-RU"/>
        </w:rPr>
        <w:t>фицита бюджета МО установлены:</w:t>
      </w:r>
    </w:p>
    <w:p w:rsidR="00F8595D" w:rsidRDefault="00F8595D" w:rsidP="00AE7247">
      <w:pPr>
        <w:tabs>
          <w:tab w:val="left" w:pos="720"/>
        </w:tabs>
        <w:spacing w:after="120" w:line="120" w:lineRule="atLeas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-бюджетные кредиты от других бюджетов бюджетной системы Р</w:t>
      </w:r>
      <w:r w:rsidR="00AE7247">
        <w:rPr>
          <w:rFonts w:ascii="Times New Roman" w:eastAsia="Times New Roman" w:hAnsi="Times New Roman"/>
          <w:sz w:val="28"/>
          <w:szCs w:val="24"/>
          <w:lang w:eastAsia="ru-RU"/>
        </w:rPr>
        <w:t>оссийской Федерации в сумме «-»2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000,0тыс.рублей;</w:t>
      </w:r>
    </w:p>
    <w:p w:rsidR="00241870" w:rsidRDefault="00D65B18" w:rsidP="00D65B18">
      <w:pPr>
        <w:tabs>
          <w:tab w:val="left" w:pos="720"/>
        </w:tabs>
        <w:spacing w:after="120" w:line="12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-кредиты</w:t>
      </w:r>
      <w:r w:rsidR="00AE724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60539D">
        <w:rPr>
          <w:rFonts w:ascii="Times New Roman" w:eastAsia="Times New Roman" w:hAnsi="Times New Roman"/>
          <w:sz w:val="28"/>
          <w:szCs w:val="24"/>
          <w:lang w:eastAsia="ru-RU"/>
        </w:rPr>
        <w:t>кредитных организаций в сумме 103</w:t>
      </w:r>
      <w:r w:rsidR="00AE7247">
        <w:rPr>
          <w:rFonts w:ascii="Times New Roman" w:eastAsia="Times New Roman" w:hAnsi="Times New Roman"/>
          <w:sz w:val="28"/>
          <w:szCs w:val="24"/>
          <w:lang w:eastAsia="ru-RU"/>
        </w:rPr>
        <w:t>00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,0тыс.рублей;</w:t>
      </w:r>
      <w:r w:rsidR="00B23980">
        <w:rPr>
          <w:rFonts w:ascii="Times New Roman" w:eastAsia="Times New Roman" w:hAnsi="Times New Roman"/>
          <w:sz w:val="28"/>
          <w:szCs w:val="24"/>
          <w:lang w:eastAsia="ru-RU"/>
        </w:rPr>
        <w:br/>
        <w:t>-</w:t>
      </w:r>
      <w:r w:rsidR="003672CA">
        <w:rPr>
          <w:rFonts w:ascii="Times New Roman" w:eastAsia="Times New Roman" w:hAnsi="Times New Roman"/>
          <w:sz w:val="28"/>
          <w:szCs w:val="24"/>
          <w:lang w:eastAsia="ru-RU"/>
        </w:rPr>
        <w:t xml:space="preserve">изменение </w:t>
      </w:r>
      <w:r w:rsidR="00B23980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="003672CA">
        <w:rPr>
          <w:rFonts w:ascii="Times New Roman" w:eastAsia="Times New Roman" w:hAnsi="Times New Roman"/>
          <w:sz w:val="28"/>
          <w:szCs w:val="24"/>
          <w:lang w:eastAsia="ru-RU"/>
        </w:rPr>
        <w:t>статков</w:t>
      </w:r>
      <w:r w:rsidR="00AE3B4A">
        <w:rPr>
          <w:rFonts w:ascii="Times New Roman" w:eastAsia="Times New Roman" w:hAnsi="Times New Roman"/>
          <w:sz w:val="28"/>
          <w:szCs w:val="24"/>
          <w:lang w:eastAsia="ru-RU"/>
        </w:rPr>
        <w:t xml:space="preserve"> сред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ств </w:t>
      </w:r>
      <w:r w:rsidR="003672CA">
        <w:rPr>
          <w:rFonts w:ascii="Times New Roman" w:eastAsia="Times New Roman" w:hAnsi="Times New Roman"/>
          <w:sz w:val="28"/>
          <w:szCs w:val="24"/>
          <w:lang w:eastAsia="ru-RU"/>
        </w:rPr>
        <w:t xml:space="preserve">на счетах по учету средств </w:t>
      </w:r>
      <w:r w:rsidR="005F0E4A">
        <w:rPr>
          <w:rFonts w:ascii="Times New Roman" w:eastAsia="Times New Roman" w:hAnsi="Times New Roman"/>
          <w:sz w:val="28"/>
          <w:szCs w:val="24"/>
          <w:lang w:eastAsia="ru-RU"/>
        </w:rPr>
        <w:t xml:space="preserve">бюджетов в сумме </w:t>
      </w:r>
      <w:r w:rsidR="00D87B74" w:rsidRPr="00D87B74">
        <w:rPr>
          <w:rFonts w:ascii="Times New Roman" w:eastAsia="Times New Roman" w:hAnsi="Times New Roman"/>
          <w:sz w:val="28"/>
          <w:szCs w:val="24"/>
          <w:lang w:eastAsia="ru-RU"/>
        </w:rPr>
        <w:t xml:space="preserve">6540,30132 </w:t>
      </w:r>
      <w:r w:rsidR="00AE3B4A">
        <w:rPr>
          <w:rFonts w:ascii="Times New Roman" w:eastAsia="Times New Roman" w:hAnsi="Times New Roman"/>
          <w:sz w:val="28"/>
          <w:szCs w:val="24"/>
          <w:lang w:eastAsia="ru-RU"/>
        </w:rPr>
        <w:t>тыс.рублей</w:t>
      </w:r>
      <w:r w:rsidR="00DB2866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="00AE3B4A">
        <w:rPr>
          <w:rFonts w:ascii="Times New Roman" w:eastAsia="Times New Roman" w:hAnsi="Times New Roman"/>
          <w:i/>
          <w:sz w:val="28"/>
          <w:szCs w:val="24"/>
          <w:lang w:eastAsia="ru-RU"/>
        </w:rPr>
        <w:t>/Приложение №7 «Источники внутреннего финансирования дефицита бюджета муниципального образования Тепло-Огаревский район» к проекту решения/.</w:t>
      </w:r>
      <w:r w:rsidR="00241870" w:rsidRPr="00241870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</w:p>
    <w:p w:rsidR="00AE3B4A" w:rsidRDefault="00241870" w:rsidP="00D65B18">
      <w:pPr>
        <w:tabs>
          <w:tab w:val="left" w:pos="720"/>
        </w:tabs>
        <w:spacing w:after="120" w:line="12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П</w:t>
      </w:r>
      <w:r w:rsidRPr="00863C5A">
        <w:rPr>
          <w:rFonts w:ascii="Times New Roman" w:eastAsia="Times New Roman" w:hAnsi="Times New Roman"/>
          <w:sz w:val="28"/>
          <w:szCs w:val="27"/>
          <w:lang w:eastAsia="ru-RU"/>
        </w:rPr>
        <w:t>араметры бюджета на 2024 и 2025 годы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, в части дефицита</w:t>
      </w:r>
      <w:r w:rsidR="003B7A3F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(профицита)</w:t>
      </w:r>
      <w:r w:rsidRPr="00863C5A">
        <w:rPr>
          <w:rFonts w:ascii="Times New Roman" w:eastAsia="Times New Roman" w:hAnsi="Times New Roman"/>
          <w:sz w:val="28"/>
          <w:szCs w:val="27"/>
          <w:lang w:eastAsia="ru-RU"/>
        </w:rPr>
        <w:t xml:space="preserve"> не изменены</w:t>
      </w:r>
      <w:r w:rsidR="007F0167">
        <w:rPr>
          <w:rFonts w:ascii="Times New Roman" w:eastAsia="Times New Roman" w:hAnsi="Times New Roman"/>
          <w:sz w:val="28"/>
          <w:szCs w:val="27"/>
          <w:lang w:eastAsia="ru-RU"/>
        </w:rPr>
        <w:t xml:space="preserve"> и имеют нулевые значения.</w:t>
      </w:r>
    </w:p>
    <w:p w:rsidR="006464E3" w:rsidRDefault="006464E3" w:rsidP="00D65B18">
      <w:pPr>
        <w:tabs>
          <w:tab w:val="left" w:pos="720"/>
        </w:tabs>
        <w:spacing w:after="120" w:line="120" w:lineRule="atLeast"/>
        <w:rPr>
          <w:rFonts w:ascii="Times New Roman" w:eastAsia="Times New Roman" w:hAnsi="Times New Roman"/>
          <w:i/>
          <w:sz w:val="28"/>
          <w:szCs w:val="24"/>
          <w:lang w:eastAsia="ru-RU"/>
        </w:rPr>
      </w:pPr>
    </w:p>
    <w:p w:rsidR="00AE3B4A" w:rsidRDefault="00AE3B4A" w:rsidP="003636B5">
      <w:pPr>
        <w:tabs>
          <w:tab w:val="left" w:pos="720"/>
        </w:tabs>
        <w:spacing w:after="0" w:line="240" w:lineRule="atLeast"/>
        <w:ind w:right="57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="000433EF"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3636B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РАСХОДЫ БЮДЖЕТА </w:t>
      </w:r>
      <w:r w:rsidR="003636B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МО ТЕПЛО-ОГАРЕВСКИЙ РАЙОН</w:t>
      </w:r>
    </w:p>
    <w:p w:rsidR="003636B5" w:rsidRDefault="003636B5" w:rsidP="003636B5">
      <w:pPr>
        <w:tabs>
          <w:tab w:val="left" w:pos="720"/>
        </w:tabs>
        <w:spacing w:after="0" w:line="240" w:lineRule="atLeast"/>
        <w:ind w:right="57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FB7CBD" w:rsidRDefault="00AE3B4A" w:rsidP="00AE3B4A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Согласно представленному проекту решения,  расходы бюджета МО с учетом предлагаемых</w:t>
      </w:r>
      <w:r w:rsidR="00796852">
        <w:rPr>
          <w:rFonts w:ascii="Times New Roman" w:eastAsia="Times New Roman" w:hAnsi="Times New Roman"/>
          <w:sz w:val="28"/>
          <w:szCs w:val="27"/>
          <w:lang w:eastAsia="ru-RU"/>
        </w:rPr>
        <w:t xml:space="preserve"> изменений</w:t>
      </w:r>
      <w:r w:rsidR="00FB7CBD">
        <w:rPr>
          <w:rFonts w:ascii="Times New Roman" w:eastAsia="Times New Roman" w:hAnsi="Times New Roman"/>
          <w:sz w:val="28"/>
          <w:szCs w:val="27"/>
          <w:lang w:eastAsia="ru-RU"/>
        </w:rPr>
        <w:t>:</w:t>
      </w:r>
    </w:p>
    <w:p w:rsidR="00B23980" w:rsidRDefault="00FB7CBD" w:rsidP="00AE3B4A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 w:rsidRPr="00FB7CBD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-в 2023году</w:t>
      </w:r>
      <w:r w:rsidR="00D92292">
        <w:rPr>
          <w:rFonts w:ascii="Times New Roman" w:eastAsia="Times New Roman" w:hAnsi="Times New Roman"/>
          <w:sz w:val="28"/>
          <w:szCs w:val="27"/>
          <w:lang w:eastAsia="ru-RU"/>
        </w:rPr>
        <w:t xml:space="preserve"> составят </w:t>
      </w:r>
      <w:r w:rsidR="00EF1D14" w:rsidRPr="00EF1D14">
        <w:rPr>
          <w:rFonts w:ascii="Times New Roman" w:eastAsia="Times New Roman" w:hAnsi="Times New Roman"/>
          <w:sz w:val="28"/>
          <w:szCs w:val="27"/>
          <w:lang w:eastAsia="ru-RU"/>
        </w:rPr>
        <w:t xml:space="preserve">503405,16559 </w:t>
      </w:r>
      <w:r w:rsidR="005F0E4A">
        <w:rPr>
          <w:rFonts w:ascii="Times New Roman" w:eastAsia="Times New Roman" w:hAnsi="Times New Roman"/>
          <w:sz w:val="28"/>
          <w:szCs w:val="27"/>
          <w:lang w:eastAsia="ru-RU"/>
        </w:rPr>
        <w:t xml:space="preserve">тыс. рублей, что на </w:t>
      </w:r>
      <w:r w:rsidR="00073FA9">
        <w:rPr>
          <w:rFonts w:ascii="Times New Roman" w:eastAsia="Times New Roman" w:hAnsi="Times New Roman"/>
          <w:sz w:val="28"/>
          <w:szCs w:val="27"/>
          <w:lang w:eastAsia="ru-RU"/>
        </w:rPr>
        <w:t>504,94303</w:t>
      </w:r>
      <w:r w:rsidR="00784E20">
        <w:rPr>
          <w:rFonts w:ascii="Times New Roman" w:eastAsia="Times New Roman" w:hAnsi="Times New Roman"/>
          <w:sz w:val="28"/>
          <w:szCs w:val="27"/>
          <w:lang w:eastAsia="ru-RU"/>
        </w:rPr>
        <w:t xml:space="preserve">тыс. </w:t>
      </w:r>
      <w:r w:rsidR="00073FA9">
        <w:rPr>
          <w:rFonts w:ascii="Times New Roman" w:eastAsia="Times New Roman" w:hAnsi="Times New Roman"/>
          <w:sz w:val="28"/>
          <w:szCs w:val="27"/>
          <w:lang w:eastAsia="ru-RU"/>
        </w:rPr>
        <w:t>рублей (0,10</w:t>
      </w:r>
      <w:r w:rsidR="002D03CE">
        <w:rPr>
          <w:rFonts w:ascii="Times New Roman" w:eastAsia="Times New Roman" w:hAnsi="Times New Roman"/>
          <w:sz w:val="28"/>
          <w:szCs w:val="27"/>
          <w:lang w:eastAsia="ru-RU"/>
        </w:rPr>
        <w:t>%) бол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 xml:space="preserve">ьше  плана по расходам бюджета МО  в  действующей редакции. </w:t>
      </w:r>
    </w:p>
    <w:p w:rsidR="00AE3B4A" w:rsidRDefault="00B23980" w:rsidP="004F64C2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 xml:space="preserve"> Изменение объёма расходов бюджета МО, по данным пояснительной </w:t>
      </w:r>
      <w:r w:rsidR="002D03CE">
        <w:rPr>
          <w:rFonts w:ascii="Times New Roman" w:eastAsia="Times New Roman" w:hAnsi="Times New Roman"/>
          <w:sz w:val="28"/>
          <w:szCs w:val="27"/>
          <w:lang w:eastAsia="ru-RU"/>
        </w:rPr>
        <w:t>записки  связано с  увеличен</w:t>
      </w:r>
      <w:r w:rsidR="004F3B02">
        <w:rPr>
          <w:rFonts w:ascii="Times New Roman" w:eastAsia="Times New Roman" w:hAnsi="Times New Roman"/>
          <w:sz w:val="28"/>
          <w:szCs w:val="27"/>
          <w:lang w:eastAsia="ru-RU"/>
        </w:rPr>
        <w:t>ием расходов за счет</w:t>
      </w:r>
      <w:r w:rsidR="00784E20">
        <w:rPr>
          <w:rFonts w:ascii="Times New Roman" w:eastAsia="Times New Roman" w:hAnsi="Times New Roman"/>
          <w:sz w:val="28"/>
          <w:szCs w:val="27"/>
          <w:lang w:eastAsia="ru-RU"/>
        </w:rPr>
        <w:t xml:space="preserve"> безвозмездных поступлений от других бюджетов бюджетной системы Российс</w:t>
      </w:r>
      <w:r w:rsidR="005E038E">
        <w:rPr>
          <w:rFonts w:ascii="Times New Roman" w:eastAsia="Times New Roman" w:hAnsi="Times New Roman"/>
          <w:sz w:val="28"/>
          <w:szCs w:val="27"/>
          <w:lang w:eastAsia="ru-RU"/>
        </w:rPr>
        <w:t xml:space="preserve">кой Федерации в сумме </w:t>
      </w:r>
      <w:r w:rsidR="00073FA9">
        <w:rPr>
          <w:rFonts w:ascii="Times New Roman" w:eastAsia="Times New Roman" w:hAnsi="Times New Roman"/>
          <w:sz w:val="28"/>
          <w:szCs w:val="27"/>
          <w:lang w:eastAsia="ru-RU"/>
        </w:rPr>
        <w:t>411,55992</w:t>
      </w:r>
      <w:r w:rsidR="00D92292" w:rsidRPr="00D92292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241870" w:rsidRPr="00241870">
        <w:rPr>
          <w:rFonts w:ascii="Times New Roman" w:eastAsia="Times New Roman" w:hAnsi="Times New Roman"/>
          <w:sz w:val="28"/>
          <w:szCs w:val="27"/>
          <w:lang w:eastAsia="ru-RU"/>
        </w:rPr>
        <w:t>тыс.рублей</w:t>
      </w:r>
      <w:r w:rsidR="007F0167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241870" w:rsidRPr="00241870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784E20">
        <w:rPr>
          <w:rFonts w:ascii="Times New Roman" w:eastAsia="Times New Roman" w:hAnsi="Times New Roman"/>
          <w:sz w:val="28"/>
          <w:szCs w:val="27"/>
          <w:lang w:eastAsia="ru-RU"/>
        </w:rPr>
        <w:t>в соответствии с уведомлениями ГРБС  бюджета Тульской области</w:t>
      </w:r>
      <w:r w:rsidR="00073FA9" w:rsidRPr="00073FA9">
        <w:t xml:space="preserve"> </w:t>
      </w:r>
      <w:r w:rsidR="00073FA9">
        <w:t xml:space="preserve"> </w:t>
      </w:r>
      <w:r w:rsidR="007F0167">
        <w:rPr>
          <w:rFonts w:ascii="Times New Roman" w:eastAsia="Times New Roman" w:hAnsi="Times New Roman"/>
          <w:sz w:val="28"/>
          <w:szCs w:val="27"/>
          <w:lang w:eastAsia="ru-RU"/>
        </w:rPr>
        <w:t xml:space="preserve">и  изменением </w:t>
      </w:r>
      <w:r w:rsidR="00073FA9" w:rsidRPr="00073FA9">
        <w:rPr>
          <w:rFonts w:ascii="Times New Roman" w:eastAsia="Times New Roman" w:hAnsi="Times New Roman"/>
          <w:sz w:val="28"/>
          <w:szCs w:val="27"/>
          <w:lang w:eastAsia="ru-RU"/>
        </w:rPr>
        <w:t>остатков средств на счетах по учету средств бюджетов</w:t>
      </w:r>
      <w:r w:rsidR="00073FA9" w:rsidRPr="00073FA9">
        <w:t xml:space="preserve"> </w:t>
      </w:r>
      <w:r w:rsidR="00073FA9" w:rsidRPr="00073FA9">
        <w:rPr>
          <w:rFonts w:ascii="Times New Roman" w:eastAsia="Times New Roman" w:hAnsi="Times New Roman"/>
          <w:sz w:val="28"/>
          <w:szCs w:val="27"/>
          <w:lang w:eastAsia="ru-RU"/>
        </w:rPr>
        <w:t>в сумме 93,38311тыс.рублей</w:t>
      </w:r>
      <w:r w:rsidR="00796852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784E20">
        <w:rPr>
          <w:rFonts w:ascii="Times New Roman" w:eastAsia="Times New Roman" w:hAnsi="Times New Roman"/>
          <w:sz w:val="28"/>
          <w:szCs w:val="27"/>
          <w:lang w:eastAsia="ru-RU"/>
        </w:rPr>
        <w:t>в связи с чем</w:t>
      </w:r>
      <w:r w:rsidR="000433EF">
        <w:rPr>
          <w:rFonts w:ascii="Times New Roman" w:eastAsia="Times New Roman" w:hAnsi="Times New Roman"/>
          <w:sz w:val="28"/>
          <w:szCs w:val="27"/>
          <w:lang w:eastAsia="ru-RU"/>
        </w:rPr>
        <w:t xml:space="preserve">, </w:t>
      </w:r>
      <w:r w:rsidR="00784E20">
        <w:rPr>
          <w:rFonts w:ascii="Times New Roman" w:eastAsia="Times New Roman" w:hAnsi="Times New Roman"/>
          <w:sz w:val="28"/>
          <w:szCs w:val="27"/>
          <w:lang w:eastAsia="ru-RU"/>
        </w:rPr>
        <w:t xml:space="preserve"> планируется увеличить расходы </w:t>
      </w:r>
      <w:r w:rsidR="004F64C2">
        <w:rPr>
          <w:rFonts w:ascii="Times New Roman" w:eastAsia="Times New Roman" w:hAnsi="Times New Roman"/>
          <w:sz w:val="28"/>
          <w:szCs w:val="24"/>
          <w:lang w:eastAsia="ru-RU"/>
        </w:rPr>
        <w:t xml:space="preserve">по </w:t>
      </w:r>
      <w:r w:rsidR="00E635F1">
        <w:rPr>
          <w:rFonts w:ascii="Times New Roman" w:eastAsia="Times New Roman" w:hAnsi="Times New Roman"/>
          <w:sz w:val="28"/>
          <w:szCs w:val="24"/>
          <w:lang w:eastAsia="ru-RU"/>
        </w:rPr>
        <w:t xml:space="preserve">разделам </w:t>
      </w:r>
      <w:r w:rsidR="007F0167" w:rsidRPr="007F0167">
        <w:rPr>
          <w:rFonts w:ascii="Times New Roman" w:eastAsia="Times New Roman" w:hAnsi="Times New Roman"/>
          <w:sz w:val="28"/>
          <w:szCs w:val="24"/>
          <w:lang w:eastAsia="ru-RU"/>
        </w:rPr>
        <w:t>0100 «Общегосударственные вопросы</w:t>
      </w:r>
      <w:r w:rsidR="007F0167">
        <w:rPr>
          <w:rFonts w:ascii="Times New Roman" w:eastAsia="Times New Roman" w:hAnsi="Times New Roman"/>
          <w:sz w:val="28"/>
          <w:szCs w:val="24"/>
          <w:lang w:eastAsia="ru-RU"/>
        </w:rPr>
        <w:t>»,</w:t>
      </w:r>
      <w:r w:rsidR="007F0167" w:rsidRPr="007F016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D92292" w:rsidRPr="00D92292">
        <w:rPr>
          <w:rFonts w:ascii="Times New Roman" w:eastAsia="Times New Roman" w:hAnsi="Times New Roman"/>
          <w:sz w:val="28"/>
          <w:szCs w:val="24"/>
          <w:lang w:eastAsia="ru-RU"/>
        </w:rPr>
        <w:t>0300 «Национальная безопасность и правоохранительная деятельность»</w:t>
      </w:r>
      <w:r w:rsidR="00D92292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241870" w:rsidRPr="00241870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7F0167" w:rsidRPr="007F0167">
        <w:rPr>
          <w:rFonts w:ascii="Times New Roman" w:eastAsia="Times New Roman" w:hAnsi="Times New Roman"/>
          <w:sz w:val="28"/>
          <w:szCs w:val="27"/>
          <w:lang w:eastAsia="ru-RU"/>
        </w:rPr>
        <w:t>0500 «Жилищно-коммунальное хозяйство»</w:t>
      </w:r>
      <w:r w:rsidR="007F0167">
        <w:rPr>
          <w:rFonts w:ascii="Times New Roman" w:eastAsia="Times New Roman" w:hAnsi="Times New Roman"/>
          <w:sz w:val="28"/>
          <w:szCs w:val="27"/>
          <w:lang w:eastAsia="ru-RU"/>
        </w:rPr>
        <w:t xml:space="preserve">, </w:t>
      </w:r>
      <w:r w:rsidR="00E635F1">
        <w:rPr>
          <w:rFonts w:ascii="Times New Roman" w:eastAsia="Times New Roman" w:hAnsi="Times New Roman"/>
          <w:sz w:val="28"/>
          <w:szCs w:val="24"/>
          <w:lang w:eastAsia="ru-RU"/>
        </w:rPr>
        <w:t>1000 «Социальная политика»</w:t>
      </w:r>
      <w:r w:rsidR="00D92292" w:rsidRPr="00D922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2292" w:rsidRPr="00DD4A71">
        <w:rPr>
          <w:rFonts w:ascii="Times New Roman" w:eastAsia="Times New Roman" w:hAnsi="Times New Roman"/>
          <w:sz w:val="28"/>
          <w:szCs w:val="28"/>
          <w:lang w:eastAsia="ru-RU"/>
        </w:rPr>
        <w:t>и 0</w:t>
      </w:r>
      <w:r w:rsidR="00D92292" w:rsidRPr="00AB55A1">
        <w:rPr>
          <w:rFonts w:ascii="Times New Roman" w:eastAsia="Times New Roman" w:hAnsi="Times New Roman"/>
          <w:sz w:val="28"/>
          <w:szCs w:val="27"/>
          <w:lang w:eastAsia="ru-RU"/>
        </w:rPr>
        <w:t>114 «Межбюджетные трансферты</w:t>
      </w:r>
      <w:r w:rsidR="007F0167">
        <w:rPr>
          <w:rFonts w:ascii="Times New Roman" w:eastAsia="Times New Roman" w:hAnsi="Times New Roman"/>
          <w:sz w:val="28"/>
          <w:szCs w:val="27"/>
          <w:lang w:eastAsia="ru-RU"/>
        </w:rPr>
        <w:t>»</w:t>
      </w:r>
      <w:r w:rsidR="00784E20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542D20" w:rsidRPr="00542D20">
        <w:t xml:space="preserve"> </w:t>
      </w:r>
      <w:r w:rsidR="00D92292" w:rsidRPr="00D92292">
        <w:rPr>
          <w:rFonts w:ascii="Times New Roman" w:hAnsi="Times New Roman"/>
          <w:sz w:val="28"/>
        </w:rPr>
        <w:t xml:space="preserve">напротив снижение бюджетных ассигнований коснется таких разделов, как </w:t>
      </w:r>
      <w:r w:rsidR="007F0167" w:rsidRPr="007F0167">
        <w:rPr>
          <w:rFonts w:ascii="Times New Roman" w:hAnsi="Times New Roman"/>
          <w:sz w:val="28"/>
        </w:rPr>
        <w:t>0200 «Национальная оборона»</w:t>
      </w:r>
      <w:r w:rsidR="00D92292">
        <w:rPr>
          <w:rFonts w:ascii="Times New Roman" w:hAnsi="Times New Roman"/>
          <w:sz w:val="28"/>
        </w:rPr>
        <w:t xml:space="preserve">, </w:t>
      </w:r>
      <w:r w:rsidR="00E635F1" w:rsidRPr="00E635F1">
        <w:rPr>
          <w:rFonts w:ascii="Times New Roman" w:hAnsi="Times New Roman"/>
          <w:sz w:val="28"/>
        </w:rPr>
        <w:t>0400 «Национальная экономика»</w:t>
      </w:r>
      <w:r w:rsidR="00E635F1">
        <w:rPr>
          <w:rFonts w:ascii="Times New Roman" w:hAnsi="Times New Roman"/>
          <w:sz w:val="28"/>
        </w:rPr>
        <w:t>,</w:t>
      </w:r>
      <w:r w:rsidR="00E635F1" w:rsidRPr="00E635F1">
        <w:t xml:space="preserve"> </w:t>
      </w:r>
      <w:r w:rsidR="00E635F1">
        <w:rPr>
          <w:rFonts w:ascii="Times New Roman" w:hAnsi="Times New Roman"/>
          <w:sz w:val="28"/>
        </w:rPr>
        <w:t xml:space="preserve"> 0700 «Образование»</w:t>
      </w:r>
      <w:r w:rsidR="007F0167">
        <w:rPr>
          <w:rFonts w:ascii="Times New Roman" w:hAnsi="Times New Roman"/>
          <w:sz w:val="28"/>
        </w:rPr>
        <w:t xml:space="preserve"> и  0800 «Культура, кинематография»</w:t>
      </w:r>
      <w:r w:rsidR="00AB55A1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AE3B4A" w:rsidRDefault="00AE3B4A" w:rsidP="00636310">
      <w:pPr>
        <w:spacing w:after="0" w:line="240" w:lineRule="auto"/>
        <w:ind w:right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Б</w:t>
      </w:r>
      <w:r w:rsidR="004F64C2">
        <w:rPr>
          <w:rFonts w:ascii="Times New Roman" w:eastAsia="Times New Roman" w:hAnsi="Times New Roman"/>
          <w:sz w:val="28"/>
          <w:szCs w:val="27"/>
          <w:lang w:eastAsia="ru-RU"/>
        </w:rPr>
        <w:t>юджетные ассигнования по разделам</w:t>
      </w:r>
      <w:r w:rsidR="004F64C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7F0167" w:rsidRPr="007F0167">
        <w:rPr>
          <w:rFonts w:ascii="Times New Roman" w:eastAsia="Times New Roman" w:hAnsi="Times New Roman"/>
          <w:sz w:val="28"/>
          <w:szCs w:val="24"/>
          <w:lang w:eastAsia="ru-RU"/>
        </w:rPr>
        <w:t>0</w:t>
      </w:r>
      <w:r w:rsidR="007F0167">
        <w:rPr>
          <w:rFonts w:ascii="Times New Roman" w:eastAsia="Times New Roman" w:hAnsi="Times New Roman"/>
          <w:sz w:val="28"/>
          <w:szCs w:val="24"/>
          <w:lang w:eastAsia="ru-RU"/>
        </w:rPr>
        <w:t>600 «Охрана окружающей среды»</w:t>
      </w:r>
      <w:r w:rsidR="00E635F1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DC265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DD4A71">
        <w:rPr>
          <w:rFonts w:ascii="Times New Roman" w:eastAsia="Times New Roman" w:hAnsi="Times New Roman"/>
          <w:sz w:val="28"/>
          <w:szCs w:val="28"/>
          <w:lang w:eastAsia="ru-RU"/>
        </w:rPr>
        <w:t>1100 «Физическая культура и спорт»</w:t>
      </w:r>
      <w:r w:rsidR="00331590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DD4A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37E3" w:rsidRPr="00DD4A71">
        <w:rPr>
          <w:rFonts w:ascii="Times New Roman" w:eastAsia="Times New Roman" w:hAnsi="Times New Roman"/>
          <w:sz w:val="28"/>
          <w:szCs w:val="28"/>
          <w:lang w:eastAsia="ru-RU"/>
        </w:rPr>
        <w:t>1300 «Обслуживание государственного и муниципального долга</w:t>
      </w:r>
      <w:r w:rsidR="004F64C2" w:rsidRPr="00DD4A7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D4A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остаются на уровне бюджета в действующей редакции.</w:t>
      </w:r>
    </w:p>
    <w:p w:rsidR="00AB654F" w:rsidRDefault="00AE3B4A" w:rsidP="00AB654F">
      <w:pPr>
        <w:tabs>
          <w:tab w:val="left" w:pos="720"/>
        </w:tabs>
        <w:spacing w:after="0" w:line="240" w:lineRule="atLeast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lastRenderedPageBreak/>
        <w:t xml:space="preserve">          </w:t>
      </w:r>
      <w:r w:rsidR="006177C5">
        <w:rPr>
          <w:rFonts w:ascii="Times New Roman" w:eastAsia="Times New Roman" w:hAnsi="Times New Roman"/>
          <w:sz w:val="28"/>
          <w:szCs w:val="26"/>
        </w:rPr>
        <w:t>Увеличение бюджетных ассигнований, согласно пояснительной записке</w:t>
      </w:r>
      <w:r w:rsidR="006177C5" w:rsidRPr="006177C5">
        <w:rPr>
          <w:rFonts w:ascii="Times New Roman" w:eastAsia="Times New Roman" w:hAnsi="Times New Roman"/>
          <w:sz w:val="28"/>
          <w:szCs w:val="26"/>
        </w:rPr>
        <w:t xml:space="preserve"> </w:t>
      </w:r>
      <w:r w:rsidR="006177C5">
        <w:rPr>
          <w:rFonts w:ascii="Times New Roman" w:eastAsia="Times New Roman" w:hAnsi="Times New Roman"/>
          <w:sz w:val="28"/>
          <w:szCs w:val="26"/>
        </w:rPr>
        <w:t>коснется расходов</w:t>
      </w:r>
      <w:r w:rsidR="00341149">
        <w:rPr>
          <w:rFonts w:ascii="Times New Roman" w:eastAsia="Times New Roman" w:hAnsi="Times New Roman"/>
          <w:sz w:val="28"/>
          <w:szCs w:val="26"/>
        </w:rPr>
        <w:t>, связанных</w:t>
      </w:r>
      <w:r w:rsidR="006177C5" w:rsidRPr="006177C5">
        <w:rPr>
          <w:rFonts w:ascii="Times New Roman" w:eastAsia="Times New Roman" w:hAnsi="Times New Roman"/>
          <w:sz w:val="28"/>
          <w:szCs w:val="26"/>
        </w:rPr>
        <w:t>:</w:t>
      </w:r>
    </w:p>
    <w:p w:rsidR="00073FA9" w:rsidRDefault="009450B2" w:rsidP="00AB654F">
      <w:pPr>
        <w:tabs>
          <w:tab w:val="left" w:pos="720"/>
        </w:tabs>
        <w:spacing w:after="0" w:line="240" w:lineRule="atLeast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t>-</w:t>
      </w:r>
      <w:r w:rsidR="00073FA9">
        <w:rPr>
          <w:rFonts w:ascii="Times New Roman" w:eastAsia="Times New Roman" w:hAnsi="Times New Roman"/>
          <w:sz w:val="28"/>
          <w:szCs w:val="26"/>
        </w:rPr>
        <w:t>с проведением</w:t>
      </w:r>
      <w:r w:rsidR="00073FA9" w:rsidRPr="00073FA9">
        <w:rPr>
          <w:rFonts w:ascii="Times New Roman" w:eastAsia="Times New Roman" w:hAnsi="Times New Roman"/>
          <w:sz w:val="28"/>
          <w:szCs w:val="26"/>
        </w:rPr>
        <w:t xml:space="preserve"> конкурсов "Активный сельский староста", "Активный руководитель территориальног</w:t>
      </w:r>
      <w:r w:rsidR="00073FA9">
        <w:rPr>
          <w:rFonts w:ascii="Times New Roman" w:eastAsia="Times New Roman" w:hAnsi="Times New Roman"/>
          <w:sz w:val="28"/>
          <w:szCs w:val="26"/>
        </w:rPr>
        <w:t>о общественного самоуправления";</w:t>
      </w:r>
    </w:p>
    <w:p w:rsidR="009450B2" w:rsidRDefault="00AB654F" w:rsidP="00AB654F">
      <w:pPr>
        <w:tabs>
          <w:tab w:val="left" w:pos="720"/>
        </w:tabs>
        <w:spacing w:after="0" w:line="240" w:lineRule="atLeast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t>-</w:t>
      </w:r>
      <w:r w:rsidR="00341149">
        <w:rPr>
          <w:rFonts w:ascii="Times New Roman" w:eastAsia="Times New Roman" w:hAnsi="Times New Roman"/>
          <w:sz w:val="28"/>
          <w:szCs w:val="26"/>
        </w:rPr>
        <w:t>с реализацией</w:t>
      </w:r>
      <w:r w:rsidR="00AB55A1" w:rsidRPr="00AB55A1">
        <w:rPr>
          <w:rFonts w:ascii="Times New Roman" w:eastAsia="Times New Roman" w:hAnsi="Times New Roman"/>
          <w:sz w:val="28"/>
          <w:szCs w:val="26"/>
        </w:rPr>
        <w:t xml:space="preserve"> </w:t>
      </w:r>
      <w:r w:rsidR="00331590">
        <w:rPr>
          <w:rFonts w:ascii="Times New Roman" w:eastAsia="Times New Roman" w:hAnsi="Times New Roman"/>
          <w:sz w:val="28"/>
          <w:szCs w:val="26"/>
        </w:rPr>
        <w:t>муниципальных</w:t>
      </w:r>
      <w:r w:rsidR="00331590" w:rsidRPr="00331590">
        <w:rPr>
          <w:rFonts w:ascii="Times New Roman" w:eastAsia="Times New Roman" w:hAnsi="Times New Roman"/>
          <w:sz w:val="28"/>
          <w:szCs w:val="26"/>
        </w:rPr>
        <w:t xml:space="preserve"> программ</w:t>
      </w:r>
      <w:r w:rsidR="00331590">
        <w:rPr>
          <w:rFonts w:ascii="Times New Roman" w:eastAsia="Times New Roman" w:hAnsi="Times New Roman"/>
          <w:sz w:val="28"/>
          <w:szCs w:val="26"/>
        </w:rPr>
        <w:t xml:space="preserve"> МО Тепло-Огаревский район</w:t>
      </w:r>
      <w:r w:rsidR="009450B2">
        <w:rPr>
          <w:rFonts w:ascii="Times New Roman" w:eastAsia="Times New Roman" w:hAnsi="Times New Roman"/>
          <w:sz w:val="28"/>
          <w:szCs w:val="26"/>
        </w:rPr>
        <w:t xml:space="preserve"> </w:t>
      </w:r>
      <w:r w:rsidR="00331590" w:rsidRPr="00331590">
        <w:rPr>
          <w:rFonts w:ascii="Times New Roman" w:eastAsia="Times New Roman" w:hAnsi="Times New Roman"/>
          <w:sz w:val="28"/>
          <w:szCs w:val="26"/>
        </w:rPr>
        <w:t xml:space="preserve"> </w:t>
      </w:r>
      <w:r w:rsidR="009450B2">
        <w:rPr>
          <w:rFonts w:ascii="Times New Roman" w:eastAsia="Times New Roman" w:hAnsi="Times New Roman"/>
          <w:sz w:val="28"/>
          <w:szCs w:val="26"/>
        </w:rPr>
        <w:t>«</w:t>
      </w:r>
      <w:r w:rsidR="00331590" w:rsidRPr="00331590">
        <w:rPr>
          <w:rFonts w:ascii="Times New Roman" w:eastAsia="Times New Roman" w:hAnsi="Times New Roman"/>
          <w:sz w:val="28"/>
          <w:szCs w:val="26"/>
        </w:rPr>
        <w:t>Организация деятельности и обеспечение функционирования органов местного самоуправления и бухгалтерского сопровождения на 2022-2030 годы"</w:t>
      </w:r>
      <w:r w:rsidR="00331590">
        <w:rPr>
          <w:rFonts w:ascii="Times New Roman" w:eastAsia="Times New Roman" w:hAnsi="Times New Roman"/>
          <w:sz w:val="28"/>
          <w:szCs w:val="26"/>
        </w:rPr>
        <w:t>,</w:t>
      </w:r>
      <w:r w:rsidR="00073FA9">
        <w:rPr>
          <w:rFonts w:ascii="Times New Roman" w:eastAsia="Times New Roman" w:hAnsi="Times New Roman"/>
          <w:sz w:val="28"/>
          <w:szCs w:val="26"/>
        </w:rPr>
        <w:t xml:space="preserve"> </w:t>
      </w:r>
      <w:r w:rsidR="00073FA9" w:rsidRPr="00073FA9">
        <w:rPr>
          <w:rFonts w:ascii="Times New Roman" w:eastAsia="Times New Roman" w:hAnsi="Times New Roman"/>
          <w:sz w:val="28"/>
          <w:szCs w:val="26"/>
        </w:rPr>
        <w:t>«Обеспечение качественным жильем и услугами жилищно-коммунального хозяйства населения на  2022-2030годы»»</w:t>
      </w:r>
      <w:r w:rsidR="00073FA9" w:rsidRPr="00073FA9">
        <w:t xml:space="preserve"> </w:t>
      </w:r>
      <w:r w:rsidR="00073FA9" w:rsidRPr="007F0167">
        <w:rPr>
          <w:rFonts w:ascii="Times New Roman" w:hAnsi="Times New Roman"/>
          <w:sz w:val="28"/>
          <w:szCs w:val="28"/>
        </w:rPr>
        <w:t xml:space="preserve">на  </w:t>
      </w:r>
      <w:r w:rsidR="00073FA9" w:rsidRPr="007F0167">
        <w:rPr>
          <w:rFonts w:ascii="Times New Roman" w:eastAsia="Times New Roman" w:hAnsi="Times New Roman"/>
          <w:sz w:val="28"/>
          <w:szCs w:val="28"/>
        </w:rPr>
        <w:t>к</w:t>
      </w:r>
      <w:r w:rsidR="00073FA9" w:rsidRPr="00073FA9">
        <w:rPr>
          <w:rFonts w:ascii="Times New Roman" w:eastAsia="Times New Roman" w:hAnsi="Times New Roman"/>
          <w:sz w:val="28"/>
          <w:szCs w:val="26"/>
        </w:rPr>
        <w:t>омплексы процессных мероприятий</w:t>
      </w:r>
      <w:r w:rsidR="006464E3">
        <w:rPr>
          <w:rFonts w:ascii="Times New Roman" w:eastAsia="Times New Roman" w:hAnsi="Times New Roman"/>
          <w:sz w:val="28"/>
          <w:szCs w:val="26"/>
        </w:rPr>
        <w:t xml:space="preserve"> по повышению</w:t>
      </w:r>
      <w:r w:rsidR="00073FA9" w:rsidRPr="00073FA9">
        <w:rPr>
          <w:rFonts w:ascii="Times New Roman" w:eastAsia="Times New Roman" w:hAnsi="Times New Roman"/>
          <w:sz w:val="28"/>
          <w:szCs w:val="26"/>
        </w:rPr>
        <w:t xml:space="preserve"> качества предоставления жилищно-</w:t>
      </w:r>
      <w:r w:rsidR="006464E3">
        <w:rPr>
          <w:rFonts w:ascii="Times New Roman" w:eastAsia="Times New Roman" w:hAnsi="Times New Roman"/>
          <w:sz w:val="28"/>
          <w:szCs w:val="26"/>
        </w:rPr>
        <w:t>коммунальных услуг, модернизации</w:t>
      </w:r>
      <w:r w:rsidR="00073FA9" w:rsidRPr="00073FA9">
        <w:rPr>
          <w:rFonts w:ascii="Times New Roman" w:eastAsia="Times New Roman" w:hAnsi="Times New Roman"/>
          <w:sz w:val="28"/>
          <w:szCs w:val="26"/>
        </w:rPr>
        <w:t xml:space="preserve"> объектов коммунальн</w:t>
      </w:r>
      <w:r w:rsidR="006464E3">
        <w:rPr>
          <w:rFonts w:ascii="Times New Roman" w:eastAsia="Times New Roman" w:hAnsi="Times New Roman"/>
          <w:sz w:val="28"/>
          <w:szCs w:val="26"/>
        </w:rPr>
        <w:t>ой инфраструктуры, развитию</w:t>
      </w:r>
      <w:r w:rsidR="00073FA9" w:rsidRPr="00073FA9">
        <w:rPr>
          <w:rFonts w:ascii="Times New Roman" w:eastAsia="Times New Roman" w:hAnsi="Times New Roman"/>
          <w:sz w:val="28"/>
          <w:szCs w:val="26"/>
        </w:rPr>
        <w:t xml:space="preserve"> инженерной инфраструктуры в коммунальном хозяйстве</w:t>
      </w:r>
      <w:r w:rsidR="00073FA9">
        <w:rPr>
          <w:rFonts w:ascii="Times New Roman" w:eastAsia="Times New Roman" w:hAnsi="Times New Roman"/>
          <w:sz w:val="28"/>
          <w:szCs w:val="26"/>
        </w:rPr>
        <w:t>;</w:t>
      </w:r>
      <w:r w:rsidR="00073FA9" w:rsidRPr="00073FA9">
        <w:rPr>
          <w:rFonts w:ascii="Times New Roman" w:eastAsia="Times New Roman" w:hAnsi="Times New Roman"/>
          <w:sz w:val="28"/>
          <w:szCs w:val="26"/>
        </w:rPr>
        <w:t xml:space="preserve"> </w:t>
      </w:r>
      <w:r w:rsidR="00073FA9">
        <w:rPr>
          <w:rFonts w:ascii="Times New Roman" w:eastAsia="Times New Roman" w:hAnsi="Times New Roman"/>
          <w:sz w:val="28"/>
          <w:szCs w:val="26"/>
        </w:rPr>
        <w:t>«Развитие образования на 2022-2030годы»  на</w:t>
      </w:r>
      <w:r w:rsidR="00073FA9" w:rsidRPr="00073FA9">
        <w:t xml:space="preserve"> </w:t>
      </w:r>
      <w:r w:rsidR="00073FA9">
        <w:rPr>
          <w:rFonts w:ascii="Times New Roman" w:eastAsia="Times New Roman" w:hAnsi="Times New Roman"/>
          <w:sz w:val="28"/>
          <w:szCs w:val="26"/>
        </w:rPr>
        <w:t>к</w:t>
      </w:r>
      <w:r w:rsidR="00073FA9" w:rsidRPr="00073FA9">
        <w:rPr>
          <w:rFonts w:ascii="Times New Roman" w:eastAsia="Times New Roman" w:hAnsi="Times New Roman"/>
          <w:sz w:val="28"/>
          <w:szCs w:val="26"/>
        </w:rPr>
        <w:t xml:space="preserve">омплексы процессных мероприятий </w:t>
      </w:r>
      <w:r w:rsidR="00073FA9">
        <w:rPr>
          <w:rFonts w:ascii="Times New Roman" w:eastAsia="Times New Roman" w:hAnsi="Times New Roman"/>
          <w:sz w:val="28"/>
          <w:szCs w:val="26"/>
        </w:rPr>
        <w:t xml:space="preserve">по обеспечению </w:t>
      </w:r>
      <w:r w:rsidR="00073FA9" w:rsidRPr="00073FA9">
        <w:rPr>
          <w:rFonts w:ascii="Times New Roman" w:eastAsia="Times New Roman" w:hAnsi="Times New Roman"/>
          <w:sz w:val="28"/>
          <w:szCs w:val="26"/>
        </w:rPr>
        <w:t>реа</w:t>
      </w:r>
      <w:r w:rsidR="00073FA9">
        <w:rPr>
          <w:rFonts w:ascii="Times New Roman" w:eastAsia="Times New Roman" w:hAnsi="Times New Roman"/>
          <w:sz w:val="28"/>
          <w:szCs w:val="26"/>
        </w:rPr>
        <w:t xml:space="preserve">лизации муниципальной программы; </w:t>
      </w:r>
      <w:r w:rsidR="009450B2">
        <w:rPr>
          <w:rFonts w:ascii="Times New Roman" w:eastAsia="Times New Roman" w:hAnsi="Times New Roman"/>
          <w:sz w:val="28"/>
          <w:szCs w:val="26"/>
        </w:rPr>
        <w:t>«</w:t>
      </w:r>
      <w:r w:rsidR="009450B2" w:rsidRPr="009450B2">
        <w:rPr>
          <w:rFonts w:ascii="Times New Roman" w:eastAsia="Times New Roman" w:hAnsi="Times New Roman"/>
          <w:sz w:val="28"/>
          <w:szCs w:val="26"/>
        </w:rPr>
        <w:t>Гармонизация межнациональных отношений и укрепление единства российской нации на 2022-2030годы»</w:t>
      </w:r>
      <w:r w:rsidR="009450B2">
        <w:rPr>
          <w:rFonts w:ascii="Times New Roman" w:eastAsia="Times New Roman" w:hAnsi="Times New Roman"/>
          <w:sz w:val="28"/>
          <w:szCs w:val="26"/>
        </w:rPr>
        <w:t>;</w:t>
      </w:r>
    </w:p>
    <w:p w:rsidR="009450B2" w:rsidRDefault="009450B2" w:rsidP="00AB654F">
      <w:pPr>
        <w:tabs>
          <w:tab w:val="left" w:pos="720"/>
        </w:tabs>
        <w:spacing w:after="0" w:line="240" w:lineRule="atLeast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t>-с социальными выплатами</w:t>
      </w:r>
      <w:r w:rsidRPr="009450B2">
        <w:rPr>
          <w:rFonts w:ascii="Times New Roman" w:eastAsia="Times New Roman" w:hAnsi="Times New Roman"/>
          <w:sz w:val="28"/>
          <w:szCs w:val="26"/>
        </w:rPr>
        <w:t xml:space="preserve"> гражданам, кроме публичных нормативных социальных выплат;</w:t>
      </w:r>
    </w:p>
    <w:p w:rsidR="00A26D4B" w:rsidRDefault="009450B2" w:rsidP="006464E3">
      <w:pPr>
        <w:spacing w:line="0" w:lineRule="atLeast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t>-</w:t>
      </w:r>
      <w:r w:rsidR="00BD6DC0">
        <w:rPr>
          <w:rFonts w:ascii="Times New Roman" w:eastAsia="Times New Roman" w:hAnsi="Times New Roman"/>
          <w:sz w:val="28"/>
          <w:szCs w:val="26"/>
        </w:rPr>
        <w:t xml:space="preserve">с предоставлением  иных межбюджетных трансфертов бюджетам сельских поселений </w:t>
      </w:r>
      <w:r w:rsidR="00BD6DC0" w:rsidRPr="00BD6DC0">
        <w:rPr>
          <w:rFonts w:ascii="Times New Roman" w:eastAsia="Times New Roman" w:hAnsi="Times New Roman"/>
          <w:sz w:val="28"/>
          <w:szCs w:val="26"/>
        </w:rPr>
        <w:t xml:space="preserve">на сокращение кассового разрыва, образовавшегося в связи </w:t>
      </w:r>
      <w:r>
        <w:rPr>
          <w:rFonts w:ascii="Times New Roman" w:eastAsia="Times New Roman" w:hAnsi="Times New Roman"/>
          <w:sz w:val="28"/>
          <w:szCs w:val="26"/>
        </w:rPr>
        <w:t xml:space="preserve">с проведением выборов депутатов </w:t>
      </w:r>
      <w:r w:rsidR="001D6ED9">
        <w:rPr>
          <w:rFonts w:ascii="Times New Roman" w:eastAsia="Times New Roman" w:hAnsi="Times New Roman"/>
          <w:sz w:val="28"/>
          <w:szCs w:val="26"/>
        </w:rPr>
        <w:t>в представи</w:t>
      </w:r>
      <w:r>
        <w:rPr>
          <w:rFonts w:ascii="Times New Roman" w:eastAsia="Times New Roman" w:hAnsi="Times New Roman"/>
          <w:sz w:val="28"/>
          <w:szCs w:val="26"/>
        </w:rPr>
        <w:t xml:space="preserve">тельные органы МО, </w:t>
      </w:r>
      <w:r w:rsidR="00BD6DC0">
        <w:rPr>
          <w:rFonts w:ascii="Times New Roman" w:eastAsia="Times New Roman" w:hAnsi="Times New Roman"/>
          <w:sz w:val="28"/>
          <w:szCs w:val="26"/>
        </w:rPr>
        <w:t xml:space="preserve"> </w:t>
      </w:r>
      <w:r w:rsidR="00A26D4B">
        <w:rPr>
          <w:rFonts w:ascii="Times New Roman" w:eastAsia="Times New Roman" w:hAnsi="Times New Roman"/>
          <w:sz w:val="28"/>
          <w:szCs w:val="26"/>
        </w:rPr>
        <w:t>и т.д.</w:t>
      </w:r>
    </w:p>
    <w:p w:rsidR="00995C74" w:rsidRDefault="001F07A4" w:rsidP="001F07A4">
      <w:pPr>
        <w:tabs>
          <w:tab w:val="left" w:pos="720"/>
        </w:tabs>
        <w:spacing w:after="0" w:line="240" w:lineRule="atLeast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t xml:space="preserve">           Уменьш</w:t>
      </w:r>
      <w:r w:rsidRPr="001F07A4">
        <w:rPr>
          <w:rFonts w:ascii="Times New Roman" w:eastAsia="Times New Roman" w:hAnsi="Times New Roman"/>
          <w:sz w:val="28"/>
          <w:szCs w:val="26"/>
        </w:rPr>
        <w:t>ение бюджетных ассигнований, согласно пояснительной записке</w:t>
      </w:r>
      <w:r>
        <w:rPr>
          <w:rFonts w:ascii="Times New Roman" w:eastAsia="Times New Roman" w:hAnsi="Times New Roman"/>
          <w:sz w:val="28"/>
          <w:szCs w:val="26"/>
        </w:rPr>
        <w:t xml:space="preserve"> связано</w:t>
      </w:r>
      <w:r w:rsidRPr="001F07A4">
        <w:t xml:space="preserve"> </w:t>
      </w:r>
      <w:r>
        <w:rPr>
          <w:rFonts w:ascii="Times New Roman" w:eastAsia="Times New Roman" w:hAnsi="Times New Roman"/>
          <w:sz w:val="28"/>
          <w:szCs w:val="26"/>
        </w:rPr>
        <w:t xml:space="preserve">с уменьшением </w:t>
      </w:r>
      <w:r w:rsidR="00A26D4B">
        <w:rPr>
          <w:rFonts w:ascii="Times New Roman" w:eastAsia="Times New Roman" w:hAnsi="Times New Roman"/>
          <w:sz w:val="28"/>
          <w:szCs w:val="26"/>
        </w:rPr>
        <w:t xml:space="preserve">расходов </w:t>
      </w:r>
      <w:r w:rsidR="00A26D4B" w:rsidRPr="00A26D4B">
        <w:rPr>
          <w:rFonts w:ascii="Times New Roman" w:eastAsia="Times New Roman" w:hAnsi="Times New Roman"/>
          <w:sz w:val="28"/>
          <w:szCs w:val="26"/>
        </w:rPr>
        <w:t xml:space="preserve">на финансовое обеспечение реализации </w:t>
      </w:r>
      <w:r w:rsidR="009450B2" w:rsidRPr="009450B2">
        <w:rPr>
          <w:rFonts w:ascii="Times New Roman" w:eastAsia="Times New Roman" w:hAnsi="Times New Roman"/>
          <w:sz w:val="28"/>
          <w:szCs w:val="26"/>
        </w:rPr>
        <w:t xml:space="preserve">муниципальных программ МО Тепло-Огаревский район </w:t>
      </w:r>
      <w:r w:rsidR="00603785" w:rsidRPr="00603785">
        <w:rPr>
          <w:rFonts w:ascii="Times New Roman" w:eastAsia="Times New Roman" w:hAnsi="Times New Roman"/>
          <w:sz w:val="28"/>
          <w:szCs w:val="26"/>
        </w:rPr>
        <w:t>«Повышение правопорядка и общественной безопасности населения на 2022-2030годы</w:t>
      </w:r>
      <w:r w:rsidR="00603785" w:rsidRPr="00603785">
        <w:rPr>
          <w:rFonts w:ascii="Times New Roman" w:eastAsia="Times New Roman" w:hAnsi="Times New Roman"/>
          <w:sz w:val="28"/>
          <w:szCs w:val="28"/>
        </w:rPr>
        <w:t>»</w:t>
      </w:r>
      <w:r w:rsidR="00603785" w:rsidRPr="00603785">
        <w:rPr>
          <w:rFonts w:ascii="Times New Roman" w:hAnsi="Times New Roman"/>
          <w:sz w:val="28"/>
          <w:szCs w:val="28"/>
        </w:rPr>
        <w:t xml:space="preserve">  на </w:t>
      </w:r>
      <w:r w:rsidR="00603785">
        <w:rPr>
          <w:rFonts w:ascii="Times New Roman" w:eastAsia="Times New Roman" w:hAnsi="Times New Roman"/>
          <w:sz w:val="28"/>
          <w:szCs w:val="28"/>
        </w:rPr>
        <w:t>к</w:t>
      </w:r>
      <w:r w:rsidR="00603785" w:rsidRPr="00603785">
        <w:rPr>
          <w:rFonts w:ascii="Times New Roman" w:eastAsia="Times New Roman" w:hAnsi="Times New Roman"/>
          <w:sz w:val="28"/>
          <w:szCs w:val="28"/>
        </w:rPr>
        <w:t>омплексы</w:t>
      </w:r>
      <w:r w:rsidR="00603785">
        <w:rPr>
          <w:rFonts w:ascii="Times New Roman" w:eastAsia="Times New Roman" w:hAnsi="Times New Roman"/>
          <w:sz w:val="28"/>
          <w:szCs w:val="26"/>
        </w:rPr>
        <w:t xml:space="preserve"> процессных мероприятий по профилактике</w:t>
      </w:r>
      <w:r w:rsidR="00603785" w:rsidRPr="00603785">
        <w:rPr>
          <w:rFonts w:ascii="Times New Roman" w:eastAsia="Times New Roman" w:hAnsi="Times New Roman"/>
          <w:sz w:val="28"/>
          <w:szCs w:val="26"/>
        </w:rPr>
        <w:t xml:space="preserve"> правонаруше</w:t>
      </w:r>
      <w:r w:rsidR="00603785">
        <w:rPr>
          <w:rFonts w:ascii="Times New Roman" w:eastAsia="Times New Roman" w:hAnsi="Times New Roman"/>
          <w:sz w:val="28"/>
          <w:szCs w:val="26"/>
        </w:rPr>
        <w:t xml:space="preserve">ний, терроризма и экстремизма, </w:t>
      </w:r>
      <w:r w:rsidR="009450B2" w:rsidRPr="009450B2">
        <w:rPr>
          <w:rFonts w:ascii="Times New Roman" w:eastAsia="Times New Roman" w:hAnsi="Times New Roman"/>
          <w:sz w:val="28"/>
          <w:szCs w:val="26"/>
        </w:rPr>
        <w:t xml:space="preserve"> «Управление муниципальными финансами на 2022-2030годы</w:t>
      </w:r>
      <w:r w:rsidR="009450B2" w:rsidRPr="009450B2">
        <w:rPr>
          <w:rFonts w:ascii="Times New Roman" w:eastAsia="Times New Roman" w:hAnsi="Times New Roman"/>
          <w:sz w:val="28"/>
          <w:szCs w:val="28"/>
        </w:rPr>
        <w:t>»</w:t>
      </w:r>
      <w:r w:rsidR="00603785">
        <w:t>,</w:t>
      </w:r>
      <w:r w:rsidR="009450B2" w:rsidRPr="009450B2">
        <w:rPr>
          <w:rFonts w:ascii="Times New Roman" w:hAnsi="Times New Roman"/>
          <w:sz w:val="28"/>
          <w:szCs w:val="28"/>
        </w:rPr>
        <w:t xml:space="preserve">  в части </w:t>
      </w:r>
      <w:r w:rsidR="009450B2">
        <w:rPr>
          <w:rFonts w:ascii="Times New Roman" w:eastAsia="Times New Roman" w:hAnsi="Times New Roman"/>
          <w:sz w:val="28"/>
          <w:szCs w:val="28"/>
        </w:rPr>
        <w:t>иных</w:t>
      </w:r>
      <w:r w:rsidR="009450B2">
        <w:rPr>
          <w:rFonts w:ascii="Times New Roman" w:eastAsia="Times New Roman" w:hAnsi="Times New Roman"/>
          <w:sz w:val="28"/>
          <w:szCs w:val="26"/>
        </w:rPr>
        <w:t xml:space="preserve"> межбюджетных трансфертов  бюджетам поселений на к</w:t>
      </w:r>
      <w:r w:rsidR="009450B2" w:rsidRPr="009450B2">
        <w:rPr>
          <w:rFonts w:ascii="Times New Roman" w:eastAsia="Times New Roman" w:hAnsi="Times New Roman"/>
          <w:sz w:val="28"/>
          <w:szCs w:val="26"/>
        </w:rPr>
        <w:t>апитальный ремонт и ремонт автомобильных дорог общег</w:t>
      </w:r>
      <w:r w:rsidR="009450B2">
        <w:rPr>
          <w:rFonts w:ascii="Times New Roman" w:eastAsia="Times New Roman" w:hAnsi="Times New Roman"/>
          <w:sz w:val="28"/>
          <w:szCs w:val="26"/>
        </w:rPr>
        <w:t>о пользования местного значения</w:t>
      </w:r>
      <w:r w:rsidR="00603785">
        <w:rPr>
          <w:rFonts w:ascii="Times New Roman" w:eastAsia="Times New Roman" w:hAnsi="Times New Roman"/>
          <w:sz w:val="28"/>
          <w:szCs w:val="26"/>
        </w:rPr>
        <w:t xml:space="preserve"> и «Развитие образования на 2022-2030годы» </w:t>
      </w:r>
      <w:r w:rsidR="00603785" w:rsidRPr="00603785">
        <w:rPr>
          <w:rFonts w:ascii="Times New Roman" w:eastAsia="Times New Roman" w:hAnsi="Times New Roman"/>
          <w:sz w:val="28"/>
          <w:szCs w:val="26"/>
        </w:rPr>
        <w:t>на комплексы процессных мероприятий</w:t>
      </w:r>
      <w:r w:rsidR="00603785">
        <w:rPr>
          <w:rFonts w:ascii="Times New Roman" w:eastAsia="Times New Roman" w:hAnsi="Times New Roman"/>
          <w:sz w:val="28"/>
          <w:szCs w:val="26"/>
        </w:rPr>
        <w:t xml:space="preserve"> по  развитию</w:t>
      </w:r>
      <w:r w:rsidR="00603785" w:rsidRPr="00603785">
        <w:rPr>
          <w:rFonts w:ascii="Times New Roman" w:eastAsia="Times New Roman" w:hAnsi="Times New Roman"/>
          <w:sz w:val="28"/>
          <w:szCs w:val="26"/>
        </w:rPr>
        <w:t xml:space="preserve"> д</w:t>
      </w:r>
      <w:r w:rsidR="00603785">
        <w:rPr>
          <w:rFonts w:ascii="Times New Roman" w:eastAsia="Times New Roman" w:hAnsi="Times New Roman"/>
          <w:sz w:val="28"/>
          <w:szCs w:val="26"/>
        </w:rPr>
        <w:t>ошкольного образования,</w:t>
      </w:r>
      <w:r w:rsidR="00603785" w:rsidRPr="00603785">
        <w:t xml:space="preserve"> </w:t>
      </w:r>
      <w:r w:rsidR="00603785" w:rsidRPr="00603785">
        <w:rPr>
          <w:rFonts w:ascii="Times New Roman" w:eastAsia="Times New Roman" w:hAnsi="Times New Roman"/>
          <w:sz w:val="28"/>
          <w:szCs w:val="26"/>
        </w:rPr>
        <w:t>на укрепление материально-технической базы муниципальных образовательных организаций (за исключением капитальных вложений)</w:t>
      </w:r>
      <w:r w:rsidR="009450B2" w:rsidRPr="009450B2">
        <w:rPr>
          <w:rFonts w:ascii="Times New Roman" w:eastAsia="Times New Roman" w:hAnsi="Times New Roman"/>
          <w:sz w:val="28"/>
          <w:szCs w:val="26"/>
        </w:rPr>
        <w:t xml:space="preserve">; на финансовое обеспечение реализации мероприятий по резервному фонду; </w:t>
      </w:r>
      <w:r w:rsidR="00603785" w:rsidRPr="00603785">
        <w:rPr>
          <w:rFonts w:ascii="Times New Roman" w:eastAsia="Times New Roman" w:hAnsi="Times New Roman"/>
          <w:sz w:val="28"/>
          <w:szCs w:val="26"/>
        </w:rPr>
        <w:t>на реализацию проекта "Народный бюджет"</w:t>
      </w:r>
      <w:r w:rsidR="00603785">
        <w:rPr>
          <w:rFonts w:ascii="Times New Roman" w:eastAsia="Times New Roman" w:hAnsi="Times New Roman"/>
          <w:sz w:val="28"/>
          <w:szCs w:val="26"/>
        </w:rPr>
        <w:t xml:space="preserve"> в части жилищного хозяйства</w:t>
      </w:r>
      <w:r>
        <w:rPr>
          <w:rFonts w:ascii="Times New Roman" w:eastAsia="Times New Roman" w:hAnsi="Times New Roman"/>
          <w:sz w:val="28"/>
          <w:szCs w:val="26"/>
        </w:rPr>
        <w:t>, и т.д.</w:t>
      </w:r>
    </w:p>
    <w:p w:rsidR="00AE3B4A" w:rsidRDefault="003C3588" w:rsidP="006177C5">
      <w:pPr>
        <w:tabs>
          <w:tab w:val="left" w:pos="720"/>
        </w:tabs>
        <w:spacing w:after="0" w:line="240" w:lineRule="atLeas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6"/>
        </w:rPr>
        <w:t xml:space="preserve">            </w:t>
      </w:r>
      <w:r w:rsidR="00AE3B4A">
        <w:rPr>
          <w:rFonts w:ascii="Times New Roman" w:eastAsia="Times New Roman" w:hAnsi="Times New Roman"/>
          <w:sz w:val="28"/>
          <w:szCs w:val="26"/>
        </w:rPr>
        <w:t>Вносимые изменен</w:t>
      </w:r>
      <w:r w:rsidR="00AB55A1">
        <w:rPr>
          <w:rFonts w:ascii="Times New Roman" w:eastAsia="Times New Roman" w:hAnsi="Times New Roman"/>
          <w:sz w:val="28"/>
          <w:szCs w:val="26"/>
        </w:rPr>
        <w:t>ия в бюджетные ассигнования 202</w:t>
      </w:r>
      <w:r w:rsidR="00907697">
        <w:rPr>
          <w:rFonts w:ascii="Times New Roman" w:eastAsia="Times New Roman" w:hAnsi="Times New Roman"/>
          <w:sz w:val="28"/>
          <w:szCs w:val="26"/>
        </w:rPr>
        <w:t>3</w:t>
      </w:r>
      <w:r w:rsidR="00AE3B4A">
        <w:rPr>
          <w:rFonts w:ascii="Times New Roman" w:eastAsia="Times New Roman" w:hAnsi="Times New Roman"/>
          <w:sz w:val="28"/>
          <w:szCs w:val="26"/>
        </w:rPr>
        <w:t>года по всем разделам функциональной классификации расходов бюджетов Российской Федерации представлены в Таблице  1</w:t>
      </w:r>
      <w:r w:rsidR="00AE3B4A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                                                                                                 </w:t>
      </w:r>
    </w:p>
    <w:p w:rsidR="002D03CE" w:rsidRDefault="00AE3B4A" w:rsidP="00AE3B4A">
      <w:pPr>
        <w:tabs>
          <w:tab w:val="left" w:pos="720"/>
        </w:tabs>
        <w:spacing w:after="0" w:line="240" w:lineRule="atLeas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307DE1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      </w:t>
      </w:r>
      <w:r w:rsidR="002D03CE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AE3B4A" w:rsidRDefault="002D03CE" w:rsidP="00AE3B4A">
      <w:pPr>
        <w:tabs>
          <w:tab w:val="left" w:pos="720"/>
        </w:tabs>
        <w:spacing w:after="0" w:line="240" w:lineRule="atLeas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="00AE3B4A">
        <w:rPr>
          <w:rFonts w:ascii="Times New Roman" w:eastAsia="Times New Roman" w:hAnsi="Times New Roman"/>
          <w:sz w:val="20"/>
          <w:szCs w:val="20"/>
        </w:rPr>
        <w:t xml:space="preserve">Таблица 1                                                  </w:t>
      </w:r>
    </w:p>
    <w:p w:rsidR="00AE3B4A" w:rsidRDefault="00AE3B4A" w:rsidP="00AE3B4A">
      <w:pPr>
        <w:spacing w:after="0" w:line="240" w:lineRule="atLeast"/>
        <w:ind w:firstLine="709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                (тыс. руб.)</w:t>
      </w:r>
    </w:p>
    <w:p w:rsidR="006464E3" w:rsidRDefault="006464E3" w:rsidP="00AE3B4A">
      <w:pPr>
        <w:spacing w:after="0" w:line="240" w:lineRule="atLeast"/>
        <w:ind w:firstLine="709"/>
        <w:rPr>
          <w:rFonts w:ascii="Times New Roman" w:eastAsia="Times New Roman" w:hAnsi="Times New Roman"/>
          <w:sz w:val="20"/>
          <w:szCs w:val="20"/>
        </w:rPr>
      </w:pPr>
      <w:bookmarkStart w:id="0" w:name="_GoBack"/>
      <w:bookmarkEnd w:id="0"/>
    </w:p>
    <w:tbl>
      <w:tblPr>
        <w:tblW w:w="9542" w:type="dxa"/>
        <w:tblInd w:w="93" w:type="dxa"/>
        <w:tblLook w:val="00A0" w:firstRow="1" w:lastRow="0" w:firstColumn="1" w:lastColumn="0" w:noHBand="0" w:noVBand="0"/>
      </w:tblPr>
      <w:tblGrid>
        <w:gridCol w:w="786"/>
        <w:gridCol w:w="3198"/>
        <w:gridCol w:w="1500"/>
        <w:gridCol w:w="1658"/>
        <w:gridCol w:w="1280"/>
        <w:gridCol w:w="1120"/>
      </w:tblGrid>
      <w:tr w:rsidR="00AE3B4A" w:rsidTr="00AE3B4A">
        <w:trPr>
          <w:trHeight w:val="542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бюджетные ассигнования </w:t>
            </w:r>
          </w:p>
          <w:p w:rsidR="00AE3B4A" w:rsidRDefault="003B7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  <w:r w:rsidR="00AE3B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Изменения</w:t>
            </w:r>
          </w:p>
        </w:tc>
      </w:tr>
      <w:tr w:rsidR="00AE3B4A" w:rsidTr="00AE3B4A">
        <w:trPr>
          <w:trHeight w:val="1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A" w:rsidRDefault="00AE3B4A">
            <w:pPr>
              <w:spacing w:after="0" w:line="240" w:lineRule="auto"/>
              <w:ind w:left="0" w:righ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B4A" w:rsidRDefault="00AE3B4A">
            <w:pPr>
              <w:spacing w:after="0" w:line="240" w:lineRule="auto"/>
              <w:ind w:left="0" w:righ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действующей</w:t>
            </w:r>
          </w:p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редакции</w:t>
            </w:r>
          </w:p>
          <w:p w:rsidR="00AE3B4A" w:rsidRDefault="00603785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(от 26.07</w:t>
            </w:r>
            <w:r w:rsidR="001F0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.2023</w:t>
            </w:r>
            <w:r w:rsidR="00AE3B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№68</w:t>
            </w:r>
            <w:r w:rsidR="002D03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-4</w:t>
            </w:r>
            <w:r w:rsidR="00AE3B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учетом изменений согласно представленного проекта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(+;-)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AE3B4A" w:rsidTr="00AE3B4A">
        <w:trPr>
          <w:trHeight w:val="28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8060FD" w:rsidTr="008060FD">
        <w:trPr>
          <w:trHeight w:val="3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60FD" w:rsidRDefault="008060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0FD" w:rsidRDefault="008060FD">
            <w:pPr>
              <w:spacing w:after="0" w:line="240" w:lineRule="atLeast"/>
              <w:ind w:left="0" w:righ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60FD" w:rsidRPr="008060FD" w:rsidRDefault="00603785" w:rsidP="008060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3785">
              <w:rPr>
                <w:rFonts w:ascii="Times New Roman" w:hAnsi="Times New Roman"/>
                <w:color w:val="000000"/>
                <w:sz w:val="20"/>
                <w:szCs w:val="20"/>
              </w:rPr>
              <w:t>60956,36674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60FD" w:rsidRPr="008060FD" w:rsidRDefault="001D6ED9" w:rsidP="008060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ED9">
              <w:rPr>
                <w:rFonts w:ascii="Times New Roman" w:hAnsi="Times New Roman"/>
                <w:sz w:val="20"/>
                <w:szCs w:val="20"/>
              </w:rPr>
              <w:t>61847,93789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60FD" w:rsidRPr="00340A3F" w:rsidRDefault="00286B1D" w:rsidP="008060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+891,6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60FD" w:rsidRPr="00340A3F" w:rsidRDefault="00286B1D" w:rsidP="008060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+1,5</w:t>
            </w:r>
          </w:p>
        </w:tc>
      </w:tr>
      <w:tr w:rsidR="001D6ED9" w:rsidTr="0097504B">
        <w:trPr>
          <w:trHeight w:val="3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ED9" w:rsidRDefault="001D6ED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6ED9" w:rsidRDefault="001D6ED9">
            <w:pPr>
              <w:spacing w:after="0" w:line="240" w:lineRule="atLeast"/>
              <w:ind w:left="0" w:righ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6ED9" w:rsidRPr="0097504B" w:rsidRDefault="001D6ED9" w:rsidP="009750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504B">
              <w:rPr>
                <w:rFonts w:ascii="Times New Roman" w:hAnsi="Times New Roman"/>
                <w:color w:val="000000"/>
                <w:sz w:val="20"/>
                <w:szCs w:val="20"/>
              </w:rPr>
              <w:t>1325,11911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6ED9" w:rsidRPr="0097504B" w:rsidRDefault="001D6ED9" w:rsidP="009750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504B">
              <w:rPr>
                <w:rFonts w:ascii="Times New Roman" w:hAnsi="Times New Roman"/>
                <w:color w:val="000000"/>
                <w:sz w:val="20"/>
                <w:szCs w:val="20"/>
              </w:rPr>
              <w:t>925,11911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6ED9" w:rsidRPr="0097504B" w:rsidRDefault="0097504B" w:rsidP="0097504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50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-400,0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6ED9" w:rsidRPr="0097504B" w:rsidRDefault="0097504B" w:rsidP="0097504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50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--30,2</w:t>
            </w:r>
          </w:p>
        </w:tc>
      </w:tr>
      <w:tr w:rsidR="001D6ED9" w:rsidTr="0097504B">
        <w:trPr>
          <w:trHeight w:val="67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ED9" w:rsidRDefault="001D6ED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6ED9" w:rsidRDefault="001D6ED9">
            <w:pPr>
              <w:spacing w:after="0" w:line="240" w:lineRule="atLeast"/>
              <w:ind w:left="0" w:righ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6ED9" w:rsidRPr="0097504B" w:rsidRDefault="001D6ED9" w:rsidP="009750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04B">
              <w:rPr>
                <w:rFonts w:ascii="Times New Roman" w:hAnsi="Times New Roman"/>
                <w:sz w:val="20"/>
                <w:szCs w:val="20"/>
              </w:rPr>
              <w:t>4987,78374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6ED9" w:rsidRPr="0097504B" w:rsidRDefault="001D6ED9" w:rsidP="009750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04B">
              <w:rPr>
                <w:rFonts w:ascii="Times New Roman" w:hAnsi="Times New Roman"/>
                <w:sz w:val="20"/>
                <w:szCs w:val="20"/>
              </w:rPr>
              <w:t>5279,13667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6ED9" w:rsidRPr="0097504B" w:rsidRDefault="0097504B" w:rsidP="0097504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50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+291,4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6ED9" w:rsidRPr="0097504B" w:rsidRDefault="0097504B" w:rsidP="0097504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50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+5,8</w:t>
            </w:r>
          </w:p>
        </w:tc>
      </w:tr>
      <w:tr w:rsidR="001D6ED9" w:rsidTr="0097504B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ED9" w:rsidRDefault="001D6ED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6ED9" w:rsidRDefault="001D6ED9">
            <w:pPr>
              <w:spacing w:after="0" w:line="240" w:lineRule="atLeast"/>
              <w:ind w:left="0" w:righ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6ED9" w:rsidRPr="0097504B" w:rsidRDefault="001D6ED9" w:rsidP="009750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04B">
              <w:rPr>
                <w:rFonts w:ascii="Times New Roman" w:hAnsi="Times New Roman"/>
                <w:sz w:val="20"/>
                <w:szCs w:val="20"/>
              </w:rPr>
              <w:t>19798,43125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6ED9" w:rsidRPr="0097504B" w:rsidRDefault="001D6ED9" w:rsidP="009750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04B">
              <w:rPr>
                <w:rFonts w:ascii="Times New Roman" w:hAnsi="Times New Roman"/>
                <w:sz w:val="20"/>
                <w:szCs w:val="20"/>
              </w:rPr>
              <w:t>19285,66110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6ED9" w:rsidRPr="0097504B" w:rsidRDefault="0097504B" w:rsidP="0097504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50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-512,8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6ED9" w:rsidRPr="0097504B" w:rsidRDefault="0097504B" w:rsidP="0097504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50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-2,6</w:t>
            </w:r>
          </w:p>
        </w:tc>
      </w:tr>
      <w:tr w:rsidR="00286B1D" w:rsidTr="0097504B">
        <w:trPr>
          <w:trHeight w:val="31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B1D" w:rsidRDefault="00286B1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6B1D" w:rsidRDefault="00286B1D">
            <w:pPr>
              <w:spacing w:after="0" w:line="240" w:lineRule="atLeast"/>
              <w:ind w:left="0" w:righ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6B1D" w:rsidRPr="0097504B" w:rsidRDefault="00286B1D" w:rsidP="009750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04B">
              <w:rPr>
                <w:rFonts w:ascii="Times New Roman" w:hAnsi="Times New Roman"/>
                <w:sz w:val="20"/>
                <w:szCs w:val="20"/>
              </w:rPr>
              <w:t>26444,38245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6B1D" w:rsidRPr="0097504B" w:rsidRDefault="00286B1D" w:rsidP="009750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04B">
              <w:rPr>
                <w:rFonts w:ascii="Times New Roman" w:hAnsi="Times New Roman"/>
                <w:sz w:val="20"/>
                <w:szCs w:val="20"/>
              </w:rPr>
              <w:t>26514,76337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6B1D" w:rsidRPr="0097504B" w:rsidRDefault="0097504B" w:rsidP="0097504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50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+70,4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6B1D" w:rsidRPr="0097504B" w:rsidRDefault="0097504B" w:rsidP="0097504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50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+0,3</w:t>
            </w:r>
          </w:p>
        </w:tc>
      </w:tr>
      <w:tr w:rsidR="00286B1D" w:rsidTr="0097504B">
        <w:trPr>
          <w:trHeight w:val="33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B1D" w:rsidRDefault="00286B1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6B1D" w:rsidRDefault="00286B1D">
            <w:pPr>
              <w:spacing w:after="0" w:line="240" w:lineRule="atLeast"/>
              <w:ind w:left="0" w:righ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6B1D" w:rsidRPr="0097504B" w:rsidRDefault="00286B1D" w:rsidP="009750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504B">
              <w:rPr>
                <w:rFonts w:ascii="Times New Roman" w:hAnsi="Times New Roman"/>
                <w:color w:val="000000"/>
                <w:sz w:val="20"/>
                <w:szCs w:val="20"/>
              </w:rPr>
              <w:t>2979,37692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6B1D" w:rsidRPr="0097504B" w:rsidRDefault="00286B1D" w:rsidP="009750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504B">
              <w:rPr>
                <w:rFonts w:ascii="Times New Roman" w:hAnsi="Times New Roman"/>
                <w:color w:val="000000"/>
                <w:sz w:val="20"/>
                <w:szCs w:val="20"/>
              </w:rPr>
              <w:t>2979,37692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6B1D" w:rsidRPr="0097504B" w:rsidRDefault="0097504B" w:rsidP="0097504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50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6B1D" w:rsidRPr="0097504B" w:rsidRDefault="0097504B" w:rsidP="0097504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50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6B1D" w:rsidTr="0097504B">
        <w:trPr>
          <w:trHeight w:val="33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B1D" w:rsidRDefault="00286B1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6B1D" w:rsidRDefault="00286B1D">
            <w:pPr>
              <w:spacing w:after="0" w:line="240" w:lineRule="atLeast"/>
              <w:ind w:left="0" w:righ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6B1D" w:rsidRPr="0097504B" w:rsidRDefault="00286B1D" w:rsidP="009750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04B">
              <w:rPr>
                <w:rFonts w:ascii="Times New Roman" w:hAnsi="Times New Roman"/>
                <w:sz w:val="20"/>
                <w:szCs w:val="20"/>
              </w:rPr>
              <w:t>294798,38795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6B1D" w:rsidRPr="0097504B" w:rsidRDefault="00286B1D" w:rsidP="009750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04B">
              <w:rPr>
                <w:rFonts w:ascii="Times New Roman" w:hAnsi="Times New Roman"/>
                <w:sz w:val="20"/>
                <w:szCs w:val="20"/>
              </w:rPr>
              <w:t>293759,19613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6B1D" w:rsidRPr="0097504B" w:rsidRDefault="0097504B" w:rsidP="0097504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50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-1039,2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6B1D" w:rsidRPr="0097504B" w:rsidRDefault="0097504B" w:rsidP="0097504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50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-0,4</w:t>
            </w:r>
          </w:p>
        </w:tc>
      </w:tr>
      <w:tr w:rsidR="00286B1D" w:rsidTr="0097504B">
        <w:trPr>
          <w:trHeight w:val="33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B1D" w:rsidRDefault="00286B1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6B1D" w:rsidRDefault="00286B1D">
            <w:pPr>
              <w:spacing w:after="0" w:line="240" w:lineRule="atLeast"/>
              <w:ind w:left="0" w:righ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6B1D" w:rsidRPr="0097504B" w:rsidRDefault="00286B1D" w:rsidP="009750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04B">
              <w:rPr>
                <w:rFonts w:ascii="Times New Roman" w:hAnsi="Times New Roman"/>
                <w:sz w:val="20"/>
                <w:szCs w:val="20"/>
              </w:rPr>
              <w:t>55927,00979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6B1D" w:rsidRPr="0097504B" w:rsidRDefault="00286B1D" w:rsidP="009750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04B">
              <w:rPr>
                <w:rFonts w:ascii="Times New Roman" w:hAnsi="Times New Roman"/>
                <w:sz w:val="20"/>
                <w:szCs w:val="20"/>
              </w:rPr>
              <w:t>56077,00979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6B1D" w:rsidRPr="0097504B" w:rsidRDefault="0097504B" w:rsidP="0097504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50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6B1D" w:rsidRPr="0097504B" w:rsidRDefault="0097504B" w:rsidP="0097504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50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-0,3</w:t>
            </w:r>
          </w:p>
        </w:tc>
      </w:tr>
      <w:tr w:rsidR="00286B1D" w:rsidTr="0097504B">
        <w:trPr>
          <w:trHeight w:val="34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B1D" w:rsidRDefault="00286B1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6B1D" w:rsidRDefault="00286B1D">
            <w:pPr>
              <w:spacing w:after="0" w:line="240" w:lineRule="atLeast"/>
              <w:ind w:left="0" w:righ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6B1D" w:rsidRPr="0097504B" w:rsidRDefault="00286B1D" w:rsidP="009750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504B">
              <w:rPr>
                <w:rFonts w:ascii="Times New Roman" w:hAnsi="Times New Roman"/>
                <w:color w:val="000000"/>
                <w:sz w:val="20"/>
                <w:szCs w:val="20"/>
              </w:rPr>
              <w:t>12913,32665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6B1D" w:rsidRPr="0097504B" w:rsidRDefault="00286B1D" w:rsidP="009750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504B">
              <w:rPr>
                <w:rFonts w:ascii="Times New Roman" w:hAnsi="Times New Roman"/>
                <w:color w:val="000000"/>
                <w:sz w:val="20"/>
                <w:szCs w:val="20"/>
              </w:rPr>
              <w:t>13028,52665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6B1D" w:rsidRPr="0097504B" w:rsidRDefault="0097504B" w:rsidP="0097504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50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+115,2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6B1D" w:rsidRPr="0097504B" w:rsidRDefault="0097504B" w:rsidP="0097504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50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+0,9</w:t>
            </w:r>
          </w:p>
        </w:tc>
      </w:tr>
      <w:tr w:rsidR="00286B1D" w:rsidTr="0097504B">
        <w:trPr>
          <w:trHeight w:val="40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6B1D" w:rsidRDefault="00286B1D">
            <w:pPr>
              <w:spacing w:after="0" w:line="240" w:lineRule="atLeast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1D" w:rsidRDefault="00286B1D">
            <w:pPr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6B1D" w:rsidRPr="0097504B" w:rsidRDefault="00286B1D" w:rsidP="0097504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50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376,0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6B1D" w:rsidRPr="0097504B" w:rsidRDefault="0097504B" w:rsidP="009750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04B">
              <w:rPr>
                <w:rFonts w:ascii="Times New Roman" w:hAnsi="Times New Roman"/>
                <w:sz w:val="20"/>
                <w:szCs w:val="20"/>
              </w:rPr>
              <w:t>376,0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6B1D" w:rsidRPr="0097504B" w:rsidRDefault="0097504B" w:rsidP="0097504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50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6B1D" w:rsidRPr="0097504B" w:rsidRDefault="0097504B" w:rsidP="0097504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50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6B1D" w:rsidTr="0097504B">
        <w:trPr>
          <w:trHeight w:val="40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6B1D" w:rsidRDefault="00286B1D">
            <w:pPr>
              <w:spacing w:after="0" w:line="240" w:lineRule="atLeast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1D" w:rsidRDefault="00286B1D">
            <w:pPr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6B1D" w:rsidRPr="0097504B" w:rsidRDefault="00286B1D" w:rsidP="0097504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50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6B1D" w:rsidRPr="0097504B" w:rsidRDefault="00286B1D" w:rsidP="0097504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50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6B1D" w:rsidRPr="0097504B" w:rsidRDefault="0097504B" w:rsidP="0097504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50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6B1D" w:rsidRPr="0097504B" w:rsidRDefault="0097504B" w:rsidP="0097504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50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6B1D" w:rsidTr="0097504B">
        <w:trPr>
          <w:trHeight w:val="40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6B1D" w:rsidRDefault="00286B1D">
            <w:pPr>
              <w:spacing w:after="0" w:line="240" w:lineRule="atLeast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1D" w:rsidRDefault="00286B1D">
            <w:pPr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6B1D" w:rsidRPr="0097504B" w:rsidRDefault="00286B1D" w:rsidP="009750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504B">
              <w:rPr>
                <w:rFonts w:ascii="Times New Roman" w:hAnsi="Times New Roman"/>
                <w:color w:val="000000"/>
                <w:sz w:val="20"/>
                <w:szCs w:val="20"/>
              </w:rPr>
              <w:t>121,0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6B1D" w:rsidRPr="0097504B" w:rsidRDefault="00286B1D" w:rsidP="009750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504B">
              <w:rPr>
                <w:rFonts w:ascii="Times New Roman" w:hAnsi="Times New Roman"/>
                <w:color w:val="000000"/>
                <w:sz w:val="20"/>
                <w:szCs w:val="20"/>
              </w:rPr>
              <w:t>121,0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6B1D" w:rsidRPr="0097504B" w:rsidRDefault="0097504B" w:rsidP="0097504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50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6B1D" w:rsidRPr="0097504B" w:rsidRDefault="0097504B" w:rsidP="0097504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50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6B1D" w:rsidTr="0097504B">
        <w:trPr>
          <w:trHeight w:val="40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6B1D" w:rsidRDefault="00286B1D">
            <w:pPr>
              <w:spacing w:after="0" w:line="240" w:lineRule="atLeast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1D" w:rsidRDefault="00286B1D">
            <w:pPr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6B1D" w:rsidRPr="0097504B" w:rsidRDefault="00286B1D" w:rsidP="009750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504B">
              <w:rPr>
                <w:rFonts w:ascii="Times New Roman" w:hAnsi="Times New Roman"/>
                <w:color w:val="000000"/>
                <w:sz w:val="20"/>
                <w:szCs w:val="20"/>
              </w:rPr>
              <w:t>22273,03796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6B1D" w:rsidRPr="0097504B" w:rsidRDefault="00286B1D" w:rsidP="009750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04B">
              <w:rPr>
                <w:rFonts w:ascii="Times New Roman" w:hAnsi="Times New Roman"/>
                <w:sz w:val="20"/>
                <w:szCs w:val="20"/>
              </w:rPr>
              <w:t>23211,43796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6B1D" w:rsidRPr="0097504B" w:rsidRDefault="0097504B" w:rsidP="0097504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50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+938,4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6B1D" w:rsidRPr="0097504B" w:rsidRDefault="0097504B" w:rsidP="0097504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50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+4,2</w:t>
            </w:r>
          </w:p>
        </w:tc>
      </w:tr>
      <w:tr w:rsidR="00286B1D" w:rsidTr="0097504B">
        <w:trPr>
          <w:trHeight w:val="40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B1D" w:rsidRPr="008060FD" w:rsidRDefault="00286B1D">
            <w:pPr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060F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       ВСЕГО: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6B1D" w:rsidRPr="0097504B" w:rsidRDefault="00286B1D" w:rsidP="009750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50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502900,22256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6B1D" w:rsidRPr="0097504B" w:rsidRDefault="00286B1D" w:rsidP="009750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50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503405,16559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6B1D" w:rsidRPr="0097504B" w:rsidRDefault="0097504B" w:rsidP="0097504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750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+504,9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6B1D" w:rsidRPr="0097504B" w:rsidRDefault="0097504B" w:rsidP="0097504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750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+0,10</w:t>
            </w:r>
          </w:p>
        </w:tc>
      </w:tr>
    </w:tbl>
    <w:p w:rsidR="00AE3B4A" w:rsidRDefault="00AE3B4A" w:rsidP="000103CF">
      <w:pPr>
        <w:spacing w:after="0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BD6DC0" w:rsidRDefault="001D7D29" w:rsidP="000103CF">
      <w:pPr>
        <w:spacing w:after="0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AE3B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6D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6DC0" w:rsidRPr="00BD6DC0">
        <w:rPr>
          <w:rFonts w:ascii="Times New Roman" w:eastAsia="Times New Roman" w:hAnsi="Times New Roman"/>
          <w:sz w:val="28"/>
          <w:szCs w:val="28"/>
          <w:lang w:eastAsia="ru-RU"/>
        </w:rPr>
        <w:t xml:space="preserve"> Параметры бюджета на 2024 и 2025 го</w:t>
      </w:r>
      <w:r w:rsidR="00BD6DC0">
        <w:rPr>
          <w:rFonts w:ascii="Times New Roman" w:eastAsia="Times New Roman" w:hAnsi="Times New Roman"/>
          <w:sz w:val="28"/>
          <w:szCs w:val="28"/>
          <w:lang w:eastAsia="ru-RU"/>
        </w:rPr>
        <w:t>ды, в части расходов</w:t>
      </w:r>
      <w:r w:rsidR="00BD6DC0" w:rsidRPr="00BD6DC0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изменены.</w:t>
      </w:r>
    </w:p>
    <w:p w:rsidR="005C0118" w:rsidRDefault="00BD6DC0" w:rsidP="000103CF">
      <w:pPr>
        <w:spacing w:after="0" w:line="36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AE3B4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Проанализировав проект 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 xml:space="preserve">решения Собрания представителей муниципального образования Тепло-Огаревский район </w:t>
      </w:r>
      <w:r w:rsidR="00907697" w:rsidRPr="00907697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«О внесении изменений и дополнений в решение Собрания представителей муниципального образования Тепло-Огаревский район от 28.12.2022 № 61-1«О бюджете муниципального образования Тепло-Огаревский район на 2023 год и на плановый период 2024 и 2025 годов»</w:t>
      </w:r>
      <w:r w:rsidR="00AB3687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,</w:t>
      </w:r>
      <w:r w:rsidR="00F454D1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</w:t>
      </w:r>
      <w:r w:rsidR="00AE3B4A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</w:t>
      </w:r>
      <w:r w:rsidR="00AE3B4A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контрольно-счетная па</w:t>
      </w:r>
      <w:r w:rsidR="005C0118">
        <w:rPr>
          <w:rFonts w:ascii="Times New Roman" w:eastAsia="Times New Roman" w:hAnsi="Times New Roman"/>
          <w:sz w:val="28"/>
          <w:szCs w:val="28"/>
          <w:lang w:eastAsia="ru-RU"/>
        </w:rPr>
        <w:t xml:space="preserve">лата МО </w:t>
      </w:r>
      <w:r w:rsidR="00AE3B4A">
        <w:rPr>
          <w:rFonts w:ascii="Times New Roman" w:eastAsia="Times New Roman" w:hAnsi="Times New Roman"/>
          <w:sz w:val="28"/>
          <w:szCs w:val="28"/>
          <w:lang w:eastAsia="ru-RU"/>
        </w:rPr>
        <w:t>Тепло-Огаревский р</w:t>
      </w:r>
      <w:r w:rsidR="005C0118">
        <w:rPr>
          <w:rFonts w:ascii="Times New Roman" w:eastAsia="Times New Roman" w:hAnsi="Times New Roman"/>
          <w:sz w:val="28"/>
          <w:szCs w:val="28"/>
          <w:lang w:eastAsia="ru-RU"/>
        </w:rPr>
        <w:t xml:space="preserve">айон приходит к </w:t>
      </w:r>
      <w:r w:rsidR="000103CF">
        <w:rPr>
          <w:rFonts w:ascii="Times New Roman" w:eastAsia="Times New Roman" w:hAnsi="Times New Roman"/>
          <w:sz w:val="28"/>
          <w:szCs w:val="28"/>
          <w:lang w:eastAsia="ru-RU"/>
        </w:rPr>
        <w:t xml:space="preserve">  вывод</w:t>
      </w:r>
      <w:r w:rsidR="005C011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103CF">
        <w:rPr>
          <w:rFonts w:ascii="Times New Roman" w:eastAsia="Times New Roman" w:hAnsi="Times New Roman"/>
          <w:sz w:val="28"/>
          <w:szCs w:val="28"/>
          <w:lang w:eastAsia="ru-RU"/>
        </w:rPr>
        <w:t>,   что</w:t>
      </w:r>
      <w:r w:rsidR="00DE2556">
        <w:rPr>
          <w:rFonts w:ascii="Times New Roman" w:eastAsia="Times New Roman" w:hAnsi="Times New Roman"/>
          <w:sz w:val="28"/>
          <w:szCs w:val="28"/>
          <w:lang w:eastAsia="ru-RU"/>
        </w:rPr>
        <w:t xml:space="preserve">  пред</w:t>
      </w:r>
      <w:r w:rsidR="00AE3B4A">
        <w:rPr>
          <w:rFonts w:ascii="Times New Roman" w:eastAsia="Times New Roman" w:hAnsi="Times New Roman"/>
          <w:sz w:val="28"/>
          <w:szCs w:val="28"/>
          <w:lang w:eastAsia="ru-RU"/>
        </w:rPr>
        <w:t xml:space="preserve">лагаемое  изменение доходной части бюджета   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>связано с изменением   объема</w:t>
      </w:r>
      <w:r w:rsidR="00DE2556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6347CF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>безвозмездных поступлений  от других</w:t>
      </w:r>
      <w:r w:rsidR="005C0118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 xml:space="preserve"> бюджетов бюджетной системы Российской Федерации в соответствии с уведомлениями </w:t>
      </w:r>
      <w:r w:rsidR="00DE2556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>главных распорядителей средств бюджет</w:t>
      </w:r>
      <w:r w:rsidR="00AB3687">
        <w:rPr>
          <w:rFonts w:ascii="Times New Roman" w:eastAsia="Times New Roman" w:hAnsi="Times New Roman"/>
          <w:sz w:val="28"/>
          <w:szCs w:val="27"/>
          <w:lang w:eastAsia="ru-RU"/>
        </w:rPr>
        <w:t>а Тульской области</w:t>
      </w:r>
      <w:r w:rsidR="00E635F1">
        <w:rPr>
          <w:rFonts w:ascii="Times New Roman" w:eastAsia="Times New Roman" w:hAnsi="Times New Roman"/>
          <w:sz w:val="28"/>
          <w:szCs w:val="27"/>
          <w:lang w:eastAsia="ru-RU"/>
        </w:rPr>
        <w:t xml:space="preserve"> в сторону увеличения</w:t>
      </w:r>
      <w:r w:rsidR="005C0118">
        <w:rPr>
          <w:rFonts w:ascii="Times New Roman" w:eastAsia="Times New Roman" w:hAnsi="Times New Roman"/>
          <w:sz w:val="28"/>
          <w:szCs w:val="27"/>
          <w:lang w:eastAsia="ru-RU"/>
        </w:rPr>
        <w:t xml:space="preserve">,  </w:t>
      </w:r>
      <w:r w:rsidR="00AB3687">
        <w:rPr>
          <w:rFonts w:ascii="Times New Roman" w:eastAsia="Times New Roman" w:hAnsi="Times New Roman"/>
          <w:sz w:val="28"/>
          <w:szCs w:val="27"/>
          <w:lang w:eastAsia="ru-RU"/>
        </w:rPr>
        <w:t>повлекшее</w:t>
      </w:r>
      <w:r w:rsidR="00B55864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 xml:space="preserve"> за </w:t>
      </w:r>
      <w:r w:rsidR="00B55864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 xml:space="preserve">собой    изменение  </w:t>
      </w:r>
      <w:r w:rsidR="00AB3687">
        <w:rPr>
          <w:rFonts w:ascii="Times New Roman" w:eastAsia="Times New Roman" w:hAnsi="Times New Roman"/>
          <w:sz w:val="28"/>
          <w:szCs w:val="28"/>
          <w:lang w:eastAsia="ru-RU"/>
        </w:rPr>
        <w:t>расходных обязательств</w:t>
      </w:r>
      <w:r w:rsidR="005C01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0433">
        <w:rPr>
          <w:rFonts w:ascii="Times New Roman" w:eastAsia="Times New Roman" w:hAnsi="Times New Roman"/>
          <w:sz w:val="28"/>
          <w:szCs w:val="28"/>
          <w:lang w:eastAsia="ru-RU"/>
        </w:rPr>
        <w:t xml:space="preserve">  по отдельным </w:t>
      </w:r>
      <w:r w:rsidR="00DE2556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разделам бюджета МО Тепло-Огаревский </w:t>
      </w:r>
      <w:r w:rsidR="00DE2556" w:rsidRPr="00907697">
        <w:rPr>
          <w:rFonts w:ascii="Times New Roman" w:eastAsia="Times New Roman" w:hAnsi="Times New Roman"/>
          <w:sz w:val="28"/>
          <w:szCs w:val="28"/>
          <w:lang w:eastAsia="ru-RU"/>
        </w:rPr>
        <w:t>район</w:t>
      </w:r>
      <w:r w:rsidR="003B7A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07697" w:rsidRPr="00907697">
        <w:rPr>
          <w:rFonts w:ascii="Times New Roman" w:hAnsi="Times New Roman"/>
          <w:sz w:val="28"/>
          <w:szCs w:val="28"/>
        </w:rPr>
        <w:t xml:space="preserve"> </w:t>
      </w:r>
    </w:p>
    <w:p w:rsidR="00AE3B4A" w:rsidRDefault="00304EBA" w:rsidP="000103CF">
      <w:pPr>
        <w:spacing w:after="0" w:line="36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Кроме</w:t>
      </w:r>
      <w:r w:rsidR="00B55864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5C0118">
        <w:rPr>
          <w:rFonts w:ascii="Times New Roman" w:eastAsia="Times New Roman" w:hAnsi="Times New Roman"/>
          <w:sz w:val="28"/>
          <w:szCs w:val="27"/>
          <w:lang w:eastAsia="ru-RU"/>
        </w:rPr>
        <w:t xml:space="preserve">того,  </w:t>
      </w:r>
      <w:r w:rsidR="00AB3687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5C0118">
        <w:rPr>
          <w:rFonts w:ascii="Times New Roman" w:eastAsia="Times New Roman" w:hAnsi="Times New Roman"/>
          <w:sz w:val="28"/>
          <w:szCs w:val="27"/>
          <w:lang w:eastAsia="ru-RU"/>
        </w:rPr>
        <w:t xml:space="preserve">изменение   </w:t>
      </w:r>
      <w:r w:rsidR="00AB3687">
        <w:rPr>
          <w:rFonts w:ascii="Times New Roman" w:eastAsia="Times New Roman" w:hAnsi="Times New Roman"/>
          <w:sz w:val="28"/>
          <w:szCs w:val="27"/>
          <w:lang w:eastAsia="ru-RU"/>
        </w:rPr>
        <w:t xml:space="preserve">расходов </w:t>
      </w:r>
      <w:r w:rsidR="005C0118">
        <w:rPr>
          <w:rFonts w:ascii="Times New Roman" w:eastAsia="Times New Roman" w:hAnsi="Times New Roman"/>
          <w:sz w:val="28"/>
          <w:szCs w:val="27"/>
          <w:lang w:eastAsia="ru-RU"/>
        </w:rPr>
        <w:t xml:space="preserve"> бюджета,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5C0118">
        <w:rPr>
          <w:rFonts w:ascii="Times New Roman" w:eastAsia="Times New Roman" w:hAnsi="Times New Roman"/>
          <w:sz w:val="28"/>
          <w:szCs w:val="27"/>
          <w:lang w:eastAsia="ru-RU"/>
        </w:rPr>
        <w:t xml:space="preserve">их </w:t>
      </w:r>
      <w:r w:rsidR="00DE2556">
        <w:rPr>
          <w:rFonts w:ascii="Times New Roman" w:eastAsia="Times New Roman" w:hAnsi="Times New Roman"/>
          <w:sz w:val="28"/>
          <w:szCs w:val="27"/>
          <w:lang w:eastAsia="ru-RU"/>
        </w:rPr>
        <w:t xml:space="preserve">одновременное </w:t>
      </w:r>
      <w:r w:rsidR="005C0118">
        <w:rPr>
          <w:rFonts w:ascii="Times New Roman" w:eastAsia="Times New Roman" w:hAnsi="Times New Roman"/>
          <w:sz w:val="28"/>
          <w:szCs w:val="27"/>
          <w:lang w:eastAsia="ru-RU"/>
        </w:rPr>
        <w:t>увеличение</w:t>
      </w:r>
      <w:r w:rsidR="00DE2556">
        <w:rPr>
          <w:rFonts w:ascii="Times New Roman" w:eastAsia="Times New Roman" w:hAnsi="Times New Roman"/>
          <w:sz w:val="28"/>
          <w:szCs w:val="27"/>
          <w:lang w:eastAsia="ru-RU"/>
        </w:rPr>
        <w:t xml:space="preserve"> и уменьшение </w:t>
      </w:r>
      <w:r w:rsidR="005C0118">
        <w:rPr>
          <w:rFonts w:ascii="Times New Roman" w:eastAsia="Times New Roman" w:hAnsi="Times New Roman"/>
          <w:sz w:val="28"/>
          <w:szCs w:val="27"/>
          <w:lang w:eastAsia="ru-RU"/>
        </w:rPr>
        <w:t xml:space="preserve">связано </w:t>
      </w:r>
      <w:r w:rsidR="007F0167">
        <w:rPr>
          <w:rFonts w:ascii="Times New Roman" w:eastAsia="Times New Roman" w:hAnsi="Times New Roman"/>
          <w:sz w:val="28"/>
          <w:szCs w:val="27"/>
          <w:lang w:eastAsia="ru-RU"/>
        </w:rPr>
        <w:t xml:space="preserve">с изменением </w:t>
      </w:r>
      <w:r w:rsidR="007F0167" w:rsidRPr="007F0167">
        <w:rPr>
          <w:rFonts w:ascii="Times New Roman" w:eastAsia="Times New Roman" w:hAnsi="Times New Roman"/>
          <w:sz w:val="28"/>
          <w:szCs w:val="27"/>
          <w:lang w:eastAsia="ru-RU"/>
        </w:rPr>
        <w:t xml:space="preserve">остатков средств на счетах по учету средств бюджетов </w:t>
      </w:r>
      <w:r w:rsidR="007F0167">
        <w:rPr>
          <w:rFonts w:ascii="Times New Roman" w:eastAsia="Times New Roman" w:hAnsi="Times New Roman"/>
          <w:sz w:val="28"/>
          <w:szCs w:val="27"/>
          <w:lang w:eastAsia="ru-RU"/>
        </w:rPr>
        <w:t xml:space="preserve">и </w:t>
      </w:r>
      <w:r w:rsidR="003B7A3F" w:rsidRPr="003B7A3F">
        <w:t xml:space="preserve"> </w:t>
      </w:r>
      <w:r w:rsidR="003B7A3F">
        <w:rPr>
          <w:rFonts w:ascii="Times New Roman" w:eastAsia="Times New Roman" w:hAnsi="Times New Roman"/>
          <w:sz w:val="28"/>
          <w:szCs w:val="27"/>
          <w:lang w:eastAsia="ru-RU"/>
        </w:rPr>
        <w:t>перераспределением</w:t>
      </w:r>
      <w:r w:rsidR="00DE2556" w:rsidRPr="007F184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DE2556">
        <w:rPr>
          <w:rFonts w:ascii="Times New Roman" w:eastAsia="Times New Roman" w:hAnsi="Times New Roman"/>
          <w:sz w:val="28"/>
          <w:szCs w:val="24"/>
          <w:lang w:eastAsia="ru-RU"/>
        </w:rPr>
        <w:t>средств в пределах</w:t>
      </w:r>
      <w:r w:rsidR="007F0167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="00DE2556">
        <w:rPr>
          <w:rFonts w:ascii="Times New Roman" w:eastAsia="Times New Roman" w:hAnsi="Times New Roman"/>
          <w:sz w:val="28"/>
          <w:szCs w:val="24"/>
          <w:lang w:eastAsia="ru-RU"/>
        </w:rPr>
        <w:t xml:space="preserve">  утвержденных бюджетом в действующей редакции</w:t>
      </w:r>
      <w:r w:rsidR="00AB3687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 xml:space="preserve"> при этом </w:t>
      </w:r>
      <w:r w:rsidR="003B7A3F">
        <w:rPr>
          <w:rFonts w:ascii="Times New Roman" w:eastAsia="Times New Roman" w:hAnsi="Times New Roman"/>
          <w:sz w:val="28"/>
          <w:szCs w:val="27"/>
          <w:lang w:eastAsia="ru-RU"/>
        </w:rPr>
        <w:t xml:space="preserve">в целом </w:t>
      </w:r>
      <w:r w:rsidR="003B7A3F" w:rsidRPr="003B7A3F">
        <w:rPr>
          <w:rFonts w:ascii="Times New Roman" w:eastAsia="Times New Roman" w:hAnsi="Times New Roman"/>
          <w:sz w:val="28"/>
          <w:szCs w:val="27"/>
          <w:lang w:eastAsia="ru-RU"/>
        </w:rPr>
        <w:t>параметры бюджета муниципального образования Тепло-Огаревский район,</w:t>
      </w:r>
      <w:r w:rsidR="003B7A3F">
        <w:rPr>
          <w:rFonts w:ascii="Times New Roman" w:eastAsia="Times New Roman" w:hAnsi="Times New Roman"/>
          <w:sz w:val="28"/>
          <w:szCs w:val="27"/>
          <w:lang w:eastAsia="ru-RU"/>
        </w:rPr>
        <w:t xml:space="preserve"> установленные проектом решения</w:t>
      </w:r>
      <w:r w:rsidR="003B7A3F" w:rsidRPr="003B7A3F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3B7A3F" w:rsidRPr="003B7A3F"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>соответствуют положени</w:t>
      </w:r>
      <w:r w:rsidR="003B7A3F">
        <w:rPr>
          <w:rFonts w:ascii="Times New Roman" w:eastAsia="Times New Roman" w:hAnsi="Times New Roman"/>
          <w:sz w:val="28"/>
          <w:szCs w:val="27"/>
          <w:lang w:eastAsia="ru-RU"/>
        </w:rPr>
        <w:t xml:space="preserve">ям бюджетного законодательства, 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>и ре</w:t>
      </w:r>
      <w:r w:rsidR="00DE2556">
        <w:rPr>
          <w:rFonts w:ascii="Times New Roman" w:eastAsia="Times New Roman" w:hAnsi="Times New Roman"/>
          <w:sz w:val="28"/>
          <w:szCs w:val="27"/>
          <w:lang w:eastAsia="ru-RU"/>
        </w:rPr>
        <w:t xml:space="preserve">комендует данный проект решения 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 xml:space="preserve">  к утверждению.</w:t>
      </w:r>
    </w:p>
    <w:p w:rsidR="003B7A3F" w:rsidRDefault="003B7A3F" w:rsidP="000103CF">
      <w:pPr>
        <w:spacing w:after="0" w:line="36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2237E3" w:rsidRDefault="002237E3" w:rsidP="000103CF">
      <w:pPr>
        <w:spacing w:after="0" w:line="36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2237E3" w:rsidRPr="002237E3" w:rsidRDefault="002237E3" w:rsidP="002237E3">
      <w:pPr>
        <w:spacing w:after="0" w:line="360" w:lineRule="atLeast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 w:rsidRPr="002237E3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Председатель </w:t>
      </w:r>
    </w:p>
    <w:p w:rsidR="002237E3" w:rsidRPr="002237E3" w:rsidRDefault="002237E3" w:rsidP="002237E3">
      <w:pPr>
        <w:spacing w:after="0" w:line="360" w:lineRule="atLeast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 w:rsidRPr="002237E3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контрольно-счетной палаты</w:t>
      </w:r>
    </w:p>
    <w:p w:rsidR="002237E3" w:rsidRPr="002237E3" w:rsidRDefault="002237E3" w:rsidP="002237E3">
      <w:pPr>
        <w:spacing w:after="0" w:line="360" w:lineRule="atLeast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 w:rsidRPr="002237E3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МО Тепло-Огаревский район</w:t>
      </w:r>
      <w:r w:rsidRPr="002237E3">
        <w:rPr>
          <w:b/>
        </w:rPr>
        <w:t xml:space="preserve">                                       </w:t>
      </w:r>
      <w:r>
        <w:rPr>
          <w:b/>
        </w:rPr>
        <w:t xml:space="preserve">                                              </w:t>
      </w:r>
      <w:r w:rsidRPr="002237E3">
        <w:rPr>
          <w:b/>
        </w:rPr>
        <w:t xml:space="preserve">   </w:t>
      </w:r>
      <w:r w:rsidRPr="002237E3">
        <w:rPr>
          <w:rFonts w:ascii="Times New Roman" w:eastAsia="Times New Roman" w:hAnsi="Times New Roman"/>
          <w:b/>
          <w:sz w:val="28"/>
          <w:szCs w:val="27"/>
          <w:lang w:eastAsia="ru-RU"/>
        </w:rPr>
        <w:t>М.Д.Гришина</w:t>
      </w:r>
    </w:p>
    <w:p w:rsidR="002237E3" w:rsidRPr="002237E3" w:rsidRDefault="002237E3" w:rsidP="002237E3">
      <w:pPr>
        <w:spacing w:after="0" w:line="36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2237E3" w:rsidRPr="002237E3" w:rsidRDefault="006D69CB" w:rsidP="007F0167">
      <w:pPr>
        <w:spacing w:after="0" w:line="240" w:lineRule="atLeast"/>
        <w:ind w:left="0" w:right="0"/>
        <w:rPr>
          <w:rFonts w:ascii="Times New Roman" w:eastAsia="Times New Roman" w:hAnsi="Times New Roman"/>
          <w:sz w:val="28"/>
          <w:szCs w:val="27"/>
          <w:lang w:eastAsia="ru-RU"/>
        </w:rPr>
      </w:pPr>
      <w:r w:rsidRPr="006D69C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</w:t>
      </w:r>
    </w:p>
    <w:sectPr w:rsidR="002237E3" w:rsidRPr="002237E3" w:rsidSect="00704063">
      <w:footerReference w:type="default" r:id="rId8"/>
      <w:pgSz w:w="11909" w:h="16834"/>
      <w:pgMar w:top="568" w:right="569" w:bottom="567" w:left="140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81A" w:rsidRDefault="00D2681A" w:rsidP="005C0118">
      <w:pPr>
        <w:spacing w:after="0" w:line="240" w:lineRule="auto"/>
      </w:pPr>
      <w:r>
        <w:separator/>
      </w:r>
    </w:p>
  </w:endnote>
  <w:endnote w:type="continuationSeparator" w:id="0">
    <w:p w:rsidR="00D2681A" w:rsidRDefault="00D2681A" w:rsidP="005C0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344409"/>
      <w:docPartObj>
        <w:docPartGallery w:val="Page Numbers (Bottom of Page)"/>
        <w:docPartUnique/>
      </w:docPartObj>
    </w:sdtPr>
    <w:sdtEndPr/>
    <w:sdtContent>
      <w:p w:rsidR="00AC21FA" w:rsidRDefault="00AC21F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4E3">
          <w:rPr>
            <w:noProof/>
          </w:rPr>
          <w:t>6</w:t>
        </w:r>
        <w:r>
          <w:fldChar w:fldCharType="end"/>
        </w:r>
      </w:p>
    </w:sdtContent>
  </w:sdt>
  <w:p w:rsidR="00AC21FA" w:rsidRDefault="00AC21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81A" w:rsidRDefault="00D2681A" w:rsidP="005C0118">
      <w:pPr>
        <w:spacing w:after="0" w:line="240" w:lineRule="auto"/>
      </w:pPr>
      <w:r>
        <w:separator/>
      </w:r>
    </w:p>
  </w:footnote>
  <w:footnote w:type="continuationSeparator" w:id="0">
    <w:p w:rsidR="00D2681A" w:rsidRDefault="00D2681A" w:rsidP="005C01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FB"/>
    <w:rsid w:val="000103CF"/>
    <w:rsid w:val="000144F2"/>
    <w:rsid w:val="00021E1F"/>
    <w:rsid w:val="00024232"/>
    <w:rsid w:val="000275B4"/>
    <w:rsid w:val="000315E1"/>
    <w:rsid w:val="000416CE"/>
    <w:rsid w:val="000433EF"/>
    <w:rsid w:val="00062E23"/>
    <w:rsid w:val="00067797"/>
    <w:rsid w:val="00073FA9"/>
    <w:rsid w:val="000B034B"/>
    <w:rsid w:val="000C3FF1"/>
    <w:rsid w:val="00106FAC"/>
    <w:rsid w:val="0010712E"/>
    <w:rsid w:val="00144DBD"/>
    <w:rsid w:val="00164CE3"/>
    <w:rsid w:val="00166985"/>
    <w:rsid w:val="00186776"/>
    <w:rsid w:val="001A0904"/>
    <w:rsid w:val="001A0A53"/>
    <w:rsid w:val="001A2BBE"/>
    <w:rsid w:val="001C378B"/>
    <w:rsid w:val="001D6ED9"/>
    <w:rsid w:val="001D7D29"/>
    <w:rsid w:val="001E0492"/>
    <w:rsid w:val="001F07A4"/>
    <w:rsid w:val="002237E3"/>
    <w:rsid w:val="00237978"/>
    <w:rsid w:val="00241870"/>
    <w:rsid w:val="00241BAA"/>
    <w:rsid w:val="00284279"/>
    <w:rsid w:val="00286B1D"/>
    <w:rsid w:val="00292158"/>
    <w:rsid w:val="002D03CE"/>
    <w:rsid w:val="002D2AB3"/>
    <w:rsid w:val="00304EBA"/>
    <w:rsid w:val="00307DE1"/>
    <w:rsid w:val="0031390E"/>
    <w:rsid w:val="00331590"/>
    <w:rsid w:val="00340A3F"/>
    <w:rsid w:val="00341149"/>
    <w:rsid w:val="003636B5"/>
    <w:rsid w:val="003672CA"/>
    <w:rsid w:val="00376ABE"/>
    <w:rsid w:val="00381592"/>
    <w:rsid w:val="003843D9"/>
    <w:rsid w:val="003B7A3F"/>
    <w:rsid w:val="003C0AFB"/>
    <w:rsid w:val="003C3588"/>
    <w:rsid w:val="003C3DCD"/>
    <w:rsid w:val="003C419E"/>
    <w:rsid w:val="003D50E9"/>
    <w:rsid w:val="003D6B7B"/>
    <w:rsid w:val="003E1996"/>
    <w:rsid w:val="003F2686"/>
    <w:rsid w:val="00412B50"/>
    <w:rsid w:val="00417FC5"/>
    <w:rsid w:val="00450301"/>
    <w:rsid w:val="00464616"/>
    <w:rsid w:val="00472D34"/>
    <w:rsid w:val="004C55E1"/>
    <w:rsid w:val="004E40F0"/>
    <w:rsid w:val="004F3B02"/>
    <w:rsid w:val="004F64C2"/>
    <w:rsid w:val="00503E44"/>
    <w:rsid w:val="005261D1"/>
    <w:rsid w:val="00542D20"/>
    <w:rsid w:val="00577245"/>
    <w:rsid w:val="00592E32"/>
    <w:rsid w:val="005A3970"/>
    <w:rsid w:val="005A638A"/>
    <w:rsid w:val="005C0118"/>
    <w:rsid w:val="005E038E"/>
    <w:rsid w:val="005F0E4A"/>
    <w:rsid w:val="005F76FF"/>
    <w:rsid w:val="0060020E"/>
    <w:rsid w:val="00603785"/>
    <w:rsid w:val="0060539D"/>
    <w:rsid w:val="006177C5"/>
    <w:rsid w:val="00617F75"/>
    <w:rsid w:val="0062267E"/>
    <w:rsid w:val="006345AD"/>
    <w:rsid w:val="006347CF"/>
    <w:rsid w:val="00636310"/>
    <w:rsid w:val="00640AFC"/>
    <w:rsid w:val="00643C5F"/>
    <w:rsid w:val="006464E3"/>
    <w:rsid w:val="0064798C"/>
    <w:rsid w:val="00653E73"/>
    <w:rsid w:val="0066029E"/>
    <w:rsid w:val="0067299C"/>
    <w:rsid w:val="006B0433"/>
    <w:rsid w:val="006B08D5"/>
    <w:rsid w:val="006D69CB"/>
    <w:rsid w:val="007017CF"/>
    <w:rsid w:val="00704063"/>
    <w:rsid w:val="007201D7"/>
    <w:rsid w:val="00730C29"/>
    <w:rsid w:val="00743131"/>
    <w:rsid w:val="007649C4"/>
    <w:rsid w:val="00783EFA"/>
    <w:rsid w:val="00784E20"/>
    <w:rsid w:val="00793033"/>
    <w:rsid w:val="00796852"/>
    <w:rsid w:val="007C4512"/>
    <w:rsid w:val="007C57C8"/>
    <w:rsid w:val="007F0167"/>
    <w:rsid w:val="007F1843"/>
    <w:rsid w:val="007F7C83"/>
    <w:rsid w:val="008054ED"/>
    <w:rsid w:val="008060FD"/>
    <w:rsid w:val="00807E7A"/>
    <w:rsid w:val="0081156C"/>
    <w:rsid w:val="008227C6"/>
    <w:rsid w:val="00841812"/>
    <w:rsid w:val="008555F5"/>
    <w:rsid w:val="00863C5A"/>
    <w:rsid w:val="008910A7"/>
    <w:rsid w:val="008B206E"/>
    <w:rsid w:val="008B67DF"/>
    <w:rsid w:val="008D334F"/>
    <w:rsid w:val="008D4A10"/>
    <w:rsid w:val="00907697"/>
    <w:rsid w:val="009450B2"/>
    <w:rsid w:val="009675D3"/>
    <w:rsid w:val="0097504B"/>
    <w:rsid w:val="00995C74"/>
    <w:rsid w:val="009A0905"/>
    <w:rsid w:val="009F63B3"/>
    <w:rsid w:val="00A142D6"/>
    <w:rsid w:val="00A14D06"/>
    <w:rsid w:val="00A16EFC"/>
    <w:rsid w:val="00A26D4B"/>
    <w:rsid w:val="00A30E07"/>
    <w:rsid w:val="00A83FAC"/>
    <w:rsid w:val="00A8586B"/>
    <w:rsid w:val="00AA35C4"/>
    <w:rsid w:val="00AB3687"/>
    <w:rsid w:val="00AB3D97"/>
    <w:rsid w:val="00AB55A1"/>
    <w:rsid w:val="00AB654F"/>
    <w:rsid w:val="00AC14B2"/>
    <w:rsid w:val="00AC21FA"/>
    <w:rsid w:val="00AC39D5"/>
    <w:rsid w:val="00AC4AAA"/>
    <w:rsid w:val="00AD1382"/>
    <w:rsid w:val="00AE3B4A"/>
    <w:rsid w:val="00AE7247"/>
    <w:rsid w:val="00B00ABE"/>
    <w:rsid w:val="00B135FE"/>
    <w:rsid w:val="00B23980"/>
    <w:rsid w:val="00B351B2"/>
    <w:rsid w:val="00B55864"/>
    <w:rsid w:val="00B66D6B"/>
    <w:rsid w:val="00B8507F"/>
    <w:rsid w:val="00BD6DC0"/>
    <w:rsid w:val="00C139AA"/>
    <w:rsid w:val="00C14946"/>
    <w:rsid w:val="00C31B49"/>
    <w:rsid w:val="00C33DF9"/>
    <w:rsid w:val="00C40F7C"/>
    <w:rsid w:val="00C63359"/>
    <w:rsid w:val="00C851B0"/>
    <w:rsid w:val="00C8646D"/>
    <w:rsid w:val="00CA1BB8"/>
    <w:rsid w:val="00CA46B5"/>
    <w:rsid w:val="00CB1F3C"/>
    <w:rsid w:val="00CC770D"/>
    <w:rsid w:val="00CD501D"/>
    <w:rsid w:val="00CD713A"/>
    <w:rsid w:val="00CE72E7"/>
    <w:rsid w:val="00D2681A"/>
    <w:rsid w:val="00D31480"/>
    <w:rsid w:val="00D65B18"/>
    <w:rsid w:val="00D854A1"/>
    <w:rsid w:val="00D87B74"/>
    <w:rsid w:val="00D92292"/>
    <w:rsid w:val="00D93871"/>
    <w:rsid w:val="00D954CD"/>
    <w:rsid w:val="00D97815"/>
    <w:rsid w:val="00DB2866"/>
    <w:rsid w:val="00DC2650"/>
    <w:rsid w:val="00DC2FFC"/>
    <w:rsid w:val="00DD2A47"/>
    <w:rsid w:val="00DD4A71"/>
    <w:rsid w:val="00DD4D66"/>
    <w:rsid w:val="00DD50F2"/>
    <w:rsid w:val="00DD6CAE"/>
    <w:rsid w:val="00DD7123"/>
    <w:rsid w:val="00DE2556"/>
    <w:rsid w:val="00DE25B5"/>
    <w:rsid w:val="00DF7126"/>
    <w:rsid w:val="00E0625C"/>
    <w:rsid w:val="00E155BE"/>
    <w:rsid w:val="00E32226"/>
    <w:rsid w:val="00E47E7B"/>
    <w:rsid w:val="00E5553D"/>
    <w:rsid w:val="00E57DBD"/>
    <w:rsid w:val="00E635F1"/>
    <w:rsid w:val="00E761CB"/>
    <w:rsid w:val="00E92A0F"/>
    <w:rsid w:val="00EB1410"/>
    <w:rsid w:val="00ED17AF"/>
    <w:rsid w:val="00EF0727"/>
    <w:rsid w:val="00EF1D14"/>
    <w:rsid w:val="00F059C3"/>
    <w:rsid w:val="00F23169"/>
    <w:rsid w:val="00F454D1"/>
    <w:rsid w:val="00F61DB1"/>
    <w:rsid w:val="00F8595D"/>
    <w:rsid w:val="00FA589F"/>
    <w:rsid w:val="00FA5BE3"/>
    <w:rsid w:val="00FB7CBD"/>
    <w:rsid w:val="00FC5BF8"/>
    <w:rsid w:val="00FE605F"/>
    <w:rsid w:val="00FF3A86"/>
    <w:rsid w:val="00FF49E8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4A"/>
    <w:pPr>
      <w:ind w:left="-170" w:right="-5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011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C0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011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83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EF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4A"/>
    <w:pPr>
      <w:ind w:left="-170" w:right="-5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011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C0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011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83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E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15D53-BBD7-4786-BFB0-7139B50E5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</TotalTime>
  <Pages>6</Pages>
  <Words>2106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110</cp:revision>
  <cp:lastPrinted>2023-01-31T12:21:00Z</cp:lastPrinted>
  <dcterms:created xsi:type="dcterms:W3CDTF">2021-03-26T12:57:00Z</dcterms:created>
  <dcterms:modified xsi:type="dcterms:W3CDTF">2023-09-05T08:41:00Z</dcterms:modified>
</cp:coreProperties>
</file>