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BE9" w:rsidRDefault="00777BE9" w:rsidP="00530444">
      <w:pPr>
        <w:spacing w:line="240" w:lineRule="atLeast"/>
        <w:ind w:left="-170" w:right="-57"/>
        <w:jc w:val="both"/>
        <w:rPr>
          <w:b/>
          <w:sz w:val="28"/>
        </w:rPr>
      </w:pPr>
      <w:r>
        <w:rPr>
          <w:b/>
          <w:sz w:val="28"/>
        </w:rPr>
        <w:t xml:space="preserve">                                                          ОТЧЕТ</w:t>
      </w:r>
    </w:p>
    <w:p w:rsidR="00777BE9" w:rsidRDefault="00777BE9" w:rsidP="00530444">
      <w:pPr>
        <w:autoSpaceDE w:val="0"/>
        <w:autoSpaceDN w:val="0"/>
        <w:adjustRightInd w:val="0"/>
        <w:spacing w:line="240" w:lineRule="atLeast"/>
        <w:ind w:left="-170" w:right="-57"/>
        <w:jc w:val="both"/>
        <w:rPr>
          <w:bCs/>
          <w:sz w:val="28"/>
          <w:szCs w:val="28"/>
        </w:rPr>
      </w:pPr>
      <w:r>
        <w:rPr>
          <w:b/>
          <w:sz w:val="28"/>
        </w:rPr>
        <w:t>по резуль</w:t>
      </w:r>
      <w:r w:rsidR="00FB6A56">
        <w:rPr>
          <w:b/>
          <w:sz w:val="28"/>
        </w:rPr>
        <w:t>татам проведенного КАМ «Проверка</w:t>
      </w:r>
      <w:r>
        <w:rPr>
          <w:b/>
          <w:sz w:val="28"/>
        </w:rPr>
        <w:t xml:space="preserve"> </w:t>
      </w:r>
      <w:r w:rsidRPr="00530444">
        <w:rPr>
          <w:b/>
          <w:sz w:val="28"/>
        </w:rPr>
        <w:t>целевого и эффективного использования имущества, находящегося в государственной и муниципальной собственности, и оценка эффективности управления дебиторской задолженностью по данному виду доходов</w:t>
      </w:r>
      <w:r>
        <w:rPr>
          <w:b/>
          <w:sz w:val="28"/>
        </w:rPr>
        <w:t>»</w:t>
      </w:r>
    </w:p>
    <w:p w:rsidR="00777BE9" w:rsidRDefault="00777BE9" w:rsidP="00530444">
      <w:pPr>
        <w:spacing w:line="240" w:lineRule="atLeast"/>
        <w:ind w:left="-170" w:right="-57"/>
        <w:jc w:val="both"/>
        <w:rPr>
          <w:sz w:val="28"/>
        </w:rPr>
      </w:pPr>
    </w:p>
    <w:p w:rsidR="00777BE9" w:rsidRDefault="00777BE9" w:rsidP="00530444">
      <w:pPr>
        <w:spacing w:line="240" w:lineRule="atLeast"/>
        <w:ind w:left="-170" w:right="-57"/>
        <w:jc w:val="both"/>
        <w:rPr>
          <w:sz w:val="28"/>
        </w:rPr>
      </w:pPr>
      <w:r>
        <w:rPr>
          <w:sz w:val="28"/>
        </w:rPr>
        <w:t xml:space="preserve">п.Теплое                                                      </w:t>
      </w:r>
      <w:r w:rsidR="00AA7591">
        <w:rPr>
          <w:sz w:val="28"/>
        </w:rPr>
        <w:t xml:space="preserve">                              01 ок</w:t>
      </w:r>
      <w:r>
        <w:rPr>
          <w:sz w:val="28"/>
        </w:rPr>
        <w:t>тября 2024года</w:t>
      </w:r>
    </w:p>
    <w:p w:rsidR="00777BE9" w:rsidRDefault="00777BE9" w:rsidP="00530444">
      <w:pPr>
        <w:spacing w:line="240" w:lineRule="atLeast"/>
        <w:ind w:left="-170" w:right="-57"/>
        <w:jc w:val="both"/>
        <w:rPr>
          <w:sz w:val="28"/>
        </w:rPr>
      </w:pPr>
    </w:p>
    <w:p w:rsidR="00777BE9" w:rsidRDefault="00777BE9" w:rsidP="00530444">
      <w:pPr>
        <w:spacing w:line="240" w:lineRule="atLeast"/>
        <w:ind w:left="-170"/>
        <w:jc w:val="both"/>
        <w:rPr>
          <w:sz w:val="28"/>
          <w:szCs w:val="28"/>
        </w:rPr>
      </w:pPr>
      <w:r>
        <w:rPr>
          <w:b/>
          <w:sz w:val="28"/>
        </w:rPr>
        <w:t xml:space="preserve">Основание проведения КАМ: </w:t>
      </w:r>
      <w:r>
        <w:rPr>
          <w:sz w:val="28"/>
        </w:rPr>
        <w:t xml:space="preserve">пункт 3.5 Плана работы контрольно-счетной палаты муниципального образования Тепло-Огаревский район (далее- КСП МО Тепло-Огаревский район) на 2024год </w:t>
      </w:r>
      <w:r>
        <w:rPr>
          <w:sz w:val="28"/>
          <w:szCs w:val="28"/>
        </w:rPr>
        <w:t xml:space="preserve"> и удостоверение на право проведения проверки  от 09.09.2024 года №3; </w:t>
      </w:r>
    </w:p>
    <w:p w:rsidR="00777BE9" w:rsidRDefault="00777BE9" w:rsidP="00530444">
      <w:pPr>
        <w:spacing w:line="240" w:lineRule="atLeast"/>
        <w:ind w:left="-170"/>
        <w:jc w:val="both"/>
        <w:rPr>
          <w:b/>
          <w:sz w:val="28"/>
        </w:rPr>
      </w:pPr>
    </w:p>
    <w:p w:rsidR="00777BE9" w:rsidRDefault="00777BE9" w:rsidP="00530444">
      <w:pPr>
        <w:autoSpaceDE w:val="0"/>
        <w:autoSpaceDN w:val="0"/>
        <w:adjustRightInd w:val="0"/>
        <w:spacing w:line="240" w:lineRule="atLeast"/>
        <w:ind w:left="-170" w:right="-57"/>
        <w:jc w:val="both"/>
        <w:rPr>
          <w:sz w:val="28"/>
        </w:rPr>
      </w:pPr>
      <w:r>
        <w:rPr>
          <w:b/>
          <w:sz w:val="28"/>
        </w:rPr>
        <w:t xml:space="preserve">Цель проведения КАМ: </w:t>
      </w:r>
      <w:r>
        <w:rPr>
          <w:sz w:val="28"/>
        </w:rPr>
        <w:t>п</w:t>
      </w:r>
      <w:r w:rsidRPr="00530444">
        <w:rPr>
          <w:sz w:val="28"/>
        </w:rPr>
        <w:t xml:space="preserve">роверка целевого и эффективного использования имущества, находящегося в  муниципальной собственности </w:t>
      </w:r>
    </w:p>
    <w:p w:rsidR="00777BE9" w:rsidRDefault="00777BE9" w:rsidP="00530444">
      <w:pPr>
        <w:autoSpaceDE w:val="0"/>
        <w:autoSpaceDN w:val="0"/>
        <w:adjustRightInd w:val="0"/>
        <w:spacing w:line="240" w:lineRule="atLeast"/>
        <w:ind w:left="-170" w:right="-57"/>
        <w:jc w:val="both"/>
        <w:rPr>
          <w:bCs/>
          <w:sz w:val="28"/>
          <w:szCs w:val="28"/>
        </w:rPr>
      </w:pPr>
    </w:p>
    <w:p w:rsidR="00777BE9" w:rsidRPr="00530444" w:rsidRDefault="00777BE9" w:rsidP="00530444">
      <w:pPr>
        <w:autoSpaceDE w:val="0"/>
        <w:autoSpaceDN w:val="0"/>
        <w:adjustRightInd w:val="0"/>
        <w:spacing w:line="240" w:lineRule="atLeast"/>
        <w:ind w:left="-170" w:right="-57"/>
        <w:jc w:val="both"/>
        <w:rPr>
          <w:sz w:val="28"/>
        </w:rPr>
      </w:pPr>
      <w:r>
        <w:rPr>
          <w:b/>
          <w:sz w:val="28"/>
        </w:rPr>
        <w:t xml:space="preserve">Предмет проведения КАМ: </w:t>
      </w:r>
      <w:r>
        <w:rPr>
          <w:sz w:val="28"/>
        </w:rPr>
        <w:t>д</w:t>
      </w:r>
      <w:r w:rsidRPr="00530444">
        <w:rPr>
          <w:sz w:val="28"/>
        </w:rPr>
        <w:t xml:space="preserve">еятельность органов местного самоуправления муниципального образования </w:t>
      </w:r>
      <w:r>
        <w:rPr>
          <w:sz w:val="28"/>
        </w:rPr>
        <w:t xml:space="preserve">Тепло-Огаревский район </w:t>
      </w:r>
      <w:r w:rsidRPr="00530444">
        <w:rPr>
          <w:sz w:val="28"/>
        </w:rPr>
        <w:t>(далее – МО) по обеспечению целевого и эффективного использования имущества, находящегося в государственной и муниципальной собственности, и управлению дебиторской задолженностью по доходам от использования имущества</w:t>
      </w:r>
    </w:p>
    <w:p w:rsidR="00777BE9" w:rsidRDefault="00777BE9" w:rsidP="00530444">
      <w:pPr>
        <w:autoSpaceDE w:val="0"/>
        <w:autoSpaceDN w:val="0"/>
        <w:adjustRightInd w:val="0"/>
        <w:spacing w:line="240" w:lineRule="atLeast"/>
        <w:ind w:left="-170" w:right="-57"/>
        <w:jc w:val="both"/>
        <w:rPr>
          <w:bCs/>
          <w:sz w:val="28"/>
          <w:szCs w:val="28"/>
        </w:rPr>
      </w:pPr>
    </w:p>
    <w:p w:rsidR="00777BE9" w:rsidRDefault="00777BE9" w:rsidP="00530444">
      <w:pPr>
        <w:widowControl w:val="0"/>
        <w:autoSpaceDE w:val="0"/>
        <w:autoSpaceDN w:val="0"/>
        <w:adjustRightInd w:val="0"/>
        <w:spacing w:line="240" w:lineRule="atLeast"/>
        <w:ind w:left="-170"/>
        <w:jc w:val="both"/>
        <w:rPr>
          <w:sz w:val="28"/>
          <w:szCs w:val="28"/>
          <w:lang w:eastAsia="en-US"/>
        </w:rPr>
      </w:pPr>
      <w:r>
        <w:rPr>
          <w:b/>
          <w:sz w:val="28"/>
        </w:rPr>
        <w:t xml:space="preserve">Объект проведения КАМ: </w:t>
      </w:r>
      <w:r>
        <w:rPr>
          <w:sz w:val="28"/>
          <w:szCs w:val="28"/>
        </w:rPr>
        <w:t>администрация МО Тепло-Огаревский район (структурное подразделение-о</w:t>
      </w:r>
      <w:r w:rsidRPr="000D1DE5">
        <w:rPr>
          <w:sz w:val="28"/>
          <w:szCs w:val="28"/>
        </w:rPr>
        <w:t>тдел имущественных и земельных отношений админис</w:t>
      </w:r>
      <w:r>
        <w:rPr>
          <w:sz w:val="28"/>
          <w:szCs w:val="28"/>
        </w:rPr>
        <w:t>трации МО</w:t>
      </w:r>
      <w:r w:rsidRPr="000D1DE5">
        <w:rPr>
          <w:sz w:val="28"/>
          <w:szCs w:val="28"/>
        </w:rPr>
        <w:t xml:space="preserve"> Тепло-Огаревский район</w:t>
      </w:r>
      <w:r>
        <w:rPr>
          <w:sz w:val="28"/>
          <w:szCs w:val="28"/>
        </w:rPr>
        <w:t>);</w:t>
      </w:r>
      <w:r w:rsidRPr="00D37B13">
        <w:rPr>
          <w:sz w:val="28"/>
          <w:szCs w:val="28"/>
          <w:lang w:eastAsia="en-US"/>
        </w:rPr>
        <w:t xml:space="preserve"> </w:t>
      </w:r>
      <w:r w:rsidRPr="00750400">
        <w:rPr>
          <w:sz w:val="28"/>
          <w:szCs w:val="28"/>
          <w:lang w:eastAsia="en-US"/>
        </w:rPr>
        <w:t>МКУ «ЦБУ МО Тепло-Огаревский район»</w:t>
      </w:r>
      <w:r>
        <w:rPr>
          <w:sz w:val="28"/>
          <w:szCs w:val="28"/>
          <w:lang w:eastAsia="en-US"/>
        </w:rPr>
        <w:t xml:space="preserve"> </w:t>
      </w:r>
    </w:p>
    <w:p w:rsidR="00777BE9" w:rsidRDefault="00777BE9" w:rsidP="00530444">
      <w:pPr>
        <w:widowControl w:val="0"/>
        <w:autoSpaceDE w:val="0"/>
        <w:autoSpaceDN w:val="0"/>
        <w:adjustRightInd w:val="0"/>
        <w:spacing w:line="240" w:lineRule="atLeast"/>
        <w:ind w:left="-170"/>
        <w:jc w:val="both"/>
        <w:rPr>
          <w:sz w:val="28"/>
          <w:szCs w:val="28"/>
        </w:rPr>
      </w:pPr>
    </w:p>
    <w:p w:rsidR="00777BE9" w:rsidRDefault="00777BE9" w:rsidP="00530444">
      <w:pPr>
        <w:spacing w:line="240" w:lineRule="atLeast"/>
        <w:ind w:left="-170"/>
        <w:jc w:val="both"/>
        <w:rPr>
          <w:sz w:val="28"/>
        </w:rPr>
      </w:pPr>
      <w:r>
        <w:rPr>
          <w:b/>
          <w:sz w:val="28"/>
        </w:rPr>
        <w:t xml:space="preserve">Проверяемый период: </w:t>
      </w:r>
      <w:r>
        <w:rPr>
          <w:sz w:val="28"/>
        </w:rPr>
        <w:t>с 01.01.2023года по 31.12.2023года</w:t>
      </w:r>
    </w:p>
    <w:p w:rsidR="00777BE9" w:rsidRDefault="00777BE9" w:rsidP="00530444">
      <w:pPr>
        <w:spacing w:line="240" w:lineRule="atLeast"/>
        <w:ind w:left="-170"/>
        <w:jc w:val="both"/>
        <w:rPr>
          <w:b/>
          <w:sz w:val="28"/>
        </w:rPr>
      </w:pPr>
    </w:p>
    <w:p w:rsidR="00777BE9" w:rsidRDefault="00777BE9" w:rsidP="00530444">
      <w:pPr>
        <w:tabs>
          <w:tab w:val="left" w:pos="720"/>
        </w:tabs>
        <w:spacing w:line="240" w:lineRule="atLeast"/>
        <w:ind w:left="-170"/>
        <w:jc w:val="both"/>
        <w:rPr>
          <w:b/>
          <w:sz w:val="28"/>
        </w:rPr>
      </w:pPr>
    </w:p>
    <w:p w:rsidR="00777BE9" w:rsidRDefault="00777BE9" w:rsidP="0099406D">
      <w:pPr>
        <w:autoSpaceDE w:val="0"/>
        <w:autoSpaceDN w:val="0"/>
        <w:adjustRightInd w:val="0"/>
        <w:spacing w:line="240" w:lineRule="atLeast"/>
        <w:ind w:left="-170" w:right="-57"/>
        <w:jc w:val="both"/>
        <w:rPr>
          <w:sz w:val="28"/>
        </w:rPr>
      </w:pPr>
      <w:r>
        <w:rPr>
          <w:sz w:val="28"/>
        </w:rPr>
        <w:t xml:space="preserve">         КАМ «Проверка</w:t>
      </w:r>
      <w:r w:rsidRPr="0099406D">
        <w:rPr>
          <w:sz w:val="28"/>
        </w:rPr>
        <w:t xml:space="preserve"> целевого и эффективного использования имущества, находящегося в государственной и муниципальной собственности, и оценка эффективности управления дебиторской задолженностью по данному виду доходов»</w:t>
      </w:r>
      <w:r>
        <w:rPr>
          <w:sz w:val="28"/>
        </w:rPr>
        <w:t xml:space="preserve"> проведено  председателем КСП МО Тепло-Огаревский район Гришиной М.Д. в сроки, установленные Решением о проведении параллельного мероприятия Счетной палатой Тульской области и КСП МО Тепло-Огаревский район от 19.02.2024года</w:t>
      </w:r>
    </w:p>
    <w:p w:rsidR="00777BE9" w:rsidRDefault="00777BE9" w:rsidP="00530444">
      <w:pPr>
        <w:spacing w:line="240" w:lineRule="atLeast"/>
        <w:ind w:left="-170"/>
        <w:jc w:val="both"/>
        <w:rPr>
          <w:b/>
          <w:sz w:val="28"/>
        </w:rPr>
      </w:pPr>
    </w:p>
    <w:p w:rsidR="00777BE9" w:rsidRDefault="00777BE9" w:rsidP="00281CBC">
      <w:pPr>
        <w:spacing w:line="240" w:lineRule="atLeast"/>
        <w:ind w:left="-170"/>
        <w:jc w:val="both"/>
        <w:rPr>
          <w:b/>
          <w:sz w:val="28"/>
        </w:rPr>
      </w:pPr>
      <w:r>
        <w:rPr>
          <w:b/>
          <w:sz w:val="28"/>
        </w:rPr>
        <w:t>1.Общие положения</w:t>
      </w:r>
    </w:p>
    <w:p w:rsidR="00777BE9" w:rsidRPr="00281CBC" w:rsidRDefault="00777BE9" w:rsidP="00281CBC">
      <w:pPr>
        <w:spacing w:line="240" w:lineRule="atLeast"/>
        <w:ind w:left="-170"/>
        <w:jc w:val="both"/>
        <w:rPr>
          <w:b/>
          <w:sz w:val="28"/>
        </w:rPr>
      </w:pPr>
    </w:p>
    <w:p w:rsidR="00777BE9" w:rsidRDefault="00777BE9" w:rsidP="00281CBC">
      <w:pPr>
        <w:spacing w:line="240" w:lineRule="atLeast"/>
        <w:ind w:left="-170"/>
        <w:jc w:val="both"/>
        <w:rPr>
          <w:sz w:val="28"/>
        </w:rPr>
      </w:pPr>
      <w:r w:rsidRPr="00281CBC">
        <w:rPr>
          <w:b/>
          <w:sz w:val="28"/>
        </w:rPr>
        <w:t>1.1.</w:t>
      </w:r>
      <w:r>
        <w:rPr>
          <w:sz w:val="28"/>
        </w:rPr>
        <w:t>Реализацию полномочий по решению</w:t>
      </w:r>
      <w:r w:rsidRPr="00FD1DA3">
        <w:rPr>
          <w:sz w:val="28"/>
        </w:rPr>
        <w:t xml:space="preserve"> вопроса местного значения Тепло-Огаревского муниципального района: владение, пользование и распоряжение имуществом, находящимся в собственности  муниципального района согласно </w:t>
      </w:r>
      <w:r w:rsidRPr="00FD1DA3">
        <w:rPr>
          <w:sz w:val="28"/>
        </w:rPr>
        <w:lastRenderedPageBreak/>
        <w:t>ст.15 Федерального закона от 06.10.2003 N 131-ФЗ  "Об общих принципах организации местного самоуправления в Российской Федерации»</w:t>
      </w:r>
      <w:r>
        <w:rPr>
          <w:sz w:val="28"/>
        </w:rPr>
        <w:t xml:space="preserve"> (далее- Федеральный закон от 05.10.2003 №131-</w:t>
      </w:r>
      <w:r>
        <w:rPr>
          <w:caps/>
          <w:sz w:val="28"/>
        </w:rPr>
        <w:t xml:space="preserve">ФЗ) </w:t>
      </w:r>
      <w:r w:rsidRPr="00904879">
        <w:rPr>
          <w:sz w:val="28"/>
        </w:rPr>
        <w:t>осуществляет администрация МО Тепло-Огаревский район в лице</w:t>
      </w:r>
      <w:r>
        <w:rPr>
          <w:sz w:val="28"/>
        </w:rPr>
        <w:t xml:space="preserve"> и в пределах своих полномочий- отдел имущественных и земельных отношений администрации МО Тепло-Огаревский </w:t>
      </w:r>
      <w:r w:rsidRPr="00C252E5">
        <w:rPr>
          <w:sz w:val="28"/>
        </w:rPr>
        <w:t>район  (далее- Отдел</w:t>
      </w:r>
      <w:r>
        <w:rPr>
          <w:sz w:val="28"/>
        </w:rPr>
        <w:t xml:space="preserve"> имущественных и земельных отношений МО</w:t>
      </w:r>
      <w:r w:rsidRPr="00C252E5">
        <w:rPr>
          <w:sz w:val="28"/>
        </w:rPr>
        <w:t>)</w:t>
      </w:r>
      <w:r>
        <w:rPr>
          <w:sz w:val="28"/>
        </w:rPr>
        <w:t>.</w:t>
      </w:r>
    </w:p>
    <w:p w:rsidR="00777BE9" w:rsidRDefault="00777BE9" w:rsidP="00281CBC">
      <w:pPr>
        <w:spacing w:line="240" w:lineRule="atLeast"/>
        <w:ind w:left="-170"/>
        <w:jc w:val="both"/>
        <w:rPr>
          <w:sz w:val="28"/>
        </w:rPr>
      </w:pPr>
      <w:r>
        <w:rPr>
          <w:sz w:val="28"/>
        </w:rPr>
        <w:t xml:space="preserve">           </w:t>
      </w:r>
      <w:r w:rsidRPr="00FD1DA3">
        <w:rPr>
          <w:sz w:val="28"/>
        </w:rPr>
        <w:t>Отдел имущественных и земельных отношений МО</w:t>
      </w:r>
      <w:r>
        <w:rPr>
          <w:sz w:val="28"/>
        </w:rPr>
        <w:t xml:space="preserve"> </w:t>
      </w:r>
      <w:r w:rsidRPr="00C252E5">
        <w:rPr>
          <w:sz w:val="28"/>
        </w:rPr>
        <w:t>является структурным подразделением администрации</w:t>
      </w:r>
      <w:r>
        <w:rPr>
          <w:sz w:val="28"/>
        </w:rPr>
        <w:t xml:space="preserve"> МО </w:t>
      </w:r>
      <w:r w:rsidRPr="000D1DE5">
        <w:rPr>
          <w:sz w:val="28"/>
        </w:rPr>
        <w:t xml:space="preserve">Тепло-Огаревский район </w:t>
      </w:r>
      <w:r w:rsidRPr="00281CBC">
        <w:rPr>
          <w:sz w:val="28"/>
        </w:rPr>
        <w:t>и образуется главой</w:t>
      </w:r>
      <w:r>
        <w:rPr>
          <w:sz w:val="28"/>
        </w:rPr>
        <w:t xml:space="preserve"> </w:t>
      </w:r>
      <w:r w:rsidRPr="00281CBC">
        <w:rPr>
          <w:sz w:val="28"/>
        </w:rPr>
        <w:t>администрации</w:t>
      </w:r>
      <w:r>
        <w:rPr>
          <w:sz w:val="28"/>
        </w:rPr>
        <w:t xml:space="preserve"> МО </w:t>
      </w:r>
      <w:r w:rsidRPr="000D1DE5">
        <w:rPr>
          <w:sz w:val="28"/>
        </w:rPr>
        <w:t xml:space="preserve">Тепло-Огаревский район </w:t>
      </w:r>
      <w:r w:rsidRPr="00281CBC">
        <w:rPr>
          <w:sz w:val="28"/>
        </w:rPr>
        <w:t>в соответствии с</w:t>
      </w:r>
      <w:r>
        <w:rPr>
          <w:sz w:val="28"/>
        </w:rPr>
        <w:t xml:space="preserve"> утвержденной решением представительного органа муниципального образования </w:t>
      </w:r>
      <w:r w:rsidRPr="00281CBC">
        <w:rPr>
          <w:sz w:val="28"/>
        </w:rPr>
        <w:t xml:space="preserve"> структурой</w:t>
      </w:r>
      <w:r>
        <w:rPr>
          <w:sz w:val="28"/>
        </w:rPr>
        <w:t>.</w:t>
      </w:r>
    </w:p>
    <w:p w:rsidR="00777BE9" w:rsidRDefault="00777BE9" w:rsidP="00FD1DA3">
      <w:pPr>
        <w:spacing w:line="240" w:lineRule="atLeast"/>
        <w:ind w:left="-170"/>
        <w:jc w:val="both"/>
        <w:rPr>
          <w:sz w:val="28"/>
        </w:rPr>
      </w:pPr>
      <w:r>
        <w:rPr>
          <w:sz w:val="28"/>
        </w:rPr>
        <w:t xml:space="preserve">           В соответствии с Положением, утвержденным постановлением администрации МО Тепло-Огаревский район от 14.07.2011 № 338 главной целью Отдела имущественных и земельных отношений МО является обеспечение деятельности администрации муниципального образования Тепло-Огаревский район по управлению и распоряжению муниципальной собственностью, разработке и реализации Программы приватизации муниципального имущества, контролю за эффективным использованием имущества, управлению и распоряжению земельными участками на территории муниципального образования Тепло-Огаревский район, находящимися в муниципальной собственности и земельными участками, государственная собственность на которые не разграничена.</w:t>
      </w:r>
    </w:p>
    <w:p w:rsidR="00777BE9" w:rsidRDefault="00CE35EE" w:rsidP="00530444">
      <w:pPr>
        <w:tabs>
          <w:tab w:val="left" w:pos="720"/>
        </w:tabs>
        <w:ind w:left="-170"/>
        <w:jc w:val="both"/>
        <w:rPr>
          <w:sz w:val="28"/>
        </w:rPr>
      </w:pPr>
      <w:r>
        <w:rPr>
          <w:sz w:val="28"/>
        </w:rPr>
        <w:t xml:space="preserve">          </w:t>
      </w:r>
      <w:r w:rsidR="00777BE9">
        <w:rPr>
          <w:sz w:val="28"/>
        </w:rPr>
        <w:t xml:space="preserve">Одной из основных задач и функций, осуществляемых Отделом </w:t>
      </w:r>
      <w:r w:rsidR="00777BE9" w:rsidRPr="00FD1DA3">
        <w:rPr>
          <w:sz w:val="28"/>
        </w:rPr>
        <w:t>имущественных и земельных отношений МО</w:t>
      </w:r>
      <w:r w:rsidR="00777BE9">
        <w:rPr>
          <w:sz w:val="28"/>
        </w:rPr>
        <w:t>, является реализация функций по управлению и распоряжению имуществом МО Тепло-Огаревский район и  МО РП Теплое Тепло-Огаревского района; составление и ведение реестра муниципальной собственности МО Тепло-Огаревский район; проведение инвентаризации имущества, находящегося в собственности МО Тепло-Огаревский район; проведение технической инвентаризации имущества, находящегося в собственности МО Тепло-Огаревский район; проведение единой государственной политики в области реформирования, регулирования земельных отношений и использования земель на территории МО Тепло-Огаревский район; осуществление контроля за эффективностью использования и сохранностью имущества, находящегося в собственности  МО Тепло-Огаревский район, и т.д.</w:t>
      </w:r>
    </w:p>
    <w:p w:rsidR="00777BE9" w:rsidRDefault="00777BE9" w:rsidP="00F961BF">
      <w:pPr>
        <w:tabs>
          <w:tab w:val="left" w:pos="720"/>
        </w:tabs>
        <w:ind w:left="-170" w:right="-57"/>
        <w:jc w:val="both"/>
        <w:rPr>
          <w:sz w:val="28"/>
        </w:rPr>
      </w:pPr>
    </w:p>
    <w:p w:rsidR="00777BE9" w:rsidRDefault="00777BE9" w:rsidP="006E7430">
      <w:pPr>
        <w:tabs>
          <w:tab w:val="left" w:pos="720"/>
        </w:tabs>
        <w:ind w:left="-170" w:right="-57"/>
        <w:jc w:val="both"/>
        <w:rPr>
          <w:b/>
          <w:i/>
          <w:sz w:val="28"/>
        </w:rPr>
      </w:pPr>
      <w:r>
        <w:rPr>
          <w:b/>
          <w:sz w:val="28"/>
        </w:rPr>
        <w:t xml:space="preserve">      </w:t>
      </w:r>
      <w:r w:rsidRPr="00FD1083">
        <w:rPr>
          <w:b/>
          <w:sz w:val="28"/>
        </w:rPr>
        <w:t>Проверк</w:t>
      </w:r>
      <w:r>
        <w:rPr>
          <w:b/>
          <w:sz w:val="28"/>
        </w:rPr>
        <w:t>а</w:t>
      </w:r>
      <w:r w:rsidRPr="00FD1083">
        <w:rPr>
          <w:b/>
          <w:sz w:val="28"/>
        </w:rPr>
        <w:t xml:space="preserve">   целевого и эффективного использования имущества, находящегося в государственной и муниципальной собственности</w:t>
      </w:r>
      <w:r>
        <w:rPr>
          <w:b/>
          <w:i/>
          <w:sz w:val="28"/>
        </w:rPr>
        <w:t>.</w:t>
      </w:r>
      <w:r w:rsidRPr="005B189B">
        <w:rPr>
          <w:b/>
          <w:i/>
          <w:sz w:val="28"/>
        </w:rPr>
        <w:t xml:space="preserve"> </w:t>
      </w:r>
    </w:p>
    <w:p w:rsidR="00777BE9" w:rsidRDefault="00777BE9" w:rsidP="006E7430">
      <w:pPr>
        <w:tabs>
          <w:tab w:val="left" w:pos="720"/>
        </w:tabs>
        <w:ind w:left="-170" w:right="-57"/>
        <w:jc w:val="both"/>
        <w:rPr>
          <w:sz w:val="28"/>
        </w:rPr>
      </w:pPr>
    </w:p>
    <w:p w:rsidR="00777BE9" w:rsidRPr="00FD1083" w:rsidRDefault="00777BE9" w:rsidP="006E7430">
      <w:pPr>
        <w:tabs>
          <w:tab w:val="left" w:pos="720"/>
        </w:tabs>
        <w:ind w:left="-170" w:right="-57"/>
        <w:jc w:val="both"/>
        <w:rPr>
          <w:b/>
          <w:i/>
          <w:sz w:val="28"/>
        </w:rPr>
      </w:pPr>
      <w:r>
        <w:rPr>
          <w:sz w:val="28"/>
        </w:rPr>
        <w:t xml:space="preserve">      </w:t>
      </w:r>
      <w:r w:rsidRPr="00FD1083">
        <w:rPr>
          <w:b/>
          <w:i/>
          <w:sz w:val="28"/>
        </w:rPr>
        <w:t xml:space="preserve"> Проведенным  анализом  муниципальных правовых актов по учету и </w:t>
      </w:r>
    </w:p>
    <w:p w:rsidR="00777BE9" w:rsidRDefault="00777BE9" w:rsidP="006E7430">
      <w:pPr>
        <w:tabs>
          <w:tab w:val="left" w:pos="720"/>
        </w:tabs>
        <w:ind w:left="-170" w:right="-57"/>
        <w:jc w:val="both"/>
        <w:rPr>
          <w:sz w:val="28"/>
        </w:rPr>
      </w:pPr>
      <w:r w:rsidRPr="00FD1083">
        <w:rPr>
          <w:b/>
          <w:i/>
          <w:sz w:val="28"/>
        </w:rPr>
        <w:t>использованию имущества, управлению и распоряжению имуществом</w:t>
      </w:r>
      <w:r>
        <w:rPr>
          <w:b/>
          <w:i/>
          <w:sz w:val="28"/>
        </w:rPr>
        <w:t>,</w:t>
      </w:r>
      <w:r w:rsidRPr="00FD1083">
        <w:rPr>
          <w:b/>
          <w:i/>
          <w:sz w:val="28"/>
        </w:rPr>
        <w:t xml:space="preserve"> </w:t>
      </w:r>
      <w:r>
        <w:rPr>
          <w:sz w:val="28"/>
        </w:rPr>
        <w:t>установлено:</w:t>
      </w:r>
    </w:p>
    <w:p w:rsidR="00777BE9" w:rsidRDefault="00777BE9" w:rsidP="006E7430">
      <w:pPr>
        <w:tabs>
          <w:tab w:val="left" w:pos="720"/>
        </w:tabs>
        <w:ind w:left="-170" w:right="-57"/>
        <w:jc w:val="both"/>
        <w:rPr>
          <w:sz w:val="28"/>
        </w:rPr>
      </w:pPr>
      <w:r>
        <w:rPr>
          <w:sz w:val="28"/>
        </w:rPr>
        <w:lastRenderedPageBreak/>
        <w:t xml:space="preserve">       Р</w:t>
      </w:r>
      <w:r w:rsidRPr="00C252E5">
        <w:rPr>
          <w:sz w:val="28"/>
        </w:rPr>
        <w:t>е</w:t>
      </w:r>
      <w:r>
        <w:rPr>
          <w:sz w:val="28"/>
        </w:rPr>
        <w:t xml:space="preserve">ализация полномочий </w:t>
      </w:r>
      <w:r w:rsidRPr="00C252E5">
        <w:rPr>
          <w:sz w:val="28"/>
        </w:rPr>
        <w:t xml:space="preserve"> по </w:t>
      </w:r>
      <w:r>
        <w:rPr>
          <w:sz w:val="28"/>
        </w:rPr>
        <w:t xml:space="preserve"> владению, пользованию и распоряжению</w:t>
      </w:r>
      <w:r w:rsidRPr="00157D22">
        <w:rPr>
          <w:sz w:val="28"/>
        </w:rPr>
        <w:t xml:space="preserve"> муниципальным имуществом </w:t>
      </w:r>
      <w:r w:rsidRPr="00C252E5">
        <w:rPr>
          <w:sz w:val="28"/>
        </w:rPr>
        <w:t>в проверяемом периоде</w:t>
      </w:r>
      <w:r>
        <w:rPr>
          <w:sz w:val="28"/>
        </w:rPr>
        <w:t xml:space="preserve"> осуществлялась на основании следующих нормативных правовых и локальных актов:</w:t>
      </w:r>
    </w:p>
    <w:p w:rsidR="00777BE9" w:rsidRDefault="00777BE9" w:rsidP="005B189B">
      <w:pPr>
        <w:tabs>
          <w:tab w:val="left" w:pos="720"/>
        </w:tabs>
        <w:ind w:left="-170" w:right="-57"/>
        <w:jc w:val="both"/>
        <w:rPr>
          <w:sz w:val="28"/>
          <w:szCs w:val="28"/>
          <w:lang w:eastAsia="en-US"/>
        </w:rPr>
      </w:pPr>
      <w:r>
        <w:rPr>
          <w:b/>
          <w:sz w:val="28"/>
        </w:rPr>
        <w:t>-</w:t>
      </w:r>
      <w:r>
        <w:rPr>
          <w:sz w:val="28"/>
        </w:rPr>
        <w:t xml:space="preserve">Положения о порядке владения, пользования </w:t>
      </w:r>
      <w:r w:rsidRPr="00C252E5">
        <w:rPr>
          <w:sz w:val="28"/>
        </w:rPr>
        <w:t>и распоряжения</w:t>
      </w:r>
      <w:r>
        <w:rPr>
          <w:sz w:val="28"/>
        </w:rPr>
        <w:t xml:space="preserve"> муниципальным имуществом муниципального образования Тепло-Огаревский район, утвержденного </w:t>
      </w:r>
      <w:r w:rsidRPr="00C252E5">
        <w:rPr>
          <w:sz w:val="28"/>
        </w:rPr>
        <w:t>реш</w:t>
      </w:r>
      <w:r>
        <w:rPr>
          <w:sz w:val="28"/>
        </w:rPr>
        <w:t xml:space="preserve">ением Собрания представителей муниципального образования Тепло-Огаревский район </w:t>
      </w:r>
      <w:r w:rsidRPr="00C252E5">
        <w:rPr>
          <w:sz w:val="28"/>
        </w:rPr>
        <w:t>от</w:t>
      </w:r>
      <w:r>
        <w:rPr>
          <w:sz w:val="28"/>
        </w:rPr>
        <w:t xml:space="preserve"> 24.03.2010 №13-4 «Об утверждении Положения о порядке владения, пользования и распоряжения муниципальным имуществом муниципального образования Тепло-Огаревский район» (с внесенными изменениями, в редакции  решения Собрания представителей  </w:t>
      </w:r>
      <w:r w:rsidRPr="006E7430">
        <w:rPr>
          <w:sz w:val="28"/>
        </w:rPr>
        <w:t>муниципального образова</w:t>
      </w:r>
      <w:r>
        <w:rPr>
          <w:sz w:val="28"/>
        </w:rPr>
        <w:t>ния Тепло-Огаревский район от 29.04.2014 №9-2. далее-Положение),</w:t>
      </w:r>
      <w:r w:rsidRPr="005D2228">
        <w:rPr>
          <w:sz w:val="28"/>
          <w:szCs w:val="28"/>
        </w:rPr>
        <w:t xml:space="preserve"> </w:t>
      </w:r>
      <w:r>
        <w:rPr>
          <w:sz w:val="28"/>
          <w:szCs w:val="28"/>
        </w:rPr>
        <w:t>устанавливающее принципы, порядок и единые на территории МО Тепло-Огаревский район  правила  владения, пользования и распоряжения  муниципальным имуществом  МО Тепло-Огаревский район, обязательные для исполнения всеми органами и должностными лицами МСУ МО Тепло-Огаревский район, а также предприятиями, организациями, учреждениями и иными хозяйствующими субъектами независимо от форм собственности и ведомственной принадлежности, во владении и пользовании которых находится муниципальное имущество МО Тепло-Огаревский район;  которым определены</w:t>
      </w:r>
      <w:r w:rsidRPr="005D2228">
        <w:rPr>
          <w:sz w:val="28"/>
          <w:szCs w:val="28"/>
        </w:rPr>
        <w:t xml:space="preserve"> полномочия органов местного самоуправления</w:t>
      </w:r>
      <w:r>
        <w:rPr>
          <w:sz w:val="28"/>
          <w:szCs w:val="28"/>
        </w:rPr>
        <w:t xml:space="preserve"> в сфере управления и распоряжения муниципальным имуществом (о</w:t>
      </w:r>
      <w:r w:rsidRPr="005D2228">
        <w:rPr>
          <w:sz w:val="28"/>
          <w:szCs w:val="28"/>
          <w:lang w:eastAsia="en-US"/>
        </w:rPr>
        <w:t xml:space="preserve">т имени </w:t>
      </w:r>
      <w:r>
        <w:rPr>
          <w:sz w:val="28"/>
          <w:szCs w:val="28"/>
          <w:lang w:eastAsia="en-US"/>
        </w:rPr>
        <w:t xml:space="preserve">МО Тепло-Огаревский район </w:t>
      </w:r>
      <w:r w:rsidRPr="005D2228">
        <w:rPr>
          <w:sz w:val="28"/>
          <w:szCs w:val="28"/>
          <w:lang w:eastAsia="en-US"/>
        </w:rPr>
        <w:t xml:space="preserve">права собственника в отношении имущества, находящегося в его собственности, осуществляют: </w:t>
      </w:r>
      <w:r>
        <w:rPr>
          <w:sz w:val="28"/>
          <w:szCs w:val="28"/>
          <w:lang w:eastAsia="en-US"/>
        </w:rPr>
        <w:t>Собрание представителей МО Тепло-Огаревский район</w:t>
      </w:r>
      <w:r w:rsidRPr="005D2228">
        <w:rPr>
          <w:sz w:val="28"/>
          <w:szCs w:val="28"/>
          <w:lang w:eastAsia="en-US"/>
        </w:rPr>
        <w:t xml:space="preserve">, администрация </w:t>
      </w:r>
      <w:r>
        <w:rPr>
          <w:sz w:val="28"/>
          <w:szCs w:val="28"/>
          <w:lang w:eastAsia="en-US"/>
        </w:rPr>
        <w:t>МО Тепло-Огаревский район); учет муниципального имущества; управление имущественными комплексами муниципальных предприятий и учреждений; управление муниципальными долями, паями, акциями в уставном капитале коммерческих и некоммерческих организаций; аренда; безвозмездное пользование; доверительное управление муниципальным имуществом; передача муниципального имущества в залог; отчуждение муниципального имущества; порядок списания муниципального имущества и контроль за использованием муниципального имущества;</w:t>
      </w:r>
    </w:p>
    <w:p w:rsidR="00777BE9" w:rsidRDefault="00777BE9" w:rsidP="005B189B">
      <w:pPr>
        <w:tabs>
          <w:tab w:val="left" w:pos="720"/>
        </w:tabs>
        <w:ind w:left="-170" w:right="-57"/>
        <w:jc w:val="both"/>
        <w:rPr>
          <w:sz w:val="28"/>
          <w:szCs w:val="28"/>
          <w:lang w:eastAsia="en-US"/>
        </w:rPr>
      </w:pPr>
    </w:p>
    <w:p w:rsidR="00777BE9" w:rsidRDefault="00777BE9" w:rsidP="00157D22">
      <w:pPr>
        <w:autoSpaceDE w:val="0"/>
        <w:autoSpaceDN w:val="0"/>
        <w:adjustRightInd w:val="0"/>
        <w:jc w:val="both"/>
        <w:rPr>
          <w:sz w:val="28"/>
          <w:szCs w:val="28"/>
          <w:lang w:eastAsia="en-US"/>
        </w:rPr>
      </w:pPr>
      <w:r>
        <w:rPr>
          <w:sz w:val="28"/>
          <w:szCs w:val="28"/>
          <w:lang w:eastAsia="en-US"/>
        </w:rPr>
        <w:t>-Положения о муниципальной казне муниципального образования Тепло-Огаревский район, утвержденного решением Собрания представителей муниципального образования Тепло-Огаревский район от 24.03.2010 №13-5 «Об утверждении Положения о муниципальной казне муниципального образования Тепло-Огаревский район» (</w:t>
      </w:r>
      <w:r w:rsidRPr="00D6630B">
        <w:rPr>
          <w:sz w:val="28"/>
          <w:szCs w:val="28"/>
          <w:lang w:eastAsia="en-US"/>
        </w:rPr>
        <w:t xml:space="preserve">с внесенными изменениями, </w:t>
      </w:r>
      <w:r>
        <w:rPr>
          <w:sz w:val="28"/>
          <w:szCs w:val="28"/>
          <w:lang w:eastAsia="en-US"/>
        </w:rPr>
        <w:t>в редакции решения</w:t>
      </w:r>
      <w:r w:rsidRPr="00D6630B">
        <w:rPr>
          <w:sz w:val="28"/>
          <w:szCs w:val="28"/>
          <w:lang w:eastAsia="en-US"/>
        </w:rPr>
        <w:t xml:space="preserve"> Собрания представителей  муниципального образова</w:t>
      </w:r>
      <w:r>
        <w:rPr>
          <w:sz w:val="28"/>
          <w:szCs w:val="28"/>
          <w:lang w:eastAsia="en-US"/>
        </w:rPr>
        <w:t>ния Тепло-Огаревский район от 15.02.2013  №5</w:t>
      </w:r>
      <w:r w:rsidRPr="00D6630B">
        <w:rPr>
          <w:sz w:val="28"/>
          <w:szCs w:val="28"/>
          <w:lang w:eastAsia="en-US"/>
        </w:rPr>
        <w:t>2</w:t>
      </w:r>
      <w:r>
        <w:rPr>
          <w:sz w:val="28"/>
          <w:szCs w:val="28"/>
          <w:lang w:eastAsia="en-US"/>
        </w:rPr>
        <w:t>-7</w:t>
      </w:r>
      <w:r w:rsidRPr="00D6630B">
        <w:rPr>
          <w:sz w:val="28"/>
          <w:szCs w:val="28"/>
          <w:lang w:eastAsia="en-US"/>
        </w:rPr>
        <w:t>)</w:t>
      </w:r>
      <w:r>
        <w:rPr>
          <w:sz w:val="28"/>
          <w:szCs w:val="28"/>
          <w:lang w:eastAsia="en-US"/>
        </w:rPr>
        <w:t>;</w:t>
      </w:r>
      <w:r w:rsidRPr="00D6630B">
        <w:rPr>
          <w:sz w:val="28"/>
          <w:szCs w:val="28"/>
          <w:lang w:eastAsia="en-US"/>
        </w:rPr>
        <w:t xml:space="preserve"> </w:t>
      </w:r>
    </w:p>
    <w:p w:rsidR="00777BE9" w:rsidRDefault="00777BE9" w:rsidP="00157D22">
      <w:pPr>
        <w:autoSpaceDE w:val="0"/>
        <w:autoSpaceDN w:val="0"/>
        <w:adjustRightInd w:val="0"/>
        <w:jc w:val="both"/>
        <w:rPr>
          <w:sz w:val="28"/>
          <w:szCs w:val="28"/>
          <w:lang w:eastAsia="en-US"/>
        </w:rPr>
      </w:pPr>
    </w:p>
    <w:p w:rsidR="00777BE9" w:rsidRDefault="00777BE9" w:rsidP="00157D22">
      <w:pPr>
        <w:autoSpaceDE w:val="0"/>
        <w:autoSpaceDN w:val="0"/>
        <w:adjustRightInd w:val="0"/>
        <w:jc w:val="both"/>
        <w:rPr>
          <w:sz w:val="28"/>
          <w:szCs w:val="28"/>
          <w:lang w:eastAsia="en-US"/>
        </w:rPr>
      </w:pPr>
      <w:r>
        <w:rPr>
          <w:sz w:val="28"/>
          <w:szCs w:val="28"/>
          <w:lang w:eastAsia="en-US"/>
        </w:rPr>
        <w:t xml:space="preserve">-Положения о Порядке предоставления в аренду муниципального имущества муниципального образования Тепло-Огаревский район, утвержденного решением Собрания представителей муниципального образования Тепло-Огаревский район от 27.06.2014 №11-3 «Об утверждении Положения о </w:t>
      </w:r>
      <w:r>
        <w:rPr>
          <w:sz w:val="28"/>
          <w:szCs w:val="28"/>
          <w:lang w:eastAsia="en-US"/>
        </w:rPr>
        <w:lastRenderedPageBreak/>
        <w:t xml:space="preserve">порядке </w:t>
      </w:r>
      <w:r w:rsidRPr="00FB279A">
        <w:rPr>
          <w:sz w:val="28"/>
          <w:szCs w:val="28"/>
          <w:lang w:eastAsia="en-US"/>
        </w:rPr>
        <w:t>предоставления в аренду муниципального имущества муниципального образования Тепло-Огаревский район</w:t>
      </w:r>
      <w:r>
        <w:rPr>
          <w:sz w:val="28"/>
          <w:szCs w:val="28"/>
          <w:lang w:eastAsia="en-US"/>
        </w:rPr>
        <w:t xml:space="preserve">»; </w:t>
      </w:r>
    </w:p>
    <w:p w:rsidR="00777BE9" w:rsidRDefault="00777BE9" w:rsidP="00157D22">
      <w:pPr>
        <w:autoSpaceDE w:val="0"/>
        <w:autoSpaceDN w:val="0"/>
        <w:adjustRightInd w:val="0"/>
        <w:jc w:val="both"/>
        <w:rPr>
          <w:sz w:val="28"/>
          <w:szCs w:val="28"/>
          <w:lang w:eastAsia="en-US"/>
        </w:rPr>
      </w:pPr>
    </w:p>
    <w:p w:rsidR="00777BE9" w:rsidRPr="001A05A8" w:rsidRDefault="00777BE9" w:rsidP="00FD1083">
      <w:pPr>
        <w:spacing w:after="40"/>
        <w:ind w:left="-57" w:right="-57" w:firstLine="142"/>
        <w:rPr>
          <w:i/>
          <w:sz w:val="28"/>
          <w:szCs w:val="22"/>
          <w:lang w:eastAsia="en-US"/>
        </w:rPr>
      </w:pPr>
      <w:r w:rsidRPr="001A05A8">
        <w:rPr>
          <w:i/>
          <w:sz w:val="28"/>
          <w:szCs w:val="28"/>
          <w:lang w:eastAsia="en-US"/>
        </w:rPr>
        <w:t xml:space="preserve">        </w:t>
      </w:r>
      <w:r w:rsidRPr="001A05A8">
        <w:rPr>
          <w:i/>
          <w:sz w:val="28"/>
          <w:szCs w:val="22"/>
          <w:lang w:eastAsia="en-US"/>
        </w:rPr>
        <w:t>Проверкой наличия правовых актов по управлению и распоряжению имуществом, устанавливающих:</w:t>
      </w:r>
    </w:p>
    <w:p w:rsidR="00777BE9" w:rsidRPr="00FD1083" w:rsidRDefault="00777BE9" w:rsidP="00FD1083">
      <w:pPr>
        <w:spacing w:after="40"/>
        <w:ind w:left="-57" w:right="-57" w:firstLine="142"/>
        <w:jc w:val="both"/>
        <w:rPr>
          <w:sz w:val="28"/>
          <w:szCs w:val="22"/>
          <w:lang w:eastAsia="en-US"/>
        </w:rPr>
      </w:pPr>
      <w:r w:rsidRPr="00FD1083">
        <w:rPr>
          <w:sz w:val="28"/>
          <w:szCs w:val="22"/>
          <w:lang w:eastAsia="en-US"/>
        </w:rPr>
        <w:t>- минимальный размер стоимости движимого имущества либо иного не относящегося к недвижимости имущества, подлежащего учету в реестре муниципального имущества;</w:t>
      </w:r>
    </w:p>
    <w:p w:rsidR="00777BE9" w:rsidRPr="00FD1083" w:rsidRDefault="00777BE9" w:rsidP="00FD1083">
      <w:pPr>
        <w:spacing w:after="40"/>
        <w:ind w:left="-57" w:right="-57" w:firstLine="142"/>
        <w:jc w:val="both"/>
        <w:rPr>
          <w:sz w:val="28"/>
          <w:szCs w:val="22"/>
          <w:lang w:eastAsia="en-US"/>
        </w:rPr>
      </w:pPr>
      <w:r w:rsidRPr="00FD1083">
        <w:rPr>
          <w:sz w:val="28"/>
          <w:szCs w:val="22"/>
          <w:lang w:eastAsia="en-US"/>
        </w:rPr>
        <w:t>- порядок предоставления имущества в аренду, определения размеров арендной платы;</w:t>
      </w:r>
    </w:p>
    <w:p w:rsidR="00777BE9" w:rsidRPr="00FD1083" w:rsidRDefault="00777BE9" w:rsidP="00FD1083">
      <w:pPr>
        <w:spacing w:after="40"/>
        <w:ind w:left="-57" w:right="-57" w:firstLine="142"/>
        <w:jc w:val="both"/>
        <w:rPr>
          <w:sz w:val="28"/>
          <w:szCs w:val="22"/>
          <w:lang w:eastAsia="en-US"/>
        </w:rPr>
      </w:pPr>
      <w:r w:rsidRPr="00FD1083">
        <w:rPr>
          <w:sz w:val="28"/>
          <w:szCs w:val="22"/>
          <w:lang w:eastAsia="en-US"/>
        </w:rPr>
        <w:t>- порядок предоставления сведений из реестра муниципального имущества;</w:t>
      </w:r>
    </w:p>
    <w:p w:rsidR="00777BE9" w:rsidRPr="00FD1083" w:rsidRDefault="00777BE9" w:rsidP="00FD1083">
      <w:pPr>
        <w:spacing w:after="40"/>
        <w:ind w:left="-57" w:right="-57" w:firstLine="142"/>
        <w:jc w:val="both"/>
        <w:rPr>
          <w:sz w:val="28"/>
          <w:szCs w:val="22"/>
          <w:lang w:eastAsia="en-US"/>
        </w:rPr>
      </w:pPr>
      <w:r w:rsidRPr="00FD1083">
        <w:rPr>
          <w:sz w:val="28"/>
          <w:szCs w:val="22"/>
          <w:lang w:eastAsia="en-US"/>
        </w:rPr>
        <w:t>- порядок размещения сведений из реестра муниципального имущества;</w:t>
      </w:r>
    </w:p>
    <w:p w:rsidR="00777BE9" w:rsidRPr="00FD1083" w:rsidRDefault="00777BE9" w:rsidP="00FD1083">
      <w:pPr>
        <w:spacing w:after="40"/>
        <w:ind w:left="-57" w:right="-57" w:firstLine="142"/>
        <w:jc w:val="both"/>
        <w:rPr>
          <w:sz w:val="28"/>
          <w:szCs w:val="22"/>
          <w:lang w:eastAsia="en-US"/>
        </w:rPr>
      </w:pPr>
      <w:r w:rsidRPr="00FD1083">
        <w:rPr>
          <w:sz w:val="28"/>
          <w:szCs w:val="22"/>
          <w:lang w:eastAsia="en-US"/>
        </w:rPr>
        <w:t>-  порядок предоставления имущества в безвозмездное пользование;</w:t>
      </w:r>
    </w:p>
    <w:p w:rsidR="00777BE9" w:rsidRPr="00FD1083" w:rsidRDefault="00777BE9" w:rsidP="00FD1083">
      <w:pPr>
        <w:spacing w:after="40"/>
        <w:ind w:left="-57" w:right="-57" w:firstLine="142"/>
        <w:jc w:val="both"/>
        <w:rPr>
          <w:sz w:val="28"/>
          <w:szCs w:val="22"/>
          <w:lang w:eastAsia="en-US"/>
        </w:rPr>
      </w:pPr>
      <w:r w:rsidRPr="00FD1083">
        <w:rPr>
          <w:sz w:val="28"/>
          <w:szCs w:val="22"/>
          <w:lang w:eastAsia="en-US"/>
        </w:rPr>
        <w:t xml:space="preserve">-  порядок передачи имущества в постоянное (бессрочное)  пользование; </w:t>
      </w:r>
    </w:p>
    <w:p w:rsidR="00777BE9" w:rsidRPr="00FD1083" w:rsidRDefault="00777BE9" w:rsidP="00FD1083">
      <w:pPr>
        <w:spacing w:after="40"/>
        <w:ind w:left="-57" w:right="-57" w:firstLine="142"/>
        <w:jc w:val="both"/>
        <w:rPr>
          <w:sz w:val="28"/>
          <w:szCs w:val="22"/>
          <w:lang w:eastAsia="en-US"/>
        </w:rPr>
      </w:pPr>
      <w:r w:rsidRPr="00FD1083">
        <w:rPr>
          <w:sz w:val="28"/>
          <w:szCs w:val="22"/>
          <w:lang w:eastAsia="en-US"/>
        </w:rPr>
        <w:t>-  порядок выбытия имущества в результате реализации, приватизации, в связи с передачей в уставный капитал (фонд) организаций;</w:t>
      </w:r>
    </w:p>
    <w:p w:rsidR="00777BE9" w:rsidRPr="00FD1083" w:rsidRDefault="00777BE9" w:rsidP="00FD1083">
      <w:pPr>
        <w:spacing w:after="40"/>
        <w:ind w:left="-57" w:right="-57" w:firstLine="142"/>
        <w:jc w:val="both"/>
        <w:rPr>
          <w:sz w:val="28"/>
          <w:szCs w:val="22"/>
          <w:lang w:eastAsia="en-US"/>
        </w:rPr>
      </w:pPr>
      <w:r w:rsidRPr="00FD1083">
        <w:rPr>
          <w:sz w:val="28"/>
          <w:szCs w:val="22"/>
          <w:lang w:eastAsia="en-US"/>
        </w:rPr>
        <w:t>-  порядок списания муниципального имущества;</w:t>
      </w:r>
    </w:p>
    <w:p w:rsidR="00777BE9" w:rsidRPr="00FD1083" w:rsidRDefault="00777BE9" w:rsidP="00FD1083">
      <w:pPr>
        <w:spacing w:after="40"/>
        <w:ind w:left="-57" w:right="-57" w:firstLine="142"/>
        <w:jc w:val="both"/>
        <w:rPr>
          <w:sz w:val="28"/>
          <w:szCs w:val="22"/>
          <w:lang w:eastAsia="en-US"/>
        </w:rPr>
      </w:pPr>
      <w:r w:rsidRPr="00FD1083">
        <w:rPr>
          <w:sz w:val="28"/>
          <w:szCs w:val="22"/>
          <w:lang w:eastAsia="en-US"/>
        </w:rPr>
        <w:t xml:space="preserve">- порядок изъятия излишнего, неиспользуемого не по назначению имущества, закрепленного за муниципальными учреждениями или муниципальными казенными предприятиями на праве оперативного управления либо приобретенного ими за счет средств, выделенных им собственником </w:t>
      </w:r>
      <w:r>
        <w:rPr>
          <w:sz w:val="28"/>
          <w:szCs w:val="22"/>
          <w:lang w:eastAsia="en-US"/>
        </w:rPr>
        <w:t>на приобретение этого имущества, установлено их отсутствие.</w:t>
      </w:r>
    </w:p>
    <w:p w:rsidR="00777BE9" w:rsidRDefault="00777BE9" w:rsidP="00FB279A">
      <w:pPr>
        <w:autoSpaceDE w:val="0"/>
        <w:autoSpaceDN w:val="0"/>
        <w:adjustRightInd w:val="0"/>
        <w:jc w:val="both"/>
        <w:rPr>
          <w:sz w:val="28"/>
          <w:szCs w:val="28"/>
          <w:lang w:eastAsia="en-US"/>
        </w:rPr>
      </w:pPr>
      <w:r>
        <w:rPr>
          <w:sz w:val="28"/>
          <w:szCs w:val="28"/>
          <w:lang w:eastAsia="en-US"/>
        </w:rPr>
        <w:t xml:space="preserve">        </w:t>
      </w:r>
    </w:p>
    <w:p w:rsidR="00777BE9" w:rsidRDefault="00777BE9" w:rsidP="000D4216">
      <w:pPr>
        <w:autoSpaceDE w:val="0"/>
        <w:autoSpaceDN w:val="0"/>
        <w:adjustRightInd w:val="0"/>
        <w:jc w:val="both"/>
        <w:rPr>
          <w:sz w:val="28"/>
          <w:szCs w:val="28"/>
          <w:lang w:eastAsia="en-US"/>
        </w:rPr>
      </w:pPr>
      <w:r>
        <w:rPr>
          <w:sz w:val="28"/>
          <w:szCs w:val="28"/>
          <w:lang w:eastAsia="en-US"/>
        </w:rPr>
        <w:t xml:space="preserve">         П</w:t>
      </w:r>
      <w:r w:rsidRPr="000D4216">
        <w:rPr>
          <w:sz w:val="28"/>
          <w:szCs w:val="28"/>
          <w:lang w:eastAsia="en-US"/>
        </w:rPr>
        <w:t>орядок сп</w:t>
      </w:r>
      <w:r>
        <w:rPr>
          <w:sz w:val="28"/>
          <w:szCs w:val="28"/>
          <w:lang w:eastAsia="en-US"/>
        </w:rPr>
        <w:t>исания муниципального имущества не утвержден        отдельным нормативным правовым актом, а определен Положением, р-л 11 «Порядок списания муниципального имущества».</w:t>
      </w:r>
    </w:p>
    <w:p w:rsidR="00777BE9" w:rsidRDefault="00777BE9" w:rsidP="000D4216">
      <w:pPr>
        <w:autoSpaceDE w:val="0"/>
        <w:autoSpaceDN w:val="0"/>
        <w:adjustRightInd w:val="0"/>
        <w:jc w:val="both"/>
        <w:rPr>
          <w:sz w:val="28"/>
          <w:szCs w:val="28"/>
          <w:lang w:eastAsia="en-US"/>
        </w:rPr>
      </w:pPr>
      <w:r>
        <w:rPr>
          <w:sz w:val="28"/>
          <w:szCs w:val="28"/>
          <w:lang w:eastAsia="en-US"/>
        </w:rPr>
        <w:t xml:space="preserve">         </w:t>
      </w:r>
    </w:p>
    <w:p w:rsidR="00777BE9" w:rsidRDefault="00777BE9" w:rsidP="000D4216">
      <w:pPr>
        <w:autoSpaceDE w:val="0"/>
        <w:autoSpaceDN w:val="0"/>
        <w:adjustRightInd w:val="0"/>
        <w:jc w:val="both"/>
        <w:rPr>
          <w:sz w:val="28"/>
          <w:szCs w:val="28"/>
          <w:lang w:eastAsia="en-US"/>
        </w:rPr>
      </w:pPr>
      <w:r>
        <w:rPr>
          <w:sz w:val="28"/>
          <w:szCs w:val="28"/>
          <w:lang w:eastAsia="en-US"/>
        </w:rPr>
        <w:t xml:space="preserve">        М</w:t>
      </w:r>
      <w:r w:rsidRPr="00A24519">
        <w:rPr>
          <w:sz w:val="28"/>
          <w:szCs w:val="28"/>
          <w:lang w:eastAsia="en-US"/>
        </w:rPr>
        <w:t>инимальный размер стоимости движимого имущества либо иного не относящегося к недвижимости имущества, подлежащего учету в реестре муниципального имущества</w:t>
      </w:r>
      <w:r>
        <w:rPr>
          <w:sz w:val="28"/>
          <w:szCs w:val="28"/>
          <w:lang w:eastAsia="en-US"/>
        </w:rPr>
        <w:t xml:space="preserve">, стоимость же движимого имущества, акции, доли (вклады) в уставном (складочном) капитале хозяйственных обществ или товариществ, либо иного </w:t>
      </w:r>
      <w:r w:rsidRPr="00C174D3">
        <w:rPr>
          <w:sz w:val="28"/>
          <w:szCs w:val="28"/>
          <w:lang w:eastAsia="en-US"/>
        </w:rPr>
        <w:t>не относящегося к недвижимости имущества</w:t>
      </w:r>
      <w:r>
        <w:rPr>
          <w:sz w:val="28"/>
          <w:szCs w:val="28"/>
          <w:lang w:eastAsia="en-US"/>
        </w:rPr>
        <w:t>, за исключением особо ценного движимого имущества, закрепленного за автономными бюджетными учреждениями, являющимися объектом учета в реестре муниципального имущества МО Тепло-Огаревский район</w:t>
      </w:r>
      <w:r w:rsidRPr="003A70F3">
        <w:rPr>
          <w:sz w:val="28"/>
          <w:szCs w:val="28"/>
          <w:lang w:eastAsia="en-US"/>
        </w:rPr>
        <w:t xml:space="preserve"> </w:t>
      </w:r>
      <w:r>
        <w:rPr>
          <w:sz w:val="28"/>
          <w:szCs w:val="28"/>
          <w:lang w:eastAsia="en-US"/>
        </w:rPr>
        <w:t>также не утвержден        отдельным нормативным правовым актом,  данная норма определена  Положением, п.3.1 р-ла3 «Учет муниципального имущества»;</w:t>
      </w:r>
    </w:p>
    <w:p w:rsidR="00777BE9" w:rsidRDefault="00777BE9" w:rsidP="000D4216">
      <w:pPr>
        <w:autoSpaceDE w:val="0"/>
        <w:autoSpaceDN w:val="0"/>
        <w:adjustRightInd w:val="0"/>
        <w:jc w:val="both"/>
        <w:rPr>
          <w:sz w:val="28"/>
          <w:szCs w:val="28"/>
          <w:lang w:eastAsia="en-US"/>
        </w:rPr>
      </w:pPr>
    </w:p>
    <w:p w:rsidR="00777BE9" w:rsidRDefault="00777BE9" w:rsidP="000D4216">
      <w:pPr>
        <w:autoSpaceDE w:val="0"/>
        <w:autoSpaceDN w:val="0"/>
        <w:adjustRightInd w:val="0"/>
        <w:jc w:val="both"/>
        <w:rPr>
          <w:sz w:val="28"/>
          <w:szCs w:val="28"/>
          <w:lang w:eastAsia="en-US"/>
        </w:rPr>
      </w:pPr>
      <w:r>
        <w:rPr>
          <w:sz w:val="28"/>
          <w:szCs w:val="28"/>
          <w:lang w:eastAsia="en-US"/>
        </w:rPr>
        <w:t xml:space="preserve">     Кроме того,  не разработан и не утвержден Порядок ведения  реестра муниципального имущества в связи с чем,  провести экспертизу</w:t>
      </w:r>
      <w:r w:rsidRPr="008A4AD7">
        <w:rPr>
          <w:sz w:val="28"/>
          <w:szCs w:val="28"/>
          <w:lang w:eastAsia="en-US"/>
        </w:rPr>
        <w:t xml:space="preserve"> муниципального правового акта, устанавливающего порядок ведении реестра муниципального имущества, на предмет его соответствия Приказу Минэкономразвития России от 30.08.2011 №424 «Об утверждении Порядка </w:t>
      </w:r>
      <w:r w:rsidRPr="008A4AD7">
        <w:rPr>
          <w:sz w:val="28"/>
          <w:szCs w:val="28"/>
          <w:lang w:eastAsia="en-US"/>
        </w:rPr>
        <w:lastRenderedPageBreak/>
        <w:t>ведения органами местного самоуправления реестров муниципального имущества» и иным федеральным правовым актам</w:t>
      </w:r>
      <w:r>
        <w:rPr>
          <w:sz w:val="28"/>
          <w:szCs w:val="28"/>
          <w:lang w:eastAsia="en-US"/>
        </w:rPr>
        <w:t xml:space="preserve"> не представляется возможным. </w:t>
      </w:r>
    </w:p>
    <w:p w:rsidR="00777BE9" w:rsidRDefault="00777BE9" w:rsidP="00750400">
      <w:pPr>
        <w:autoSpaceDE w:val="0"/>
        <w:autoSpaceDN w:val="0"/>
        <w:adjustRightInd w:val="0"/>
        <w:jc w:val="both"/>
        <w:rPr>
          <w:sz w:val="28"/>
          <w:szCs w:val="28"/>
          <w:lang w:eastAsia="en-US"/>
        </w:rPr>
      </w:pPr>
      <w:r>
        <w:rPr>
          <w:sz w:val="28"/>
          <w:szCs w:val="28"/>
          <w:lang w:eastAsia="en-US"/>
        </w:rPr>
        <w:t xml:space="preserve">        На момент проведения проверки НПА, регламентирующий </w:t>
      </w:r>
      <w:r w:rsidRPr="008A4AD7">
        <w:rPr>
          <w:sz w:val="28"/>
          <w:szCs w:val="28"/>
          <w:lang w:eastAsia="en-US"/>
        </w:rPr>
        <w:t>порядок ведения  реестра муниципальног</w:t>
      </w:r>
      <w:r>
        <w:rPr>
          <w:sz w:val="28"/>
          <w:szCs w:val="28"/>
          <w:lang w:eastAsia="en-US"/>
        </w:rPr>
        <w:t xml:space="preserve">о имущества принят и </w:t>
      </w:r>
      <w:r w:rsidRPr="008A4AD7">
        <w:rPr>
          <w:sz w:val="28"/>
          <w:szCs w:val="28"/>
          <w:lang w:eastAsia="en-US"/>
        </w:rPr>
        <w:t>утвержден постановлением администрации МО Тепло-Огаревский район от 13.08.2024 №304 «Об утверждении Порядка ведения ре</w:t>
      </w:r>
      <w:r>
        <w:rPr>
          <w:sz w:val="28"/>
          <w:szCs w:val="28"/>
          <w:lang w:eastAsia="en-US"/>
        </w:rPr>
        <w:t xml:space="preserve">естра муниципального имущества». Изучив его, КСП МО Тепло-Огаревский район делает вывод о том, что данный Порядок не дает полного представления о ведении </w:t>
      </w:r>
      <w:r w:rsidRPr="008A4AD7">
        <w:rPr>
          <w:sz w:val="28"/>
          <w:szCs w:val="28"/>
          <w:lang w:eastAsia="en-US"/>
        </w:rPr>
        <w:t>реестра муниципальног</w:t>
      </w:r>
      <w:r>
        <w:rPr>
          <w:sz w:val="28"/>
          <w:szCs w:val="28"/>
          <w:lang w:eastAsia="en-US"/>
        </w:rPr>
        <w:t>о имущества, т.к. не содержит табличной формы его ведения и пояснений к ней.</w:t>
      </w:r>
    </w:p>
    <w:p w:rsidR="00777BE9" w:rsidRDefault="00777BE9" w:rsidP="00750400">
      <w:pPr>
        <w:autoSpaceDE w:val="0"/>
        <w:autoSpaceDN w:val="0"/>
        <w:adjustRightInd w:val="0"/>
        <w:jc w:val="both"/>
        <w:rPr>
          <w:sz w:val="28"/>
          <w:szCs w:val="28"/>
          <w:lang w:eastAsia="en-US"/>
        </w:rPr>
      </w:pPr>
      <w:r w:rsidRPr="00C752B2">
        <w:rPr>
          <w:i/>
          <w:sz w:val="28"/>
          <w:szCs w:val="28"/>
          <w:lang w:eastAsia="en-US"/>
        </w:rPr>
        <w:t xml:space="preserve">         Проведенным анализом правовых актов, устанавливающих порядок управления и распоряжения имуществом казны, учета имущества казны, порядка  ведения бюджетного учета имущества казны (учетной политики)</w:t>
      </w:r>
      <w:r>
        <w:rPr>
          <w:b/>
          <w:i/>
          <w:sz w:val="28"/>
          <w:szCs w:val="28"/>
          <w:lang w:eastAsia="en-US"/>
        </w:rPr>
        <w:t>,</w:t>
      </w:r>
      <w:r>
        <w:rPr>
          <w:sz w:val="28"/>
          <w:szCs w:val="28"/>
          <w:lang w:eastAsia="en-US"/>
        </w:rPr>
        <w:t xml:space="preserve"> установлено:</w:t>
      </w:r>
    </w:p>
    <w:p w:rsidR="00777BE9" w:rsidRPr="00750400" w:rsidRDefault="00777BE9" w:rsidP="00750400">
      <w:pPr>
        <w:autoSpaceDE w:val="0"/>
        <w:autoSpaceDN w:val="0"/>
        <w:adjustRightInd w:val="0"/>
        <w:jc w:val="both"/>
        <w:rPr>
          <w:sz w:val="28"/>
          <w:szCs w:val="28"/>
          <w:lang w:eastAsia="en-US"/>
        </w:rPr>
      </w:pPr>
      <w:r>
        <w:rPr>
          <w:sz w:val="28"/>
          <w:szCs w:val="28"/>
          <w:lang w:eastAsia="en-US"/>
        </w:rPr>
        <w:t xml:space="preserve">         П</w:t>
      </w:r>
      <w:r w:rsidRPr="00750400">
        <w:rPr>
          <w:sz w:val="28"/>
          <w:szCs w:val="28"/>
          <w:lang w:eastAsia="en-US"/>
        </w:rPr>
        <w:t>орядок учета имущества, составляющего муниципал</w:t>
      </w:r>
      <w:r>
        <w:rPr>
          <w:sz w:val="28"/>
          <w:szCs w:val="28"/>
          <w:lang w:eastAsia="en-US"/>
        </w:rPr>
        <w:t>ьную казну  определен Положением (п.5.2 раздела</w:t>
      </w:r>
      <w:r w:rsidRPr="00750400">
        <w:rPr>
          <w:sz w:val="28"/>
          <w:szCs w:val="28"/>
          <w:lang w:eastAsia="en-US"/>
        </w:rPr>
        <w:t xml:space="preserve"> 5 «Порядок учета имущества, составляющего муниципальную казну»</w:t>
      </w:r>
      <w:r>
        <w:rPr>
          <w:sz w:val="28"/>
          <w:szCs w:val="28"/>
          <w:lang w:eastAsia="en-US"/>
        </w:rPr>
        <w:t>),</w:t>
      </w:r>
      <w:r w:rsidRPr="00750400">
        <w:rPr>
          <w:sz w:val="28"/>
          <w:szCs w:val="28"/>
          <w:lang w:eastAsia="en-US"/>
        </w:rPr>
        <w:t xml:space="preserve"> согласно которому  учет имущества, составляющего муниципальную казну, осуществляется администра</w:t>
      </w:r>
      <w:r>
        <w:rPr>
          <w:sz w:val="28"/>
          <w:szCs w:val="28"/>
          <w:lang w:eastAsia="en-US"/>
        </w:rPr>
        <w:t xml:space="preserve">цией МО </w:t>
      </w:r>
      <w:r w:rsidRPr="00750400">
        <w:rPr>
          <w:sz w:val="28"/>
          <w:szCs w:val="28"/>
          <w:lang w:eastAsia="en-US"/>
        </w:rPr>
        <w:t>Тепло-Огаревский район путем внесения соответствующей информации в Реестр муниципального имущества МО Тепло</w:t>
      </w:r>
      <w:r>
        <w:rPr>
          <w:sz w:val="28"/>
          <w:szCs w:val="28"/>
          <w:lang w:eastAsia="en-US"/>
        </w:rPr>
        <w:t>-Огаревский район.</w:t>
      </w:r>
      <w:r w:rsidRPr="00750400">
        <w:rPr>
          <w:sz w:val="28"/>
          <w:szCs w:val="28"/>
          <w:lang w:eastAsia="en-US"/>
        </w:rPr>
        <w:t>.</w:t>
      </w:r>
    </w:p>
    <w:p w:rsidR="00777BE9" w:rsidRPr="00750400" w:rsidRDefault="00777BE9" w:rsidP="00750400">
      <w:pPr>
        <w:autoSpaceDE w:val="0"/>
        <w:autoSpaceDN w:val="0"/>
        <w:adjustRightInd w:val="0"/>
        <w:jc w:val="both"/>
        <w:rPr>
          <w:sz w:val="28"/>
          <w:szCs w:val="28"/>
          <w:lang w:eastAsia="en-US"/>
        </w:rPr>
      </w:pPr>
      <w:r w:rsidRPr="00750400">
        <w:rPr>
          <w:sz w:val="28"/>
          <w:szCs w:val="28"/>
          <w:lang w:eastAsia="en-US"/>
        </w:rPr>
        <w:t xml:space="preserve">        Бюджетный учет и оценка объектов имущества, составляющего муниципальную казну, осуществляется администрацией МО Тепло-Огаревский район в соответствии с</w:t>
      </w:r>
      <w:r>
        <w:rPr>
          <w:sz w:val="28"/>
          <w:szCs w:val="28"/>
          <w:lang w:eastAsia="en-US"/>
        </w:rPr>
        <w:t xml:space="preserve"> действующим законодательством (п.5.4 раздела 5 </w:t>
      </w:r>
      <w:r w:rsidRPr="00750400">
        <w:rPr>
          <w:sz w:val="28"/>
          <w:szCs w:val="28"/>
          <w:lang w:eastAsia="en-US"/>
        </w:rPr>
        <w:t>Положения</w:t>
      </w:r>
      <w:r>
        <w:rPr>
          <w:sz w:val="28"/>
          <w:szCs w:val="28"/>
          <w:lang w:eastAsia="en-US"/>
        </w:rPr>
        <w:t>)</w:t>
      </w:r>
      <w:r w:rsidRPr="00750400">
        <w:rPr>
          <w:sz w:val="28"/>
          <w:szCs w:val="28"/>
          <w:lang w:eastAsia="en-US"/>
        </w:rPr>
        <w:t xml:space="preserve">. Исходя из этого, бюджетный учет  осуществляло  Муниципальное казенное учреждение «Централизованная бухгалтерия администрации и муниципальных учреждений культуры муниципального образования Тепло-Огаревский район» (далее- МКУ  «ЦБ администрации и </w:t>
      </w:r>
      <w:r>
        <w:rPr>
          <w:sz w:val="28"/>
          <w:szCs w:val="28"/>
          <w:lang w:eastAsia="en-US"/>
        </w:rPr>
        <w:t xml:space="preserve"> МУК МО Тепло-Огаревский район). В</w:t>
      </w:r>
      <w:r w:rsidRPr="00750400">
        <w:rPr>
          <w:sz w:val="28"/>
          <w:szCs w:val="28"/>
          <w:lang w:eastAsia="en-US"/>
        </w:rPr>
        <w:t xml:space="preserve"> проверяемом периоде, согласно заключенному договору</w:t>
      </w:r>
      <w:r>
        <w:rPr>
          <w:sz w:val="28"/>
          <w:szCs w:val="28"/>
          <w:lang w:eastAsia="en-US"/>
        </w:rPr>
        <w:t xml:space="preserve"> оказания услуг по ведению бюджетного (бухгалтерского) учета муниципальных учреждений  муниципального образования Тепло-Огаревский район от 03.10.2022</w:t>
      </w:r>
      <w:r w:rsidRPr="00750400">
        <w:rPr>
          <w:sz w:val="28"/>
          <w:szCs w:val="28"/>
          <w:lang w:eastAsia="en-US"/>
        </w:rPr>
        <w:t>- МКУ «ЦБУ МО Тепло-Огаревский район»</w:t>
      </w:r>
      <w:r>
        <w:rPr>
          <w:sz w:val="28"/>
          <w:szCs w:val="28"/>
          <w:lang w:eastAsia="en-US"/>
        </w:rPr>
        <w:t xml:space="preserve"> (далее-Учреждение)</w:t>
      </w:r>
      <w:r w:rsidRPr="00750400">
        <w:rPr>
          <w:sz w:val="28"/>
          <w:szCs w:val="28"/>
          <w:lang w:eastAsia="en-US"/>
        </w:rPr>
        <w:t>, являющееся правоприемником вышеуказанного учреждения.</w:t>
      </w:r>
    </w:p>
    <w:p w:rsidR="00777BE9" w:rsidRDefault="00777BE9" w:rsidP="00607F98">
      <w:pPr>
        <w:autoSpaceDE w:val="0"/>
        <w:autoSpaceDN w:val="0"/>
        <w:adjustRightInd w:val="0"/>
        <w:jc w:val="both"/>
        <w:rPr>
          <w:sz w:val="28"/>
          <w:szCs w:val="28"/>
          <w:lang w:eastAsia="en-US"/>
        </w:rPr>
      </w:pPr>
      <w:r>
        <w:rPr>
          <w:sz w:val="28"/>
          <w:szCs w:val="28"/>
          <w:lang w:eastAsia="en-US"/>
        </w:rPr>
        <w:t xml:space="preserve">         </w:t>
      </w:r>
      <w:r w:rsidRPr="00607F98">
        <w:rPr>
          <w:sz w:val="28"/>
          <w:szCs w:val="28"/>
          <w:lang w:eastAsia="en-US"/>
        </w:rPr>
        <w:t>Во исполнение ст.8 Федерального закона от 06.12.2011 №402-ФЗ</w:t>
      </w:r>
      <w:r>
        <w:rPr>
          <w:sz w:val="28"/>
          <w:szCs w:val="28"/>
          <w:lang w:eastAsia="en-US"/>
        </w:rPr>
        <w:t xml:space="preserve"> «О бухгалтерском учете»</w:t>
      </w:r>
      <w:r w:rsidRPr="00607F98">
        <w:rPr>
          <w:sz w:val="28"/>
          <w:szCs w:val="28"/>
          <w:lang w:eastAsia="en-US"/>
        </w:rPr>
        <w:t xml:space="preserve"> </w:t>
      </w:r>
      <w:r>
        <w:rPr>
          <w:sz w:val="28"/>
          <w:szCs w:val="28"/>
          <w:lang w:eastAsia="en-US"/>
        </w:rPr>
        <w:t xml:space="preserve">Учреждением </w:t>
      </w:r>
      <w:r w:rsidRPr="00607F98">
        <w:rPr>
          <w:sz w:val="28"/>
          <w:szCs w:val="28"/>
          <w:lang w:eastAsia="en-US"/>
        </w:rPr>
        <w:t xml:space="preserve"> на основе Положений по бухгалтерскому учету, утвержденных Приказом Министерства Финансов Российской Федерации от 06.10.2008 №106н,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w:t>
      </w:r>
      <w:r>
        <w:rPr>
          <w:sz w:val="28"/>
          <w:szCs w:val="28"/>
          <w:lang w:eastAsia="en-US"/>
        </w:rPr>
        <w:t xml:space="preserve">его применению, утвержденной </w:t>
      </w:r>
      <w:r w:rsidRPr="00607F98">
        <w:rPr>
          <w:sz w:val="28"/>
          <w:szCs w:val="28"/>
          <w:lang w:eastAsia="en-US"/>
        </w:rPr>
        <w:t xml:space="preserve">Приказом Министерства Финансов Российской </w:t>
      </w:r>
      <w:r>
        <w:rPr>
          <w:sz w:val="28"/>
          <w:szCs w:val="28"/>
          <w:lang w:eastAsia="en-US"/>
        </w:rPr>
        <w:t>Федерации  от 01.12.2010 №157н (далее-</w:t>
      </w:r>
      <w:r w:rsidRPr="001B599A">
        <w:rPr>
          <w:sz w:val="28"/>
          <w:szCs w:val="28"/>
        </w:rPr>
        <w:t xml:space="preserve"> </w:t>
      </w:r>
      <w:r>
        <w:rPr>
          <w:sz w:val="28"/>
          <w:szCs w:val="28"/>
        </w:rPr>
        <w:t>Инструкция № 157н)</w:t>
      </w:r>
      <w:r>
        <w:rPr>
          <w:sz w:val="28"/>
          <w:szCs w:val="28"/>
          <w:lang w:eastAsia="en-US"/>
        </w:rPr>
        <w:t xml:space="preserve">,  разработана и  </w:t>
      </w:r>
      <w:r>
        <w:rPr>
          <w:sz w:val="28"/>
          <w:szCs w:val="28"/>
          <w:lang w:eastAsia="en-US"/>
        </w:rPr>
        <w:lastRenderedPageBreak/>
        <w:t>утверждена п</w:t>
      </w:r>
      <w:r w:rsidRPr="00607F98">
        <w:rPr>
          <w:sz w:val="28"/>
          <w:szCs w:val="28"/>
          <w:lang w:eastAsia="en-US"/>
        </w:rPr>
        <w:t xml:space="preserve">риказом </w:t>
      </w:r>
      <w:r>
        <w:rPr>
          <w:sz w:val="28"/>
          <w:szCs w:val="28"/>
          <w:lang w:eastAsia="en-US"/>
        </w:rPr>
        <w:t xml:space="preserve">по Учреждению от 29.12.2022 № 13ОД  единая </w:t>
      </w:r>
      <w:r w:rsidRPr="00607F98">
        <w:rPr>
          <w:sz w:val="28"/>
          <w:szCs w:val="28"/>
          <w:lang w:eastAsia="en-US"/>
        </w:rPr>
        <w:t>учетная политика для целей бухгалтерского учета и налогообложения в МКУ «ЦБУ МО Тепло-Огаревский район» (далее-Учетная политика).</w:t>
      </w:r>
    </w:p>
    <w:p w:rsidR="00777BE9" w:rsidRPr="005C5947" w:rsidRDefault="00777BE9" w:rsidP="00607F98">
      <w:pPr>
        <w:autoSpaceDE w:val="0"/>
        <w:autoSpaceDN w:val="0"/>
        <w:adjustRightInd w:val="0"/>
        <w:jc w:val="both"/>
        <w:rPr>
          <w:color w:val="4F81BD"/>
          <w:sz w:val="28"/>
          <w:szCs w:val="28"/>
          <w:lang w:eastAsia="en-US"/>
        </w:rPr>
      </w:pPr>
      <w:r>
        <w:rPr>
          <w:sz w:val="28"/>
          <w:szCs w:val="28"/>
          <w:lang w:eastAsia="en-US"/>
        </w:rPr>
        <w:t xml:space="preserve">        Во исполнение </w:t>
      </w:r>
      <w:r w:rsidRPr="001436E9">
        <w:rPr>
          <w:sz w:val="28"/>
          <w:szCs w:val="28"/>
          <w:lang w:eastAsia="en-US"/>
        </w:rPr>
        <w:t xml:space="preserve"> п.9, р-ла 3 Приказа Минфина РФ от 30.1</w:t>
      </w:r>
      <w:r>
        <w:rPr>
          <w:sz w:val="28"/>
          <w:szCs w:val="28"/>
          <w:lang w:eastAsia="en-US"/>
        </w:rPr>
        <w:t>2.2017 №274н</w:t>
      </w:r>
      <w:r w:rsidRPr="00EA550A">
        <w:rPr>
          <w:b/>
          <w:bCs/>
          <w:color w:val="22272F"/>
          <w:sz w:val="34"/>
          <w:szCs w:val="34"/>
          <w:shd w:val="clear" w:color="auto" w:fill="FFFFFF"/>
        </w:rPr>
        <w:t xml:space="preserve"> </w:t>
      </w:r>
      <w:r w:rsidRPr="00EA550A">
        <w:rPr>
          <w:bCs/>
          <w:color w:val="22272F"/>
          <w:sz w:val="28"/>
          <w:szCs w:val="34"/>
          <w:shd w:val="clear" w:color="auto" w:fill="FFFFFF"/>
        </w:rPr>
        <w:t>"Об утверждении федерального стандарта бухгалтерского учета для организаций государственного сектора "Учетная политика, оценочные значения и ошибки"</w:t>
      </w:r>
      <w:r>
        <w:rPr>
          <w:bCs/>
          <w:color w:val="22272F"/>
          <w:sz w:val="28"/>
          <w:szCs w:val="34"/>
          <w:shd w:val="clear" w:color="auto" w:fill="FFFFFF"/>
        </w:rPr>
        <w:t>,</w:t>
      </w:r>
      <w:r w:rsidRPr="00EA550A">
        <w:rPr>
          <w:sz w:val="28"/>
          <w:szCs w:val="28"/>
          <w:lang w:eastAsia="en-US"/>
        </w:rPr>
        <w:t xml:space="preserve"> </w:t>
      </w:r>
      <w:r>
        <w:rPr>
          <w:sz w:val="28"/>
          <w:szCs w:val="28"/>
          <w:lang w:eastAsia="en-US"/>
        </w:rPr>
        <w:t xml:space="preserve">Учетная политика </w:t>
      </w:r>
      <w:r w:rsidRPr="001436E9">
        <w:rPr>
          <w:sz w:val="28"/>
          <w:szCs w:val="28"/>
          <w:lang w:eastAsia="en-US"/>
        </w:rPr>
        <w:t xml:space="preserve"> размещена в информационно-телекоммуникационной сети Интернет на официальном сайте Учреждения</w:t>
      </w:r>
      <w:r>
        <w:rPr>
          <w:sz w:val="28"/>
          <w:szCs w:val="28"/>
          <w:lang w:eastAsia="en-US"/>
        </w:rPr>
        <w:t xml:space="preserve">: </w:t>
      </w:r>
      <w:r w:rsidRPr="005C5947">
        <w:rPr>
          <w:color w:val="4F81BD"/>
          <w:sz w:val="28"/>
          <w:szCs w:val="28"/>
          <w:lang w:eastAsia="en-US"/>
        </w:rPr>
        <w:t>https://teploekobuh.ucoz.com/.</w:t>
      </w:r>
    </w:p>
    <w:p w:rsidR="00777BE9" w:rsidRDefault="00777BE9" w:rsidP="00607F98">
      <w:pPr>
        <w:autoSpaceDE w:val="0"/>
        <w:autoSpaceDN w:val="0"/>
        <w:adjustRightInd w:val="0"/>
        <w:jc w:val="both"/>
        <w:rPr>
          <w:sz w:val="28"/>
          <w:szCs w:val="28"/>
          <w:lang w:eastAsia="en-US"/>
        </w:rPr>
      </w:pPr>
      <w:r>
        <w:rPr>
          <w:sz w:val="28"/>
          <w:szCs w:val="28"/>
          <w:lang w:eastAsia="en-US"/>
        </w:rPr>
        <w:t xml:space="preserve">         Учетная политика сформирована в целях ведения централизованного бухгалтерского (бюджетного) учета организаций муниципальной власти, муниципальных казенных, бюджетных и автономных учреждений (далее-Субъекты централизованного учета), в отношении которых Учреждение определяет совокупные способы  ведения бухгалтерского учета совершаемых Субъектами централизованного учета фактов хозяйственной жизни.</w:t>
      </w:r>
    </w:p>
    <w:p w:rsidR="00777BE9" w:rsidRDefault="00777BE9" w:rsidP="00607F98">
      <w:pPr>
        <w:autoSpaceDE w:val="0"/>
        <w:autoSpaceDN w:val="0"/>
        <w:adjustRightInd w:val="0"/>
        <w:jc w:val="both"/>
        <w:rPr>
          <w:sz w:val="28"/>
          <w:szCs w:val="28"/>
          <w:lang w:eastAsia="en-US"/>
        </w:rPr>
      </w:pPr>
      <w:r>
        <w:rPr>
          <w:sz w:val="28"/>
          <w:szCs w:val="28"/>
          <w:lang w:eastAsia="en-US"/>
        </w:rPr>
        <w:t xml:space="preserve">          Учетной политикой  </w:t>
      </w:r>
      <w:r w:rsidRPr="00607F98">
        <w:rPr>
          <w:sz w:val="28"/>
          <w:szCs w:val="28"/>
          <w:lang w:eastAsia="en-US"/>
        </w:rPr>
        <w:t xml:space="preserve">определен Порядок организации и ведения </w:t>
      </w:r>
      <w:r>
        <w:rPr>
          <w:sz w:val="28"/>
          <w:szCs w:val="28"/>
          <w:lang w:eastAsia="en-US"/>
        </w:rPr>
        <w:t>централизованного учета, Учетные документы и регистры бухгалтерского учета; Учет нефинансовых активов, У</w:t>
      </w:r>
      <w:r w:rsidRPr="00607F98">
        <w:rPr>
          <w:sz w:val="28"/>
          <w:szCs w:val="28"/>
          <w:lang w:eastAsia="en-US"/>
        </w:rPr>
        <w:t xml:space="preserve">чет </w:t>
      </w:r>
      <w:r>
        <w:rPr>
          <w:sz w:val="28"/>
          <w:szCs w:val="28"/>
          <w:lang w:eastAsia="en-US"/>
        </w:rPr>
        <w:t xml:space="preserve">объектов </w:t>
      </w:r>
      <w:r w:rsidRPr="00607F98">
        <w:rPr>
          <w:sz w:val="28"/>
          <w:szCs w:val="28"/>
          <w:lang w:eastAsia="en-US"/>
        </w:rPr>
        <w:t xml:space="preserve">основных средств, </w:t>
      </w:r>
      <w:r>
        <w:rPr>
          <w:sz w:val="28"/>
          <w:szCs w:val="28"/>
          <w:lang w:eastAsia="en-US"/>
        </w:rPr>
        <w:t>Учет объектов нематериальных активов, Учет непроизводственных запасов, Учет материальных запасов, Учет финансовых активов, Учет расчетов с подотчетными лицами, Учет бюджетных ассигнований и лимитов бюджетных обязательств, Учет сметных (плановых, прогнозных)назначений, Учет обязательств, включая у</w:t>
      </w:r>
      <w:r w:rsidRPr="006C34DA">
        <w:rPr>
          <w:sz w:val="28"/>
          <w:szCs w:val="28"/>
          <w:lang w:eastAsia="en-US"/>
        </w:rPr>
        <w:t>чет расчетов с поставщиками и подрядч</w:t>
      </w:r>
      <w:r>
        <w:rPr>
          <w:sz w:val="28"/>
          <w:szCs w:val="28"/>
          <w:lang w:eastAsia="en-US"/>
        </w:rPr>
        <w:t>иками, и учет расчетов по оплате труда; определены:</w:t>
      </w:r>
    </w:p>
    <w:p w:rsidR="00777BE9" w:rsidRDefault="00777BE9" w:rsidP="00607F98">
      <w:pPr>
        <w:autoSpaceDE w:val="0"/>
        <w:autoSpaceDN w:val="0"/>
        <w:adjustRightInd w:val="0"/>
        <w:jc w:val="both"/>
        <w:rPr>
          <w:sz w:val="28"/>
          <w:szCs w:val="28"/>
          <w:lang w:eastAsia="en-US"/>
        </w:rPr>
      </w:pPr>
      <w:r>
        <w:rPr>
          <w:sz w:val="28"/>
          <w:szCs w:val="28"/>
          <w:lang w:eastAsia="en-US"/>
        </w:rPr>
        <w:t>-Методика начислений амортизации;</w:t>
      </w:r>
    </w:p>
    <w:p w:rsidR="00777BE9" w:rsidRDefault="00777BE9" w:rsidP="00607F98">
      <w:pPr>
        <w:autoSpaceDE w:val="0"/>
        <w:autoSpaceDN w:val="0"/>
        <w:adjustRightInd w:val="0"/>
        <w:jc w:val="both"/>
        <w:rPr>
          <w:sz w:val="28"/>
          <w:szCs w:val="28"/>
          <w:lang w:eastAsia="en-US"/>
        </w:rPr>
      </w:pPr>
      <w:r>
        <w:rPr>
          <w:sz w:val="28"/>
          <w:szCs w:val="28"/>
          <w:lang w:eastAsia="en-US"/>
        </w:rPr>
        <w:t>-Порядок списания дебиторской задолженности,</w:t>
      </w:r>
    </w:p>
    <w:p w:rsidR="00777BE9" w:rsidRDefault="00777BE9" w:rsidP="006C34DA">
      <w:pPr>
        <w:autoSpaceDE w:val="0"/>
        <w:autoSpaceDN w:val="0"/>
        <w:adjustRightInd w:val="0"/>
        <w:jc w:val="both"/>
        <w:rPr>
          <w:sz w:val="28"/>
          <w:szCs w:val="28"/>
          <w:lang w:eastAsia="en-US"/>
        </w:rPr>
      </w:pPr>
      <w:r>
        <w:rPr>
          <w:sz w:val="28"/>
          <w:szCs w:val="28"/>
          <w:lang w:eastAsia="en-US"/>
        </w:rPr>
        <w:t>-Порядок списания кредиторской задолженности,</w:t>
      </w:r>
    </w:p>
    <w:p w:rsidR="00777BE9" w:rsidRDefault="00777BE9" w:rsidP="006C34DA">
      <w:pPr>
        <w:autoSpaceDE w:val="0"/>
        <w:autoSpaceDN w:val="0"/>
        <w:adjustRightInd w:val="0"/>
        <w:jc w:val="both"/>
        <w:rPr>
          <w:sz w:val="28"/>
          <w:szCs w:val="28"/>
          <w:lang w:eastAsia="en-US"/>
        </w:rPr>
      </w:pPr>
      <w:r>
        <w:rPr>
          <w:sz w:val="28"/>
          <w:szCs w:val="28"/>
          <w:lang w:eastAsia="en-US"/>
        </w:rPr>
        <w:t>-Порядок формирования информации, раскрываемой в бухгалтерской (финансовой) отчетности,</w:t>
      </w:r>
    </w:p>
    <w:p w:rsidR="00777BE9" w:rsidRDefault="00777BE9" w:rsidP="006C34DA">
      <w:pPr>
        <w:autoSpaceDE w:val="0"/>
        <w:autoSpaceDN w:val="0"/>
        <w:adjustRightInd w:val="0"/>
        <w:jc w:val="both"/>
        <w:rPr>
          <w:sz w:val="28"/>
          <w:szCs w:val="28"/>
          <w:lang w:eastAsia="en-US"/>
        </w:rPr>
      </w:pPr>
      <w:r>
        <w:rPr>
          <w:sz w:val="28"/>
          <w:szCs w:val="28"/>
          <w:lang w:eastAsia="en-US"/>
        </w:rPr>
        <w:t>-Порядок применения электронных документов и электронного документооборота,</w:t>
      </w:r>
    </w:p>
    <w:p w:rsidR="00777BE9" w:rsidRDefault="00777BE9" w:rsidP="006C34DA">
      <w:pPr>
        <w:autoSpaceDE w:val="0"/>
        <w:autoSpaceDN w:val="0"/>
        <w:adjustRightInd w:val="0"/>
        <w:jc w:val="both"/>
        <w:rPr>
          <w:sz w:val="28"/>
          <w:szCs w:val="28"/>
          <w:lang w:eastAsia="en-US"/>
        </w:rPr>
      </w:pPr>
      <w:r>
        <w:rPr>
          <w:sz w:val="28"/>
          <w:szCs w:val="28"/>
          <w:lang w:eastAsia="en-US"/>
        </w:rPr>
        <w:t>-Порядок проведения инвентаризации активов и обязательств, и.т.д.</w:t>
      </w:r>
    </w:p>
    <w:p w:rsidR="00777BE9" w:rsidRDefault="00777BE9" w:rsidP="006C34DA">
      <w:pPr>
        <w:autoSpaceDE w:val="0"/>
        <w:autoSpaceDN w:val="0"/>
        <w:adjustRightInd w:val="0"/>
        <w:jc w:val="both"/>
        <w:rPr>
          <w:sz w:val="28"/>
          <w:szCs w:val="28"/>
          <w:lang w:eastAsia="en-US"/>
        </w:rPr>
      </w:pPr>
    </w:p>
    <w:p w:rsidR="00777BE9" w:rsidRDefault="00777BE9" w:rsidP="00A2765F">
      <w:pPr>
        <w:autoSpaceDE w:val="0"/>
        <w:autoSpaceDN w:val="0"/>
        <w:adjustRightInd w:val="0"/>
        <w:jc w:val="both"/>
        <w:rPr>
          <w:sz w:val="28"/>
          <w:szCs w:val="28"/>
        </w:rPr>
      </w:pPr>
      <w:r>
        <w:rPr>
          <w:b/>
          <w:i/>
          <w:sz w:val="28"/>
          <w:szCs w:val="28"/>
        </w:rPr>
        <w:t xml:space="preserve">       Проверкой</w:t>
      </w:r>
      <w:r w:rsidRPr="00CA23FF">
        <w:rPr>
          <w:b/>
          <w:i/>
          <w:sz w:val="28"/>
          <w:szCs w:val="28"/>
        </w:rPr>
        <w:t xml:space="preserve"> соблюдения требований к ведению реестра муниципального имущества, установленных федеральными и муниципальными правовыми актами</w:t>
      </w:r>
      <w:r>
        <w:rPr>
          <w:b/>
          <w:i/>
          <w:sz w:val="28"/>
          <w:szCs w:val="28"/>
        </w:rPr>
        <w:t xml:space="preserve">, </w:t>
      </w:r>
      <w:r w:rsidRPr="00CA3FE2">
        <w:rPr>
          <w:sz w:val="28"/>
          <w:szCs w:val="28"/>
        </w:rPr>
        <w:t>установлено:</w:t>
      </w:r>
    </w:p>
    <w:p w:rsidR="00777BE9" w:rsidRPr="00CA23FF" w:rsidRDefault="00777BE9" w:rsidP="00A2765F">
      <w:pPr>
        <w:autoSpaceDE w:val="0"/>
        <w:autoSpaceDN w:val="0"/>
        <w:adjustRightInd w:val="0"/>
        <w:jc w:val="both"/>
        <w:rPr>
          <w:b/>
          <w:i/>
          <w:sz w:val="28"/>
          <w:szCs w:val="28"/>
        </w:rPr>
      </w:pPr>
    </w:p>
    <w:p w:rsidR="00777BE9" w:rsidRDefault="00777BE9">
      <w:pPr>
        <w:jc w:val="both"/>
        <w:rPr>
          <w:sz w:val="28"/>
          <w:szCs w:val="28"/>
        </w:rPr>
      </w:pPr>
      <w:r>
        <w:rPr>
          <w:sz w:val="28"/>
          <w:szCs w:val="28"/>
        </w:rPr>
        <w:t xml:space="preserve">      Согласно ч.5, ст.51 Федерального</w:t>
      </w:r>
      <w:r w:rsidRPr="00F917FC">
        <w:rPr>
          <w:sz w:val="28"/>
          <w:szCs w:val="28"/>
        </w:rPr>
        <w:t xml:space="preserve"> закон</w:t>
      </w:r>
      <w:r>
        <w:rPr>
          <w:sz w:val="28"/>
          <w:szCs w:val="28"/>
        </w:rPr>
        <w:t>а</w:t>
      </w:r>
      <w:r w:rsidRPr="00F917FC">
        <w:rPr>
          <w:sz w:val="28"/>
          <w:szCs w:val="28"/>
        </w:rPr>
        <w:t xml:space="preserve"> от 05.10.2003 №131-ФЗ</w:t>
      </w:r>
      <w:r>
        <w:rPr>
          <w:sz w:val="28"/>
          <w:szCs w:val="28"/>
        </w:rPr>
        <w:t>, о</w:t>
      </w:r>
      <w:r w:rsidRPr="00F917FC">
        <w:rPr>
          <w:sz w:val="28"/>
          <w:szCs w:val="28"/>
        </w:rPr>
        <w:t>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77BE9" w:rsidRDefault="00777BE9">
      <w:pPr>
        <w:jc w:val="both"/>
        <w:rPr>
          <w:sz w:val="28"/>
          <w:szCs w:val="28"/>
        </w:rPr>
      </w:pPr>
      <w:r>
        <w:rPr>
          <w:sz w:val="28"/>
          <w:szCs w:val="28"/>
        </w:rPr>
        <w:t xml:space="preserve">       Положением</w:t>
      </w:r>
      <w:r w:rsidRPr="00EA550A">
        <w:rPr>
          <w:sz w:val="28"/>
          <w:szCs w:val="28"/>
        </w:rPr>
        <w:t xml:space="preserve"> </w:t>
      </w:r>
      <w:r>
        <w:rPr>
          <w:sz w:val="28"/>
          <w:szCs w:val="28"/>
        </w:rPr>
        <w:t xml:space="preserve">(п.3.1 ст.3 «Учет муниципального имущества»)  также определено, что ведение Реестра </w:t>
      </w:r>
      <w:r w:rsidRPr="00F917FC">
        <w:rPr>
          <w:sz w:val="28"/>
          <w:szCs w:val="28"/>
        </w:rPr>
        <w:t xml:space="preserve">муниципального имущества </w:t>
      </w:r>
      <w:r>
        <w:rPr>
          <w:sz w:val="28"/>
          <w:szCs w:val="28"/>
        </w:rPr>
        <w:t xml:space="preserve">осуществляется </w:t>
      </w:r>
      <w:r>
        <w:rPr>
          <w:sz w:val="28"/>
          <w:szCs w:val="28"/>
        </w:rPr>
        <w:lastRenderedPageBreak/>
        <w:t xml:space="preserve">в порядке, </w:t>
      </w:r>
      <w:r w:rsidRPr="00F917FC">
        <w:rPr>
          <w:sz w:val="28"/>
          <w:szCs w:val="28"/>
        </w:rPr>
        <w:t>установленном уполномоч</w:t>
      </w:r>
      <w:r>
        <w:rPr>
          <w:sz w:val="28"/>
          <w:szCs w:val="28"/>
        </w:rPr>
        <w:t xml:space="preserve">енным Правительством РФ </w:t>
      </w:r>
      <w:r w:rsidRPr="00F917FC">
        <w:rPr>
          <w:sz w:val="28"/>
          <w:szCs w:val="28"/>
        </w:rPr>
        <w:t>федеральным органом исполнительной власти.</w:t>
      </w:r>
    </w:p>
    <w:p w:rsidR="00777BE9" w:rsidRPr="00F917FC" w:rsidRDefault="00777BE9">
      <w:pPr>
        <w:jc w:val="both"/>
        <w:rPr>
          <w:sz w:val="28"/>
          <w:szCs w:val="28"/>
        </w:rPr>
      </w:pPr>
    </w:p>
    <w:p w:rsidR="00777BE9" w:rsidRDefault="00777BE9">
      <w:pPr>
        <w:jc w:val="both"/>
        <w:rPr>
          <w:sz w:val="28"/>
          <w:szCs w:val="28"/>
        </w:rPr>
      </w:pPr>
      <w:r>
        <w:t xml:space="preserve">        .</w:t>
      </w:r>
      <w:r w:rsidRPr="00F76030">
        <w:rPr>
          <w:i/>
          <w:sz w:val="28"/>
          <w:szCs w:val="28"/>
        </w:rPr>
        <w:t>Проверкой исполнения полномочий администрацией МО Тепло-Огаревский район по вопросам ведения реестра муниципального имущества (далее – Реестр)</w:t>
      </w:r>
      <w:r>
        <w:rPr>
          <w:sz w:val="28"/>
          <w:szCs w:val="28"/>
        </w:rPr>
        <w:t xml:space="preserve">,установлено: </w:t>
      </w:r>
    </w:p>
    <w:p w:rsidR="00777BE9" w:rsidRDefault="00777BE9">
      <w:pPr>
        <w:jc w:val="both"/>
        <w:rPr>
          <w:sz w:val="28"/>
          <w:szCs w:val="28"/>
        </w:rPr>
      </w:pPr>
    </w:p>
    <w:p w:rsidR="00777BE9" w:rsidRDefault="00777BE9" w:rsidP="00AF38F0">
      <w:pPr>
        <w:jc w:val="both"/>
      </w:pPr>
      <w:r>
        <w:rPr>
          <w:sz w:val="28"/>
          <w:szCs w:val="28"/>
        </w:rPr>
        <w:t xml:space="preserve">        Ведение Р</w:t>
      </w:r>
      <w:r w:rsidRPr="001436E9">
        <w:rPr>
          <w:sz w:val="28"/>
          <w:szCs w:val="28"/>
        </w:rPr>
        <w:t xml:space="preserve">еестра </w:t>
      </w:r>
      <w:r>
        <w:rPr>
          <w:sz w:val="28"/>
          <w:szCs w:val="28"/>
        </w:rPr>
        <w:t>осуществлялось в соответствии с Приказом</w:t>
      </w:r>
      <w:r w:rsidRPr="00AF38F0">
        <w:rPr>
          <w:sz w:val="28"/>
          <w:szCs w:val="28"/>
        </w:rPr>
        <w:t xml:space="preserve"> Минэкономразвития России от 30.08.2011 №424 «Об утверждении Порядка ведения органами местного самоуправления реестров муниципального имущества»</w:t>
      </w:r>
      <w:r>
        <w:rPr>
          <w:sz w:val="28"/>
          <w:szCs w:val="28"/>
        </w:rPr>
        <w:t xml:space="preserve"> (далее-Порядок</w:t>
      </w:r>
      <w:r w:rsidRPr="002173E4">
        <w:rPr>
          <w:sz w:val="28"/>
          <w:szCs w:val="28"/>
        </w:rPr>
        <w:t xml:space="preserve"> ведения органами реестров муниципального имущества</w:t>
      </w:r>
      <w:r>
        <w:rPr>
          <w:sz w:val="28"/>
          <w:szCs w:val="28"/>
        </w:rPr>
        <w:t>)</w:t>
      </w:r>
    </w:p>
    <w:p w:rsidR="00777BE9" w:rsidRPr="00AF38F0" w:rsidRDefault="00777BE9" w:rsidP="00AF38F0">
      <w:pPr>
        <w:jc w:val="both"/>
        <w:rPr>
          <w:sz w:val="28"/>
          <w:szCs w:val="28"/>
        </w:rPr>
      </w:pPr>
      <w:r>
        <w:rPr>
          <w:sz w:val="28"/>
          <w:szCs w:val="28"/>
        </w:rPr>
        <w:t xml:space="preserve">        База данных </w:t>
      </w:r>
      <w:r w:rsidRPr="00AF38F0">
        <w:rPr>
          <w:sz w:val="28"/>
          <w:szCs w:val="28"/>
        </w:rPr>
        <w:t>Реестр</w:t>
      </w:r>
      <w:r>
        <w:rPr>
          <w:sz w:val="28"/>
          <w:szCs w:val="28"/>
        </w:rPr>
        <w:t>а</w:t>
      </w:r>
      <w:r w:rsidRPr="00AF38F0">
        <w:rPr>
          <w:sz w:val="28"/>
          <w:szCs w:val="28"/>
        </w:rPr>
        <w:t xml:space="preserve"> ведется без применения специализированного программного продукта.</w:t>
      </w:r>
    </w:p>
    <w:p w:rsidR="00777BE9" w:rsidRPr="00AF38F0" w:rsidRDefault="00777BE9" w:rsidP="00AF38F0">
      <w:pPr>
        <w:jc w:val="both"/>
        <w:rPr>
          <w:sz w:val="28"/>
          <w:szCs w:val="28"/>
        </w:rPr>
      </w:pPr>
      <w:r>
        <w:rPr>
          <w:sz w:val="28"/>
          <w:szCs w:val="28"/>
        </w:rPr>
        <w:t xml:space="preserve">         Для ведения Реестра  использую</w:t>
      </w:r>
      <w:r w:rsidRPr="00AF38F0">
        <w:rPr>
          <w:sz w:val="28"/>
          <w:szCs w:val="28"/>
        </w:rPr>
        <w:t xml:space="preserve">тся </w:t>
      </w:r>
      <w:r>
        <w:rPr>
          <w:sz w:val="28"/>
          <w:szCs w:val="28"/>
        </w:rPr>
        <w:t xml:space="preserve">разработанные таблицы в программе </w:t>
      </w:r>
      <w:r>
        <w:rPr>
          <w:sz w:val="28"/>
          <w:szCs w:val="28"/>
          <w:lang w:val="en-US"/>
        </w:rPr>
        <w:t>Microsoft</w:t>
      </w:r>
      <w:r>
        <w:rPr>
          <w:sz w:val="28"/>
          <w:szCs w:val="28"/>
        </w:rPr>
        <w:t xml:space="preserve"> </w:t>
      </w:r>
      <w:r>
        <w:rPr>
          <w:sz w:val="28"/>
          <w:szCs w:val="28"/>
          <w:lang w:val="en-US"/>
        </w:rPr>
        <w:t>WORD</w:t>
      </w:r>
      <w:r w:rsidRPr="00AF38F0">
        <w:rPr>
          <w:sz w:val="28"/>
          <w:szCs w:val="28"/>
        </w:rPr>
        <w:t>.</w:t>
      </w:r>
    </w:p>
    <w:p w:rsidR="00777BE9" w:rsidRDefault="00777BE9" w:rsidP="00AF38F0">
      <w:pPr>
        <w:jc w:val="both"/>
        <w:rPr>
          <w:sz w:val="28"/>
          <w:szCs w:val="28"/>
        </w:rPr>
      </w:pPr>
      <w:r>
        <w:rPr>
          <w:sz w:val="28"/>
          <w:szCs w:val="28"/>
        </w:rPr>
        <w:t>Представленный к проверке Р</w:t>
      </w:r>
      <w:r w:rsidRPr="00AF38F0">
        <w:rPr>
          <w:sz w:val="28"/>
          <w:szCs w:val="28"/>
        </w:rPr>
        <w:t>еестр</w:t>
      </w:r>
      <w:r>
        <w:rPr>
          <w:sz w:val="28"/>
          <w:szCs w:val="28"/>
        </w:rPr>
        <w:t xml:space="preserve"> (на бумажном носителе)</w:t>
      </w:r>
      <w:r w:rsidRPr="00AF38F0">
        <w:rPr>
          <w:sz w:val="28"/>
          <w:szCs w:val="28"/>
        </w:rPr>
        <w:t xml:space="preserve"> содержит следующее количество объектов (таблица 1):</w:t>
      </w:r>
    </w:p>
    <w:p w:rsidR="00777BE9" w:rsidRPr="00051397" w:rsidRDefault="00777BE9" w:rsidP="00051397">
      <w:pPr>
        <w:spacing w:line="360" w:lineRule="auto"/>
        <w:ind w:firstLine="708"/>
        <w:jc w:val="both"/>
      </w:pPr>
      <w:r>
        <w:t xml:space="preserve">                                                                                                                             Таблица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5245"/>
        <w:gridCol w:w="1717"/>
        <w:gridCol w:w="1685"/>
      </w:tblGrid>
      <w:tr w:rsidR="00777BE9" w:rsidRPr="00051397" w:rsidTr="003E62D5">
        <w:trPr>
          <w:trHeight w:val="1767"/>
        </w:trPr>
        <w:tc>
          <w:tcPr>
            <w:tcW w:w="817" w:type="dxa"/>
            <w:vAlign w:val="center"/>
          </w:tcPr>
          <w:p w:rsidR="00777BE9" w:rsidRPr="002D4506" w:rsidRDefault="00777BE9" w:rsidP="00051397">
            <w:pPr>
              <w:jc w:val="both"/>
            </w:pPr>
            <w:r w:rsidRPr="002D4506">
              <w:t>№ п/п</w:t>
            </w:r>
          </w:p>
        </w:tc>
        <w:tc>
          <w:tcPr>
            <w:tcW w:w="5245" w:type="dxa"/>
            <w:vAlign w:val="center"/>
          </w:tcPr>
          <w:p w:rsidR="00777BE9" w:rsidRPr="002D4506" w:rsidRDefault="00777BE9" w:rsidP="00051397">
            <w:pPr>
              <w:jc w:val="both"/>
            </w:pPr>
            <w:r w:rsidRPr="002D4506">
              <w:t>Наименование разделов реестра</w:t>
            </w:r>
          </w:p>
        </w:tc>
        <w:tc>
          <w:tcPr>
            <w:tcW w:w="1717" w:type="dxa"/>
            <w:vAlign w:val="center"/>
          </w:tcPr>
          <w:p w:rsidR="00777BE9" w:rsidRDefault="00777BE9" w:rsidP="00051397">
            <w:pPr>
              <w:jc w:val="both"/>
            </w:pPr>
          </w:p>
          <w:p w:rsidR="00777BE9" w:rsidRPr="002D4506" w:rsidRDefault="00777BE9" w:rsidP="00051397">
            <w:pPr>
              <w:jc w:val="both"/>
            </w:pPr>
            <w:r w:rsidRPr="002D4506">
              <w:t>Количество объ</w:t>
            </w:r>
            <w:r>
              <w:t>ектов по состоянию на 01.01.2023</w:t>
            </w:r>
            <w:r w:rsidRPr="002D4506">
              <w:t xml:space="preserve">  (ед.)</w:t>
            </w:r>
          </w:p>
        </w:tc>
        <w:tc>
          <w:tcPr>
            <w:tcW w:w="1685" w:type="dxa"/>
            <w:vAlign w:val="center"/>
          </w:tcPr>
          <w:p w:rsidR="00777BE9" w:rsidRPr="002D4506" w:rsidRDefault="00777BE9" w:rsidP="00051397">
            <w:pPr>
              <w:jc w:val="both"/>
            </w:pPr>
            <w:r w:rsidRPr="009E1619">
              <w:t>Количество объектов по состоянию на 01.01.2024  (ед.)</w:t>
            </w:r>
          </w:p>
        </w:tc>
      </w:tr>
      <w:tr w:rsidR="00777BE9" w:rsidRPr="00051397" w:rsidTr="00051397">
        <w:tc>
          <w:tcPr>
            <w:tcW w:w="9464" w:type="dxa"/>
            <w:gridSpan w:val="4"/>
          </w:tcPr>
          <w:p w:rsidR="00777BE9" w:rsidRPr="002D4506" w:rsidRDefault="00777BE9" w:rsidP="001F64F9">
            <w:pPr>
              <w:rPr>
                <w:b/>
              </w:rPr>
            </w:pPr>
            <w:r w:rsidRPr="002D4506">
              <w:rPr>
                <w:b/>
              </w:rPr>
              <w:t>Недвижимое имущество</w:t>
            </w:r>
          </w:p>
        </w:tc>
      </w:tr>
      <w:tr w:rsidR="00777BE9" w:rsidRPr="00051397" w:rsidTr="003E62D5">
        <w:tc>
          <w:tcPr>
            <w:tcW w:w="817" w:type="dxa"/>
          </w:tcPr>
          <w:p w:rsidR="00777BE9" w:rsidRPr="002D4506" w:rsidRDefault="00777BE9" w:rsidP="00051397">
            <w:pPr>
              <w:jc w:val="both"/>
            </w:pPr>
            <w:r w:rsidRPr="002D4506">
              <w:t>1.</w:t>
            </w:r>
          </w:p>
        </w:tc>
        <w:tc>
          <w:tcPr>
            <w:tcW w:w="5245" w:type="dxa"/>
          </w:tcPr>
          <w:p w:rsidR="00777BE9" w:rsidRPr="002D4506" w:rsidRDefault="00777BE9" w:rsidP="00051397">
            <w:pPr>
              <w:jc w:val="both"/>
            </w:pPr>
            <w:r w:rsidRPr="002D4506">
              <w:t>Здания, строения, сооружения, в т.ч.</w:t>
            </w:r>
          </w:p>
          <w:p w:rsidR="00777BE9" w:rsidRPr="002D4506" w:rsidRDefault="00777BE9" w:rsidP="00051397">
            <w:pPr>
              <w:jc w:val="both"/>
            </w:pPr>
            <w:r w:rsidRPr="002D4506">
              <w:t>Муниципальная казна</w:t>
            </w:r>
          </w:p>
        </w:tc>
        <w:tc>
          <w:tcPr>
            <w:tcW w:w="1717" w:type="dxa"/>
          </w:tcPr>
          <w:p w:rsidR="00777BE9" w:rsidRDefault="00777BE9" w:rsidP="00051397">
            <w:pPr>
              <w:jc w:val="center"/>
            </w:pPr>
            <w:r>
              <w:t>185</w:t>
            </w:r>
          </w:p>
          <w:p w:rsidR="00777BE9" w:rsidRPr="002D4506" w:rsidRDefault="00777BE9" w:rsidP="00051397">
            <w:pPr>
              <w:jc w:val="center"/>
            </w:pPr>
            <w:r>
              <w:t>43</w:t>
            </w:r>
          </w:p>
        </w:tc>
        <w:tc>
          <w:tcPr>
            <w:tcW w:w="1685" w:type="dxa"/>
          </w:tcPr>
          <w:p w:rsidR="00777BE9" w:rsidRDefault="00777BE9" w:rsidP="00051397">
            <w:pPr>
              <w:jc w:val="center"/>
            </w:pPr>
            <w:r>
              <w:t>186</w:t>
            </w:r>
          </w:p>
          <w:p w:rsidR="00777BE9" w:rsidRPr="002D4506" w:rsidRDefault="00777BE9" w:rsidP="00051397">
            <w:pPr>
              <w:jc w:val="center"/>
            </w:pPr>
            <w:r>
              <w:t>43</w:t>
            </w:r>
          </w:p>
        </w:tc>
      </w:tr>
      <w:tr w:rsidR="00777BE9" w:rsidRPr="00051397" w:rsidTr="003E62D5">
        <w:tc>
          <w:tcPr>
            <w:tcW w:w="817" w:type="dxa"/>
          </w:tcPr>
          <w:p w:rsidR="00777BE9" w:rsidRPr="002D4506" w:rsidRDefault="00777BE9" w:rsidP="00051397">
            <w:pPr>
              <w:jc w:val="both"/>
            </w:pPr>
            <w:r w:rsidRPr="002D4506">
              <w:t>2.</w:t>
            </w:r>
          </w:p>
        </w:tc>
        <w:tc>
          <w:tcPr>
            <w:tcW w:w="5245" w:type="dxa"/>
          </w:tcPr>
          <w:p w:rsidR="00777BE9" w:rsidRPr="002D4506" w:rsidRDefault="00777BE9" w:rsidP="00051397">
            <w:pPr>
              <w:jc w:val="both"/>
            </w:pPr>
            <w:r w:rsidRPr="002D4506">
              <w:t>Земельные участки, в т.ч.</w:t>
            </w:r>
          </w:p>
          <w:p w:rsidR="00777BE9" w:rsidRPr="002D4506" w:rsidRDefault="00777BE9" w:rsidP="00051397">
            <w:pPr>
              <w:jc w:val="both"/>
            </w:pPr>
            <w:r w:rsidRPr="002D4506">
              <w:t>Муниципальная казна</w:t>
            </w:r>
          </w:p>
        </w:tc>
        <w:tc>
          <w:tcPr>
            <w:tcW w:w="1717" w:type="dxa"/>
          </w:tcPr>
          <w:p w:rsidR="00777BE9" w:rsidRDefault="00777BE9" w:rsidP="00051397">
            <w:pPr>
              <w:jc w:val="center"/>
            </w:pPr>
            <w:r>
              <w:t>66</w:t>
            </w:r>
          </w:p>
          <w:p w:rsidR="00777BE9" w:rsidRPr="002D4506" w:rsidRDefault="00777BE9" w:rsidP="00051397">
            <w:pPr>
              <w:jc w:val="center"/>
            </w:pPr>
            <w:r>
              <w:t>34</w:t>
            </w:r>
          </w:p>
        </w:tc>
        <w:tc>
          <w:tcPr>
            <w:tcW w:w="1685" w:type="dxa"/>
          </w:tcPr>
          <w:p w:rsidR="00777BE9" w:rsidRDefault="00777BE9" w:rsidP="00051397">
            <w:pPr>
              <w:jc w:val="center"/>
            </w:pPr>
            <w:r>
              <w:t>65</w:t>
            </w:r>
          </w:p>
          <w:p w:rsidR="00777BE9" w:rsidRPr="002D4506" w:rsidRDefault="00777BE9" w:rsidP="00051397">
            <w:pPr>
              <w:jc w:val="center"/>
            </w:pPr>
            <w:r>
              <w:t>33</w:t>
            </w:r>
          </w:p>
        </w:tc>
      </w:tr>
      <w:tr w:rsidR="00777BE9" w:rsidRPr="00051397" w:rsidTr="003E62D5">
        <w:tc>
          <w:tcPr>
            <w:tcW w:w="817" w:type="dxa"/>
          </w:tcPr>
          <w:p w:rsidR="00777BE9" w:rsidRPr="002D4506" w:rsidRDefault="00777BE9" w:rsidP="00051397">
            <w:pPr>
              <w:jc w:val="both"/>
            </w:pPr>
            <w:r w:rsidRPr="002D4506">
              <w:t>3.</w:t>
            </w:r>
          </w:p>
        </w:tc>
        <w:tc>
          <w:tcPr>
            <w:tcW w:w="5245" w:type="dxa"/>
          </w:tcPr>
          <w:p w:rsidR="00777BE9" w:rsidRPr="002D4506" w:rsidRDefault="00777BE9" w:rsidP="00051397">
            <w:pPr>
              <w:jc w:val="both"/>
            </w:pPr>
            <w:r w:rsidRPr="002D4506">
              <w:t>Жилые помещения</w:t>
            </w:r>
          </w:p>
        </w:tc>
        <w:tc>
          <w:tcPr>
            <w:tcW w:w="1717" w:type="dxa"/>
          </w:tcPr>
          <w:p w:rsidR="00777BE9" w:rsidRPr="002D4506" w:rsidRDefault="00777BE9" w:rsidP="00051397">
            <w:pPr>
              <w:jc w:val="center"/>
            </w:pPr>
            <w:r>
              <w:t>316</w:t>
            </w:r>
          </w:p>
        </w:tc>
        <w:tc>
          <w:tcPr>
            <w:tcW w:w="1685" w:type="dxa"/>
          </w:tcPr>
          <w:p w:rsidR="00777BE9" w:rsidRPr="002D4506" w:rsidRDefault="00777BE9" w:rsidP="00051397">
            <w:pPr>
              <w:jc w:val="center"/>
            </w:pPr>
            <w:r>
              <w:t>303</w:t>
            </w:r>
          </w:p>
        </w:tc>
      </w:tr>
      <w:tr w:rsidR="00777BE9" w:rsidRPr="00051397" w:rsidTr="003E62D5">
        <w:tc>
          <w:tcPr>
            <w:tcW w:w="817" w:type="dxa"/>
          </w:tcPr>
          <w:p w:rsidR="00777BE9" w:rsidRPr="002D4506" w:rsidRDefault="00777BE9" w:rsidP="00051397">
            <w:pPr>
              <w:jc w:val="both"/>
            </w:pPr>
            <w:r w:rsidRPr="002D4506">
              <w:t>4.</w:t>
            </w:r>
          </w:p>
        </w:tc>
        <w:tc>
          <w:tcPr>
            <w:tcW w:w="5245" w:type="dxa"/>
          </w:tcPr>
          <w:p w:rsidR="00777BE9" w:rsidRDefault="00777BE9" w:rsidP="00051397">
            <w:pPr>
              <w:jc w:val="both"/>
            </w:pPr>
            <w:r w:rsidRPr="002D4506">
              <w:t>Нежилые помещения</w:t>
            </w:r>
            <w:r>
              <w:t>, в т.ч.</w:t>
            </w:r>
          </w:p>
          <w:p w:rsidR="00777BE9" w:rsidRPr="002D4506" w:rsidRDefault="00777BE9" w:rsidP="00051397">
            <w:pPr>
              <w:jc w:val="both"/>
            </w:pPr>
            <w:r>
              <w:t>Муниципальная казна</w:t>
            </w:r>
          </w:p>
        </w:tc>
        <w:tc>
          <w:tcPr>
            <w:tcW w:w="1717" w:type="dxa"/>
          </w:tcPr>
          <w:p w:rsidR="00777BE9" w:rsidRDefault="00777BE9" w:rsidP="00051397">
            <w:pPr>
              <w:jc w:val="center"/>
            </w:pPr>
            <w:r>
              <w:t>40</w:t>
            </w:r>
          </w:p>
          <w:p w:rsidR="00777BE9" w:rsidRPr="002D4506" w:rsidRDefault="00777BE9" w:rsidP="00051397">
            <w:pPr>
              <w:jc w:val="center"/>
            </w:pPr>
            <w:r>
              <w:t>29</w:t>
            </w:r>
          </w:p>
        </w:tc>
        <w:tc>
          <w:tcPr>
            <w:tcW w:w="1685" w:type="dxa"/>
          </w:tcPr>
          <w:p w:rsidR="00777BE9" w:rsidRDefault="00777BE9" w:rsidP="00051397">
            <w:pPr>
              <w:jc w:val="center"/>
            </w:pPr>
            <w:r>
              <w:t>41</w:t>
            </w:r>
          </w:p>
          <w:p w:rsidR="00777BE9" w:rsidRPr="002D4506" w:rsidRDefault="00777BE9" w:rsidP="00051397">
            <w:pPr>
              <w:jc w:val="center"/>
            </w:pPr>
            <w:r>
              <w:t>30</w:t>
            </w:r>
          </w:p>
        </w:tc>
      </w:tr>
      <w:tr w:rsidR="00777BE9" w:rsidRPr="00051397" w:rsidTr="002D4506">
        <w:tc>
          <w:tcPr>
            <w:tcW w:w="7779" w:type="dxa"/>
            <w:gridSpan w:val="3"/>
          </w:tcPr>
          <w:p w:rsidR="00777BE9" w:rsidRPr="002D4506" w:rsidRDefault="00777BE9" w:rsidP="00051397">
            <w:pPr>
              <w:jc w:val="center"/>
              <w:rPr>
                <w:b/>
              </w:rPr>
            </w:pPr>
            <w:r w:rsidRPr="002D4506">
              <w:rPr>
                <w:b/>
              </w:rPr>
              <w:t>Движимое имущество</w:t>
            </w:r>
          </w:p>
        </w:tc>
        <w:tc>
          <w:tcPr>
            <w:tcW w:w="1685" w:type="dxa"/>
          </w:tcPr>
          <w:p w:rsidR="00777BE9" w:rsidRPr="002D4506" w:rsidRDefault="00777BE9" w:rsidP="002D4506">
            <w:pPr>
              <w:jc w:val="center"/>
              <w:rPr>
                <w:b/>
              </w:rPr>
            </w:pPr>
          </w:p>
        </w:tc>
      </w:tr>
      <w:tr w:rsidR="00777BE9" w:rsidRPr="00051397" w:rsidTr="003E62D5">
        <w:tc>
          <w:tcPr>
            <w:tcW w:w="817" w:type="dxa"/>
          </w:tcPr>
          <w:p w:rsidR="00777BE9" w:rsidRPr="002D4506" w:rsidRDefault="00777BE9" w:rsidP="00051397">
            <w:pPr>
              <w:jc w:val="both"/>
            </w:pPr>
            <w:r w:rsidRPr="002D4506">
              <w:t>1.</w:t>
            </w:r>
          </w:p>
        </w:tc>
        <w:tc>
          <w:tcPr>
            <w:tcW w:w="5245" w:type="dxa"/>
          </w:tcPr>
          <w:p w:rsidR="00777BE9" w:rsidRDefault="00777BE9" w:rsidP="00051397">
            <w:pPr>
              <w:jc w:val="both"/>
            </w:pPr>
            <w:r w:rsidRPr="002D4506">
              <w:t>Движимое имущество</w:t>
            </w:r>
            <w:r>
              <w:t>, в т. ч.</w:t>
            </w:r>
          </w:p>
          <w:p w:rsidR="00777BE9" w:rsidRPr="002D4506" w:rsidRDefault="00777BE9" w:rsidP="00051397">
            <w:pPr>
              <w:jc w:val="both"/>
            </w:pPr>
            <w:r>
              <w:t>Муниципальная казна</w:t>
            </w:r>
          </w:p>
        </w:tc>
        <w:tc>
          <w:tcPr>
            <w:tcW w:w="1717" w:type="dxa"/>
          </w:tcPr>
          <w:p w:rsidR="00777BE9" w:rsidRDefault="00777BE9" w:rsidP="00051397">
            <w:pPr>
              <w:jc w:val="center"/>
            </w:pPr>
            <w:r>
              <w:t>139</w:t>
            </w:r>
          </w:p>
          <w:p w:rsidR="00777BE9" w:rsidRPr="002D4506" w:rsidRDefault="00777BE9" w:rsidP="00051397">
            <w:pPr>
              <w:jc w:val="center"/>
            </w:pPr>
            <w:r>
              <w:t>23</w:t>
            </w:r>
          </w:p>
        </w:tc>
        <w:tc>
          <w:tcPr>
            <w:tcW w:w="1685" w:type="dxa"/>
          </w:tcPr>
          <w:p w:rsidR="00777BE9" w:rsidRDefault="00777BE9" w:rsidP="00051397">
            <w:pPr>
              <w:jc w:val="center"/>
            </w:pPr>
            <w:r>
              <w:t>171</w:t>
            </w:r>
          </w:p>
          <w:p w:rsidR="00777BE9" w:rsidRPr="002D4506" w:rsidRDefault="00777BE9" w:rsidP="00051397">
            <w:pPr>
              <w:jc w:val="center"/>
            </w:pPr>
            <w:r>
              <w:t>23</w:t>
            </w:r>
          </w:p>
        </w:tc>
      </w:tr>
    </w:tbl>
    <w:p w:rsidR="00777BE9" w:rsidRDefault="00777BE9" w:rsidP="00AF38F0">
      <w:pPr>
        <w:jc w:val="both"/>
      </w:pPr>
    </w:p>
    <w:p w:rsidR="00777BE9" w:rsidRDefault="00777BE9" w:rsidP="00C132D6">
      <w:pPr>
        <w:jc w:val="both"/>
        <w:rPr>
          <w:sz w:val="28"/>
        </w:rPr>
      </w:pPr>
      <w:r w:rsidRPr="009E1619">
        <w:rPr>
          <w:sz w:val="28"/>
        </w:rPr>
        <w:t xml:space="preserve">           Анализ данных </w:t>
      </w:r>
      <w:r>
        <w:rPr>
          <w:sz w:val="28"/>
        </w:rPr>
        <w:t>Таблицы1</w:t>
      </w:r>
      <w:r w:rsidRPr="009E1619">
        <w:rPr>
          <w:sz w:val="28"/>
        </w:rPr>
        <w:t xml:space="preserve"> показал, что в течение проверяемого периода изменился количественный состав муниципального имущества</w:t>
      </w:r>
      <w:r>
        <w:rPr>
          <w:sz w:val="28"/>
        </w:rPr>
        <w:t xml:space="preserve">, как недвижимого, так и движимого, изменился и количественный состав муниципальной казны. </w:t>
      </w:r>
    </w:p>
    <w:p w:rsidR="00777BE9" w:rsidRDefault="00777BE9" w:rsidP="00C132D6">
      <w:pPr>
        <w:jc w:val="both"/>
        <w:rPr>
          <w:sz w:val="28"/>
        </w:rPr>
      </w:pPr>
      <w:r>
        <w:rPr>
          <w:sz w:val="28"/>
        </w:rPr>
        <w:t xml:space="preserve">           Основанием для включения (исключения) в Реестр (из Реестра) объектов недвижимого (движимого) имущества являются</w:t>
      </w:r>
      <w:r w:rsidRPr="001258AA">
        <w:rPr>
          <w:sz w:val="28"/>
        </w:rPr>
        <w:t xml:space="preserve"> </w:t>
      </w:r>
      <w:r>
        <w:rPr>
          <w:sz w:val="28"/>
        </w:rPr>
        <w:t>Реестровые карты  (без принятия распорядительных документов) и распорядительные документы администрации МО- постановления администрации МО Тепло-Огаревский район:</w:t>
      </w:r>
    </w:p>
    <w:p w:rsidR="00777BE9" w:rsidRDefault="00777BE9" w:rsidP="00923D50">
      <w:pPr>
        <w:jc w:val="both"/>
        <w:rPr>
          <w:sz w:val="28"/>
        </w:rPr>
      </w:pPr>
      <w:r w:rsidRPr="00870FA0">
        <w:rPr>
          <w:sz w:val="28"/>
          <w:szCs w:val="28"/>
        </w:rPr>
        <w:lastRenderedPageBreak/>
        <w:t>-от 17.02.2023 №64 «Об</w:t>
      </w:r>
      <w:r w:rsidRPr="00C132D6">
        <w:rPr>
          <w:sz w:val="28"/>
        </w:rPr>
        <w:t xml:space="preserve"> утверждении перечня особо ценного движимого имущества, закрепляемого за муниципальным бюджетным учреждением культуры «Художественно-краеведческий музей муниципального образования Тепло-Огаревский район»</w:t>
      </w:r>
      <w:r>
        <w:rPr>
          <w:sz w:val="28"/>
        </w:rPr>
        <w:t>;</w:t>
      </w:r>
    </w:p>
    <w:p w:rsidR="00777BE9" w:rsidRDefault="00777BE9" w:rsidP="00923D50">
      <w:pPr>
        <w:jc w:val="both"/>
        <w:rPr>
          <w:sz w:val="28"/>
        </w:rPr>
      </w:pPr>
      <w:r w:rsidRPr="002C7393">
        <w:rPr>
          <w:sz w:val="28"/>
          <w:szCs w:val="28"/>
        </w:rPr>
        <w:t>-от 18.12.2023 №566 «Об исключении из состава муниципальной казны</w:t>
      </w:r>
      <w:r w:rsidRPr="00923D50">
        <w:rPr>
          <w:sz w:val="28"/>
        </w:rPr>
        <w:t xml:space="preserve"> муниципального образования Тепло-Огаревский район и передаче муниципальному унитарному предприятию «Теплосети» муниципального образования Тепло-Огаревский район на праве хозяйственного ведения муниципального недвижимого имущества</w:t>
      </w:r>
      <w:r>
        <w:rPr>
          <w:sz w:val="28"/>
        </w:rPr>
        <w:t>»;</w:t>
      </w:r>
    </w:p>
    <w:p w:rsidR="00777BE9" w:rsidRDefault="00777BE9" w:rsidP="00923D50">
      <w:pPr>
        <w:jc w:val="both"/>
        <w:rPr>
          <w:sz w:val="28"/>
        </w:rPr>
      </w:pPr>
      <w:r>
        <w:rPr>
          <w:sz w:val="28"/>
        </w:rPr>
        <w:t>-от 13.12.2023 №551</w:t>
      </w:r>
      <w:r>
        <w:t>«</w:t>
      </w:r>
      <w:r w:rsidRPr="00923D50">
        <w:rPr>
          <w:sz w:val="28"/>
        </w:rPr>
        <w:t>Об исключении из состава муниципальной казны</w:t>
      </w:r>
      <w:r>
        <w:rPr>
          <w:sz w:val="28"/>
        </w:rPr>
        <w:t xml:space="preserve"> </w:t>
      </w:r>
      <w:r w:rsidRPr="00923D50">
        <w:rPr>
          <w:sz w:val="28"/>
        </w:rPr>
        <w:t>муниципального образования Тепло-Огаревский район земельного участка с кадастровым номером 71:19:020105:715</w:t>
      </w:r>
      <w:r>
        <w:rPr>
          <w:sz w:val="28"/>
        </w:rPr>
        <w:t>»</w:t>
      </w:r>
      <w:r w:rsidRPr="00923D50">
        <w:rPr>
          <w:sz w:val="28"/>
        </w:rPr>
        <w:t>;</w:t>
      </w:r>
    </w:p>
    <w:p w:rsidR="00777BE9" w:rsidRDefault="00777BE9" w:rsidP="00923D50">
      <w:pPr>
        <w:jc w:val="both"/>
        <w:rPr>
          <w:sz w:val="28"/>
        </w:rPr>
      </w:pPr>
      <w:r>
        <w:rPr>
          <w:sz w:val="28"/>
        </w:rPr>
        <w:t>-от</w:t>
      </w:r>
      <w:r>
        <w:t>13.12.2023 №550 «</w:t>
      </w:r>
      <w:r w:rsidRPr="00923D50">
        <w:rPr>
          <w:sz w:val="28"/>
        </w:rPr>
        <w:t>Об исключении из состава муниципальной казны муниципального образования Тепло-Огаревский район недвижимого муниципального имущества</w:t>
      </w:r>
      <w:r>
        <w:rPr>
          <w:sz w:val="28"/>
        </w:rPr>
        <w:t>»;</w:t>
      </w:r>
    </w:p>
    <w:p w:rsidR="00777BE9" w:rsidRPr="00923D50" w:rsidRDefault="00777BE9" w:rsidP="00923D50">
      <w:pPr>
        <w:jc w:val="both"/>
        <w:rPr>
          <w:sz w:val="28"/>
        </w:rPr>
      </w:pPr>
      <w:r>
        <w:rPr>
          <w:sz w:val="28"/>
        </w:rPr>
        <w:t>-от 17.02.2023 №40 «</w:t>
      </w:r>
      <w:r w:rsidRPr="00923D50">
        <w:rPr>
          <w:sz w:val="28"/>
        </w:rPr>
        <w:t xml:space="preserve">О передаче движимого имущества муниципального образования Тепло-Огаревский район на праве оперативного управления муниципальному казенному общеобразовательному учреждению «Средняя </w:t>
      </w:r>
    </w:p>
    <w:p w:rsidR="00777BE9" w:rsidRDefault="00777BE9" w:rsidP="00923D50">
      <w:pPr>
        <w:jc w:val="both"/>
        <w:rPr>
          <w:sz w:val="28"/>
        </w:rPr>
      </w:pPr>
      <w:r w:rsidRPr="00923D50">
        <w:rPr>
          <w:sz w:val="28"/>
        </w:rPr>
        <w:t>общеобразовательная школа №1 п. Теплое»;</w:t>
      </w:r>
    </w:p>
    <w:p w:rsidR="00777BE9" w:rsidRDefault="00777BE9" w:rsidP="00923D50">
      <w:pPr>
        <w:jc w:val="both"/>
        <w:rPr>
          <w:sz w:val="28"/>
        </w:rPr>
      </w:pPr>
      <w:r>
        <w:rPr>
          <w:sz w:val="28"/>
        </w:rPr>
        <w:t>-от</w:t>
      </w:r>
      <w:r>
        <w:t xml:space="preserve"> 06.02.2023 №37 «</w:t>
      </w:r>
      <w:r w:rsidRPr="00923D50">
        <w:rPr>
          <w:sz w:val="28"/>
        </w:rPr>
        <w:t>О принятии в собственность муниципального образования Тепло-Огаревский район движимого имущества, передаваемого из  государственной собственности Тульской области</w:t>
      </w:r>
      <w:r>
        <w:rPr>
          <w:sz w:val="28"/>
        </w:rPr>
        <w:t>»;</w:t>
      </w:r>
    </w:p>
    <w:p w:rsidR="00777BE9" w:rsidRDefault="00777BE9" w:rsidP="00923D50">
      <w:pPr>
        <w:jc w:val="both"/>
        <w:rPr>
          <w:sz w:val="28"/>
        </w:rPr>
      </w:pPr>
      <w:r>
        <w:rPr>
          <w:sz w:val="28"/>
        </w:rPr>
        <w:t>-от 31.07.2023 №346 «</w:t>
      </w:r>
      <w:r w:rsidRPr="00923D50">
        <w:rPr>
          <w:sz w:val="28"/>
        </w:rPr>
        <w:t>Об исключении из состава муниципальной казны муниципального образования Тепло-Огаревский район и передаче в безвозмездное пользование с закреплением на баланс муниципальному образованию Волчье-Дубравское Тепло-Огаревского района муниципального жилого фонда</w:t>
      </w:r>
      <w:r>
        <w:rPr>
          <w:sz w:val="28"/>
        </w:rPr>
        <w:t>»</w:t>
      </w:r>
      <w:r w:rsidRPr="000538B5">
        <w:rPr>
          <w:sz w:val="28"/>
        </w:rPr>
        <w:t>;</w:t>
      </w:r>
    </w:p>
    <w:p w:rsidR="00777BE9" w:rsidRPr="000538B5" w:rsidRDefault="00777BE9" w:rsidP="000538B5">
      <w:pPr>
        <w:jc w:val="both"/>
        <w:rPr>
          <w:sz w:val="28"/>
        </w:rPr>
      </w:pPr>
      <w:r w:rsidRPr="00870FA0">
        <w:rPr>
          <w:sz w:val="28"/>
          <w:szCs w:val="28"/>
        </w:rPr>
        <w:t>-от 31.07.2023 №345«О</w:t>
      </w:r>
      <w:r w:rsidRPr="000538B5">
        <w:rPr>
          <w:sz w:val="28"/>
        </w:rPr>
        <w:t xml:space="preserve"> включении в состав муниципальной казны муниципального образования Тепло-Огаревский район муниципального жилого фон</w:t>
      </w:r>
      <w:r>
        <w:rPr>
          <w:sz w:val="28"/>
        </w:rPr>
        <w:t>да</w:t>
      </w:r>
      <w:r w:rsidRPr="000538B5">
        <w:rPr>
          <w:sz w:val="28"/>
        </w:rPr>
        <w:t>;</w:t>
      </w:r>
    </w:p>
    <w:p w:rsidR="00777BE9" w:rsidRDefault="00777BE9" w:rsidP="000538B5">
      <w:pPr>
        <w:jc w:val="both"/>
        <w:rPr>
          <w:sz w:val="28"/>
        </w:rPr>
      </w:pPr>
      <w:r>
        <w:rPr>
          <w:sz w:val="28"/>
        </w:rPr>
        <w:t>-от 20.07.2023 №333 «</w:t>
      </w:r>
      <w:r w:rsidRPr="000538B5">
        <w:rPr>
          <w:sz w:val="28"/>
        </w:rPr>
        <w:t>О включении в состав муниципальной казны муниципального образования Тепло-Огаревский район недвижимого имущества</w:t>
      </w:r>
      <w:r>
        <w:rPr>
          <w:sz w:val="28"/>
        </w:rPr>
        <w:t>»</w:t>
      </w:r>
      <w:r w:rsidRPr="000538B5">
        <w:rPr>
          <w:sz w:val="28"/>
        </w:rPr>
        <w:t>;</w:t>
      </w:r>
    </w:p>
    <w:p w:rsidR="00777BE9" w:rsidRPr="008E7601" w:rsidRDefault="00777BE9" w:rsidP="008E7601">
      <w:pPr>
        <w:jc w:val="both"/>
        <w:rPr>
          <w:sz w:val="28"/>
        </w:rPr>
      </w:pPr>
      <w:r>
        <w:rPr>
          <w:sz w:val="28"/>
        </w:rPr>
        <w:t>-от 04.07.2023 №294 «</w:t>
      </w:r>
      <w:r w:rsidRPr="008E7601">
        <w:rPr>
          <w:sz w:val="28"/>
        </w:rPr>
        <w:t>Об исключении из состава муниципальной казны муниципального образования Тепло-Огаревский район и безвозмездной передаче из собственности муниципального образования Тепло-Огаревский район в собственность муниципального образования Волчье-Дубравское</w:t>
      </w:r>
    </w:p>
    <w:p w:rsidR="00777BE9" w:rsidRDefault="00777BE9" w:rsidP="008E7601">
      <w:pPr>
        <w:jc w:val="both"/>
        <w:rPr>
          <w:sz w:val="28"/>
        </w:rPr>
      </w:pPr>
      <w:r w:rsidRPr="008E7601">
        <w:rPr>
          <w:sz w:val="28"/>
        </w:rPr>
        <w:t>Тепло-Огаревского района движимого имущества</w:t>
      </w:r>
      <w:r>
        <w:rPr>
          <w:sz w:val="28"/>
        </w:rPr>
        <w:t>»</w:t>
      </w:r>
      <w:r w:rsidRPr="008E7601">
        <w:rPr>
          <w:sz w:val="28"/>
        </w:rPr>
        <w:t>;</w:t>
      </w:r>
    </w:p>
    <w:p w:rsidR="00777BE9" w:rsidRDefault="00777BE9" w:rsidP="008E7601">
      <w:pPr>
        <w:jc w:val="both"/>
        <w:rPr>
          <w:sz w:val="28"/>
        </w:rPr>
      </w:pPr>
      <w:r>
        <w:rPr>
          <w:sz w:val="28"/>
        </w:rPr>
        <w:t>-от 04.07.2023 №293«О</w:t>
      </w:r>
      <w:r w:rsidRPr="008E7601">
        <w:rPr>
          <w:sz w:val="28"/>
        </w:rPr>
        <w:t>б изъятии движимого муниципального имущества, закрепленного на праве оперативного управления за муниципальным бюджетным учреждением культуры «Межпоселенческий Дом культуры муниципального образования Тепло-Огаревский район», и включении его в состав муниципальной казны муниципального образования Тепло-Огаревский район</w:t>
      </w:r>
      <w:r>
        <w:rPr>
          <w:sz w:val="28"/>
        </w:rPr>
        <w:t>»</w:t>
      </w:r>
      <w:r w:rsidRPr="008E7601">
        <w:rPr>
          <w:sz w:val="28"/>
        </w:rPr>
        <w:t>;</w:t>
      </w:r>
    </w:p>
    <w:p w:rsidR="00777BE9" w:rsidRPr="00466172" w:rsidRDefault="00777BE9" w:rsidP="00466172">
      <w:pPr>
        <w:jc w:val="both"/>
        <w:rPr>
          <w:sz w:val="28"/>
        </w:rPr>
      </w:pPr>
      <w:r w:rsidRPr="00466172">
        <w:rPr>
          <w:sz w:val="28"/>
          <w:szCs w:val="28"/>
        </w:rPr>
        <w:lastRenderedPageBreak/>
        <w:t>- от 29.05.2023 №246 «О передаче</w:t>
      </w:r>
      <w:r w:rsidRPr="00466172">
        <w:rPr>
          <w:sz w:val="28"/>
        </w:rPr>
        <w:t xml:space="preserve"> движимого имущества муниципального образования Тепло-Огаревский район на праве оперативного управления </w:t>
      </w:r>
    </w:p>
    <w:p w:rsidR="00777BE9" w:rsidRDefault="00777BE9" w:rsidP="00466172">
      <w:pPr>
        <w:jc w:val="both"/>
        <w:rPr>
          <w:sz w:val="28"/>
        </w:rPr>
      </w:pPr>
      <w:r w:rsidRPr="00466172">
        <w:rPr>
          <w:sz w:val="28"/>
        </w:rPr>
        <w:t>муниципальному казенному общеобразовательному учреждению «Покровская ср</w:t>
      </w:r>
      <w:r>
        <w:rPr>
          <w:sz w:val="28"/>
        </w:rPr>
        <w:t>едняя общеобразовательная школа»</w:t>
      </w:r>
      <w:r w:rsidRPr="00466172">
        <w:rPr>
          <w:sz w:val="28"/>
        </w:rPr>
        <w:t>;</w:t>
      </w:r>
    </w:p>
    <w:p w:rsidR="00777BE9" w:rsidRPr="00466172" w:rsidRDefault="00777BE9" w:rsidP="00466172">
      <w:pPr>
        <w:jc w:val="both"/>
        <w:rPr>
          <w:sz w:val="28"/>
        </w:rPr>
      </w:pPr>
      <w:r w:rsidRPr="00466172">
        <w:rPr>
          <w:sz w:val="28"/>
          <w:szCs w:val="28"/>
        </w:rPr>
        <w:t>- от 29.05.2023 №245</w:t>
      </w:r>
      <w:r>
        <w:t xml:space="preserve"> «</w:t>
      </w:r>
      <w:r w:rsidRPr="00466172">
        <w:rPr>
          <w:sz w:val="28"/>
        </w:rPr>
        <w:t>О передаче движимого имущества</w:t>
      </w:r>
      <w:r w:rsidR="00CD4AA8">
        <w:rPr>
          <w:sz w:val="28"/>
        </w:rPr>
        <w:t xml:space="preserve"> </w:t>
      </w:r>
      <w:r w:rsidRPr="00466172">
        <w:rPr>
          <w:sz w:val="28"/>
        </w:rPr>
        <w:t xml:space="preserve">муниципального образования Тепло-Огаревский район на праве оперативного управления </w:t>
      </w:r>
    </w:p>
    <w:p w:rsidR="00777BE9" w:rsidRPr="00466172" w:rsidRDefault="00777BE9" w:rsidP="00466172">
      <w:pPr>
        <w:jc w:val="both"/>
        <w:rPr>
          <w:sz w:val="28"/>
        </w:rPr>
      </w:pPr>
      <w:r w:rsidRPr="00466172">
        <w:rPr>
          <w:sz w:val="28"/>
        </w:rPr>
        <w:t>муниципальному казенному общеобразовательному учреждению «Красногвардейская средняя общеобразовательная школа»;</w:t>
      </w:r>
    </w:p>
    <w:p w:rsidR="00777BE9" w:rsidRDefault="00777BE9" w:rsidP="00466172">
      <w:pPr>
        <w:jc w:val="both"/>
        <w:rPr>
          <w:sz w:val="28"/>
        </w:rPr>
      </w:pPr>
      <w:r>
        <w:rPr>
          <w:sz w:val="28"/>
        </w:rPr>
        <w:t>-от29.05.2023№243</w:t>
      </w:r>
      <w:r>
        <w:t>«</w:t>
      </w:r>
      <w:r w:rsidRPr="00466172">
        <w:rPr>
          <w:sz w:val="28"/>
        </w:rPr>
        <w:t>О принятии в собственность муниципального образования Тепло-Огаревский район движимого имущества, передаваемого из  государственной</w:t>
      </w:r>
      <w:r>
        <w:rPr>
          <w:sz w:val="28"/>
        </w:rPr>
        <w:t xml:space="preserve"> собственности Тульской области»</w:t>
      </w:r>
      <w:r w:rsidRPr="00070BFB">
        <w:rPr>
          <w:sz w:val="28"/>
        </w:rPr>
        <w:t>;</w:t>
      </w:r>
    </w:p>
    <w:p w:rsidR="00777BE9" w:rsidRDefault="00777BE9" w:rsidP="00B52636">
      <w:pPr>
        <w:jc w:val="both"/>
        <w:rPr>
          <w:sz w:val="28"/>
        </w:rPr>
      </w:pPr>
      <w:r w:rsidRPr="00B52636">
        <w:rPr>
          <w:sz w:val="28"/>
          <w:szCs w:val="28"/>
        </w:rPr>
        <w:t>-от 24.05.2023 № 235 «Об исключении из состава муниципальной казны муниципального образования</w:t>
      </w:r>
      <w:r w:rsidRPr="00B52636">
        <w:rPr>
          <w:sz w:val="28"/>
        </w:rPr>
        <w:t xml:space="preserve"> Тепло-Огаревский район и безвозмездной передаче из собственности муниципального образования Тепло-Огаревский район в собственность муниципального образования Нарышкинское</w:t>
      </w:r>
      <w:r>
        <w:rPr>
          <w:sz w:val="28"/>
        </w:rPr>
        <w:t xml:space="preserve"> </w:t>
      </w:r>
      <w:r w:rsidRPr="00B52636">
        <w:rPr>
          <w:sz w:val="28"/>
        </w:rPr>
        <w:t>Тепло-Огаревского района движимого имущества</w:t>
      </w:r>
      <w:r>
        <w:rPr>
          <w:sz w:val="28"/>
        </w:rPr>
        <w:t>»</w:t>
      </w:r>
      <w:r w:rsidRPr="00B52636">
        <w:rPr>
          <w:sz w:val="28"/>
        </w:rPr>
        <w:t>;</w:t>
      </w:r>
    </w:p>
    <w:p w:rsidR="00777BE9" w:rsidRDefault="00777BE9" w:rsidP="00B52636">
      <w:pPr>
        <w:jc w:val="both"/>
        <w:rPr>
          <w:sz w:val="28"/>
        </w:rPr>
      </w:pPr>
      <w:r>
        <w:rPr>
          <w:sz w:val="28"/>
        </w:rPr>
        <w:t>-от 24.05.2023 №230</w:t>
      </w:r>
      <w:r>
        <w:t xml:space="preserve"> «</w:t>
      </w:r>
      <w:r w:rsidRPr="00B52636">
        <w:rPr>
          <w:sz w:val="28"/>
        </w:rPr>
        <w:t>Об изъятии движимого муниципального имущества, закрепленного на праве хозяйственного ведения за муниципальным унитарным  предприятием «Теплосети» муниципального образования Тепло-Огаревский район, и включении его в состав муниципальной казны муниципального образования Тепло-Огаревский район;</w:t>
      </w:r>
    </w:p>
    <w:p w:rsidR="00777BE9" w:rsidRDefault="00777BE9" w:rsidP="00B52636">
      <w:pPr>
        <w:jc w:val="both"/>
        <w:rPr>
          <w:sz w:val="28"/>
        </w:rPr>
      </w:pPr>
      <w:r>
        <w:rPr>
          <w:sz w:val="28"/>
        </w:rPr>
        <w:t>-от 15.05,2023 №222</w:t>
      </w:r>
      <w:r>
        <w:t>«</w:t>
      </w:r>
      <w:r w:rsidRPr="00B52636">
        <w:rPr>
          <w:sz w:val="28"/>
        </w:rPr>
        <w:t>О передаче движимого имущества муниципального образования Тепло-Огаревский район на праве оперативного управления муниципальному казенному общеобразовательному учреждению «Красногвардейская средняя общеобразовательная школа»;</w:t>
      </w:r>
    </w:p>
    <w:p w:rsidR="00777BE9" w:rsidRDefault="00777BE9" w:rsidP="00227D47">
      <w:pPr>
        <w:jc w:val="both"/>
        <w:rPr>
          <w:sz w:val="28"/>
        </w:rPr>
      </w:pPr>
      <w:r>
        <w:rPr>
          <w:sz w:val="28"/>
        </w:rPr>
        <w:t>-от 15.05.2023 №</w:t>
      </w:r>
      <w:r>
        <w:t>221 «</w:t>
      </w:r>
      <w:r w:rsidRPr="00227D47">
        <w:rPr>
          <w:sz w:val="28"/>
        </w:rPr>
        <w:t>О передаче движимого имущества муниципального образования Тепло-Огаревский район на праве оперативного управления муниципальному казенному общеобразовательному учреждению «Покровская средняя общеобразовательная школа»;</w:t>
      </w:r>
    </w:p>
    <w:p w:rsidR="00777BE9" w:rsidRDefault="00777BE9" w:rsidP="00B52636">
      <w:pPr>
        <w:jc w:val="both"/>
        <w:rPr>
          <w:sz w:val="28"/>
        </w:rPr>
      </w:pPr>
      <w:r>
        <w:rPr>
          <w:sz w:val="28"/>
        </w:rPr>
        <w:t>-от 15.05.2023 №220</w:t>
      </w:r>
      <w:r>
        <w:t>«</w:t>
      </w:r>
      <w:r w:rsidRPr="00227D47">
        <w:rPr>
          <w:sz w:val="28"/>
        </w:rPr>
        <w:t>О передаче движимого имущества муниципального образования Тепло-Огаревский район на праве оперативного управления муниципальному казенному общеобразовательному учреждению «Алексеевская средняя общеобразовательная школа»;</w:t>
      </w:r>
    </w:p>
    <w:p w:rsidR="00777BE9" w:rsidRDefault="00777BE9" w:rsidP="00227D47">
      <w:pPr>
        <w:jc w:val="both"/>
        <w:rPr>
          <w:sz w:val="28"/>
        </w:rPr>
      </w:pPr>
      <w:r w:rsidRPr="00227D47">
        <w:rPr>
          <w:sz w:val="28"/>
          <w:szCs w:val="28"/>
        </w:rPr>
        <w:t>-от 15.05.2023 № 219 «О передаче</w:t>
      </w:r>
      <w:r w:rsidRPr="00227D47">
        <w:rPr>
          <w:sz w:val="28"/>
        </w:rPr>
        <w:t xml:space="preserve"> движимого имущества муниципального образования Тепло-Огаревский район на праве оперативного управления муниципальному казенному общеобразовательному учреждению «Садоводческая начальная общеобразовательная школа»;</w:t>
      </w:r>
    </w:p>
    <w:p w:rsidR="00777BE9" w:rsidRDefault="00777BE9" w:rsidP="00227D47">
      <w:pPr>
        <w:jc w:val="both"/>
        <w:rPr>
          <w:sz w:val="28"/>
        </w:rPr>
      </w:pPr>
      <w:r>
        <w:rPr>
          <w:sz w:val="28"/>
        </w:rPr>
        <w:t>-от11.05.2023 №208</w:t>
      </w:r>
      <w:r>
        <w:t>«</w:t>
      </w:r>
      <w:r w:rsidRPr="00227D47">
        <w:rPr>
          <w:sz w:val="28"/>
        </w:rPr>
        <w:t>О принятии в собственность муниципального образования Тепло-Огаревский район движимого имущества, передаваемого из  государственной собственности Тульской области</w:t>
      </w:r>
      <w:r>
        <w:rPr>
          <w:sz w:val="28"/>
        </w:rPr>
        <w:t>».</w:t>
      </w:r>
    </w:p>
    <w:p w:rsidR="00777BE9" w:rsidRDefault="00777BE9" w:rsidP="00227D47">
      <w:pPr>
        <w:jc w:val="both"/>
      </w:pPr>
      <w:r>
        <w:rPr>
          <w:sz w:val="28"/>
        </w:rPr>
        <w:t xml:space="preserve">          К проверке  были представлены  реестровые карты, свидетельствующие о наличии объектов муниципальной собственности.</w:t>
      </w:r>
    </w:p>
    <w:p w:rsidR="00777BE9" w:rsidRDefault="00777BE9" w:rsidP="00227D47">
      <w:pPr>
        <w:jc w:val="both"/>
        <w:rPr>
          <w:sz w:val="28"/>
        </w:rPr>
      </w:pPr>
      <w:r>
        <w:rPr>
          <w:sz w:val="28"/>
          <w:szCs w:val="28"/>
        </w:rPr>
        <w:t xml:space="preserve">          </w:t>
      </w:r>
      <w:r w:rsidRPr="002173E4">
        <w:rPr>
          <w:sz w:val="28"/>
          <w:szCs w:val="28"/>
        </w:rPr>
        <w:t xml:space="preserve">При </w:t>
      </w:r>
      <w:r>
        <w:rPr>
          <w:sz w:val="28"/>
          <w:szCs w:val="28"/>
        </w:rPr>
        <w:t>сверке (выборочно)</w:t>
      </w:r>
      <w:r w:rsidRPr="002173E4">
        <w:rPr>
          <w:sz w:val="28"/>
        </w:rPr>
        <w:t xml:space="preserve"> информации об имуществе, предоставляемой балансодержателями по итогам года</w:t>
      </w:r>
      <w:r>
        <w:rPr>
          <w:sz w:val="28"/>
        </w:rPr>
        <w:t xml:space="preserve"> расхождений не установлено.</w:t>
      </w:r>
    </w:p>
    <w:p w:rsidR="00777BE9" w:rsidRDefault="00777BE9" w:rsidP="00227D47">
      <w:pPr>
        <w:jc w:val="both"/>
        <w:rPr>
          <w:sz w:val="28"/>
        </w:rPr>
      </w:pPr>
      <w:r>
        <w:rPr>
          <w:sz w:val="28"/>
        </w:rPr>
        <w:lastRenderedPageBreak/>
        <w:t xml:space="preserve">          Проверкой (выборочной)</w:t>
      </w:r>
      <w:r w:rsidRPr="003363CF">
        <w:rPr>
          <w:sz w:val="28"/>
        </w:rPr>
        <w:t xml:space="preserve"> своевременности внесения информации в Реестр</w:t>
      </w:r>
      <w:r>
        <w:rPr>
          <w:sz w:val="28"/>
        </w:rPr>
        <w:t xml:space="preserve"> нарушений не установлено.</w:t>
      </w:r>
    </w:p>
    <w:p w:rsidR="00777BE9" w:rsidRDefault="00777BE9" w:rsidP="00227D47">
      <w:pPr>
        <w:jc w:val="both"/>
        <w:rPr>
          <w:sz w:val="28"/>
        </w:rPr>
      </w:pPr>
      <w:r>
        <w:rPr>
          <w:sz w:val="28"/>
        </w:rPr>
        <w:t xml:space="preserve">         Однако, проверкой</w:t>
      </w:r>
      <w:r w:rsidRPr="002173E4">
        <w:rPr>
          <w:sz w:val="28"/>
        </w:rPr>
        <w:t xml:space="preserve"> полноты отражения информации в Реестре в соответстви</w:t>
      </w:r>
      <w:r>
        <w:rPr>
          <w:sz w:val="28"/>
        </w:rPr>
        <w:t>и с требованиями, определенными Порядком</w:t>
      </w:r>
      <w:r w:rsidRPr="002173E4">
        <w:rPr>
          <w:sz w:val="28"/>
        </w:rPr>
        <w:t xml:space="preserve"> ведения органами реестров муниципального имущества</w:t>
      </w:r>
      <w:r>
        <w:rPr>
          <w:sz w:val="28"/>
        </w:rPr>
        <w:t xml:space="preserve"> выявлено:</w:t>
      </w:r>
    </w:p>
    <w:p w:rsidR="00777BE9" w:rsidRDefault="00777BE9" w:rsidP="00227D47">
      <w:pPr>
        <w:jc w:val="both"/>
        <w:rPr>
          <w:sz w:val="28"/>
        </w:rPr>
      </w:pPr>
      <w:r>
        <w:rPr>
          <w:sz w:val="28"/>
        </w:rPr>
        <w:t>-отсутствие сведений о правообладателе муниципального недвижимого имущества, что привело к нарушению норм п.4 вышеуказанного Порядка;</w:t>
      </w:r>
    </w:p>
    <w:p w:rsidR="00777BE9" w:rsidRDefault="00777BE9" w:rsidP="00227D47">
      <w:pPr>
        <w:jc w:val="both"/>
        <w:rPr>
          <w:sz w:val="28"/>
        </w:rPr>
      </w:pPr>
      <w:r>
        <w:rPr>
          <w:sz w:val="28"/>
        </w:rPr>
        <w:t xml:space="preserve">-отсутствие сведений о правообладателе муниципального движимого имущества, что также привело к нарушению норм п.4 вышеуказанного Порядка; </w:t>
      </w:r>
    </w:p>
    <w:p w:rsidR="0001510C" w:rsidRPr="0001510C" w:rsidRDefault="0001510C" w:rsidP="0001510C">
      <w:pPr>
        <w:jc w:val="both"/>
        <w:rPr>
          <w:sz w:val="28"/>
        </w:rPr>
      </w:pPr>
      <w:r w:rsidRPr="0001510C">
        <w:rPr>
          <w:sz w:val="28"/>
        </w:rPr>
        <w:t>-неполное отражение сведений о регистрации прав собственности, на объекты муниципального имущества (право собственности зарегистрировано, в реестре не отражено),  пример тому:</w:t>
      </w:r>
    </w:p>
    <w:p w:rsidR="0001510C" w:rsidRPr="0001510C" w:rsidRDefault="0001510C" w:rsidP="0001510C">
      <w:pPr>
        <w:jc w:val="both"/>
        <w:rPr>
          <w:sz w:val="28"/>
        </w:rPr>
      </w:pPr>
    </w:p>
    <w:p w:rsidR="0001510C" w:rsidRPr="0001510C" w:rsidRDefault="0001510C" w:rsidP="0001510C">
      <w:pPr>
        <w:jc w:val="both"/>
        <w:rPr>
          <w:sz w:val="28"/>
        </w:rPr>
      </w:pPr>
      <w:r w:rsidRPr="0001510C">
        <w:rPr>
          <w:sz w:val="28"/>
        </w:rPr>
        <w:t xml:space="preserve">           -нежилое помещение, реестровый №П31040130001, расположенное по адресу: Тульская область, Тепло-Огаревский район, п.Теплое, ул.Школьная,д.44;</w:t>
      </w:r>
    </w:p>
    <w:p w:rsidR="0001510C" w:rsidRPr="0001510C" w:rsidRDefault="0001510C" w:rsidP="0001510C">
      <w:pPr>
        <w:jc w:val="both"/>
        <w:rPr>
          <w:sz w:val="28"/>
        </w:rPr>
      </w:pPr>
      <w:r w:rsidRPr="0001510C">
        <w:rPr>
          <w:sz w:val="28"/>
        </w:rPr>
        <w:t xml:space="preserve">           -нежилое помещение, реестровый №П31003413003, расположенное по адресу: Тульская область, Тепло-Огаревский район, п.Центральный, ул.Центральная,д.11;  </w:t>
      </w:r>
    </w:p>
    <w:p w:rsidR="0001510C" w:rsidRPr="0001510C" w:rsidRDefault="0001510C" w:rsidP="0001510C">
      <w:pPr>
        <w:jc w:val="both"/>
        <w:rPr>
          <w:sz w:val="28"/>
        </w:rPr>
      </w:pPr>
      <w:r w:rsidRPr="0001510C">
        <w:rPr>
          <w:sz w:val="28"/>
        </w:rPr>
        <w:t xml:space="preserve">           -газопровод высокого давления, реестровый №П310034120113, расположенный по адресу: Тульская область, Тепло-Огаревский район, п.Теплое, ул.Комсомольская;  </w:t>
      </w:r>
    </w:p>
    <w:p w:rsidR="0001510C" w:rsidRPr="0001510C" w:rsidRDefault="0001510C" w:rsidP="0001510C">
      <w:pPr>
        <w:jc w:val="both"/>
        <w:rPr>
          <w:sz w:val="28"/>
        </w:rPr>
      </w:pPr>
      <w:r w:rsidRPr="0001510C">
        <w:rPr>
          <w:sz w:val="28"/>
        </w:rPr>
        <w:t xml:space="preserve">           -газопровод низкого давления, реестровый №К31001120100, расположенный по адресу: Тульская область, Тепло-Огаревский район, п.Теплое, ул.Комсомольская;  </w:t>
      </w:r>
    </w:p>
    <w:p w:rsidR="0001510C" w:rsidRPr="0001510C" w:rsidRDefault="0001510C" w:rsidP="0001510C">
      <w:pPr>
        <w:jc w:val="both"/>
        <w:rPr>
          <w:sz w:val="28"/>
        </w:rPr>
      </w:pPr>
      <w:r w:rsidRPr="0001510C">
        <w:rPr>
          <w:sz w:val="28"/>
        </w:rPr>
        <w:t xml:space="preserve">           -нежилое здание, реестровый №КЗ1001120224, расположенное по адресу: Тульская область, Тепло-Огаревский район, д.Бродиловка, ул.Центральная,д.4,  и т.д.; </w:t>
      </w:r>
    </w:p>
    <w:p w:rsidR="0001510C" w:rsidRPr="0001510C" w:rsidRDefault="0001510C" w:rsidP="0001510C">
      <w:pPr>
        <w:jc w:val="both"/>
        <w:rPr>
          <w:sz w:val="28"/>
        </w:rPr>
      </w:pPr>
    </w:p>
    <w:p w:rsidR="0001510C" w:rsidRPr="0001510C" w:rsidRDefault="0001510C" w:rsidP="0001510C">
      <w:pPr>
        <w:jc w:val="both"/>
        <w:rPr>
          <w:sz w:val="28"/>
        </w:rPr>
      </w:pPr>
      <w:r w:rsidRPr="0001510C">
        <w:rPr>
          <w:sz w:val="28"/>
        </w:rPr>
        <w:t>-не на все объекты муниципальной собственности зарегистрированы права собственности, пример тому:</w:t>
      </w:r>
    </w:p>
    <w:p w:rsidR="0001510C" w:rsidRPr="0001510C" w:rsidRDefault="0001510C" w:rsidP="0001510C">
      <w:pPr>
        <w:jc w:val="both"/>
        <w:rPr>
          <w:sz w:val="28"/>
        </w:rPr>
      </w:pPr>
      <w:r w:rsidRPr="0001510C">
        <w:rPr>
          <w:sz w:val="28"/>
        </w:rPr>
        <w:t xml:space="preserve">           -нежилое здание, реестровый №КЗ1001120004 расположенное по адресу: Тульская область, Тепло-Огаревский район, д. Малая Огаревка;</w:t>
      </w:r>
    </w:p>
    <w:p w:rsidR="0001510C" w:rsidRPr="0001510C" w:rsidRDefault="0001510C" w:rsidP="0001510C">
      <w:pPr>
        <w:jc w:val="both"/>
        <w:rPr>
          <w:sz w:val="28"/>
        </w:rPr>
      </w:pPr>
      <w:r w:rsidRPr="0001510C">
        <w:rPr>
          <w:sz w:val="28"/>
        </w:rPr>
        <w:t xml:space="preserve">          -площадка для стоянки а\машин,  реестровый №КЗ1001120060 расположенная по адресу: Тульская область, Тепло-Огаревский район, п.Теплое, ул.Фролова;</w:t>
      </w:r>
    </w:p>
    <w:p w:rsidR="0001510C" w:rsidRPr="0001510C" w:rsidRDefault="0001510C" w:rsidP="0001510C">
      <w:pPr>
        <w:jc w:val="both"/>
        <w:rPr>
          <w:sz w:val="28"/>
        </w:rPr>
      </w:pPr>
      <w:r w:rsidRPr="0001510C">
        <w:rPr>
          <w:sz w:val="28"/>
        </w:rPr>
        <w:t xml:space="preserve">          -покрытие их а\б реестровый №КЗ1001120061, расположенное по адресу: Тульская область, Тепло-Огаревский район, п.Теплое, ул.Советская,д.2;</w:t>
      </w:r>
    </w:p>
    <w:p w:rsidR="0001510C" w:rsidRPr="0001510C" w:rsidRDefault="0001510C" w:rsidP="0001510C">
      <w:pPr>
        <w:jc w:val="both"/>
        <w:rPr>
          <w:sz w:val="28"/>
        </w:rPr>
      </w:pPr>
      <w:r w:rsidRPr="0001510C">
        <w:rPr>
          <w:sz w:val="28"/>
        </w:rPr>
        <w:t xml:space="preserve">          -многофункциональная спортивная пл0щадка, реестровый №ПЗ103512003 расположенная по адресу: Тульская область, Тепло-Огаревский район, ул.Сельхозтехниковская, д.40а, и т.д., что привело к нарушению норм п.1 ст. 131 Гражданского кодекса Российской Федерации, </w:t>
      </w:r>
      <w:r w:rsidRPr="0001510C">
        <w:rPr>
          <w:sz w:val="28"/>
        </w:rPr>
        <w:lastRenderedPageBreak/>
        <w:t>согласно которым право собственности и другие вещные права на недвижимое имущество, ограничение этих прав, их возникновение, переход и прекращение подлежат государственной регистрации в едином реестре.</w:t>
      </w:r>
    </w:p>
    <w:p w:rsidR="00777BE9" w:rsidRDefault="00777BE9">
      <w:pPr>
        <w:jc w:val="both"/>
        <w:rPr>
          <w:sz w:val="28"/>
          <w:szCs w:val="28"/>
        </w:rPr>
      </w:pPr>
    </w:p>
    <w:p w:rsidR="00777BE9" w:rsidRPr="00147035" w:rsidRDefault="00777BE9">
      <w:pPr>
        <w:jc w:val="both"/>
        <w:rPr>
          <w:b/>
          <w:i/>
          <w:sz w:val="28"/>
          <w:szCs w:val="28"/>
        </w:rPr>
      </w:pPr>
      <w:r>
        <w:rPr>
          <w:b/>
          <w:i/>
          <w:sz w:val="28"/>
          <w:szCs w:val="28"/>
        </w:rPr>
        <w:t xml:space="preserve">        Проверкой</w:t>
      </w:r>
      <w:r w:rsidRPr="00147035">
        <w:rPr>
          <w:b/>
          <w:i/>
          <w:sz w:val="28"/>
          <w:szCs w:val="28"/>
        </w:rPr>
        <w:t xml:space="preserve"> учета и использования  имущества казны, распоряжения им</w:t>
      </w:r>
      <w:r>
        <w:rPr>
          <w:b/>
          <w:i/>
          <w:sz w:val="28"/>
          <w:szCs w:val="28"/>
        </w:rPr>
        <w:t xml:space="preserve">, </w:t>
      </w:r>
      <w:r w:rsidRPr="00E43504">
        <w:rPr>
          <w:sz w:val="28"/>
          <w:szCs w:val="28"/>
        </w:rPr>
        <w:t>установлено:</w:t>
      </w:r>
    </w:p>
    <w:p w:rsidR="00777BE9" w:rsidRDefault="00777BE9">
      <w:pPr>
        <w:jc w:val="both"/>
        <w:rPr>
          <w:b/>
          <w:sz w:val="28"/>
          <w:szCs w:val="28"/>
        </w:rPr>
      </w:pPr>
    </w:p>
    <w:p w:rsidR="00777BE9" w:rsidRDefault="00777BE9" w:rsidP="00380B94">
      <w:pPr>
        <w:jc w:val="both"/>
        <w:rPr>
          <w:sz w:val="28"/>
          <w:szCs w:val="28"/>
        </w:rPr>
      </w:pPr>
      <w:r>
        <w:rPr>
          <w:sz w:val="28"/>
          <w:szCs w:val="28"/>
        </w:rPr>
        <w:t xml:space="preserve">         Количественный состав нефинансовых активов, составляющих имущество муниципальной казны МО Тепло-Огаревский район по состоянию на 01.01.2024 составляет 129ед., </w:t>
      </w:r>
      <w:r w:rsidR="003127F7">
        <w:rPr>
          <w:sz w:val="28"/>
          <w:szCs w:val="28"/>
        </w:rPr>
        <w:t>балансовой стоимостью 118</w:t>
      </w:r>
      <w:r w:rsidR="00E6317A">
        <w:rPr>
          <w:sz w:val="28"/>
          <w:szCs w:val="28"/>
        </w:rPr>
        <w:t>191,51</w:t>
      </w:r>
      <w:r>
        <w:rPr>
          <w:sz w:val="28"/>
          <w:szCs w:val="28"/>
        </w:rPr>
        <w:t xml:space="preserve">тыс.рублей. </w:t>
      </w:r>
      <w:r w:rsidRPr="00053AB6">
        <w:rPr>
          <w:sz w:val="28"/>
          <w:szCs w:val="28"/>
        </w:rPr>
        <w:t xml:space="preserve">Анализ структуры имущества казны с целью определения имущества, вовлеченного в хозяйственный оборот </w:t>
      </w:r>
      <w:r>
        <w:rPr>
          <w:sz w:val="28"/>
          <w:szCs w:val="28"/>
        </w:rPr>
        <w:t xml:space="preserve"> приведен в Приложении</w:t>
      </w:r>
      <w:r w:rsidRPr="00053AB6">
        <w:rPr>
          <w:sz w:val="28"/>
          <w:szCs w:val="28"/>
        </w:rPr>
        <w:t xml:space="preserve"> 1</w:t>
      </w:r>
      <w:r>
        <w:rPr>
          <w:sz w:val="28"/>
          <w:szCs w:val="28"/>
        </w:rPr>
        <w:t>.</w:t>
      </w:r>
    </w:p>
    <w:p w:rsidR="00777BE9" w:rsidRDefault="00777BE9" w:rsidP="00380B94">
      <w:pPr>
        <w:jc w:val="both"/>
        <w:rPr>
          <w:sz w:val="28"/>
          <w:szCs w:val="28"/>
        </w:rPr>
      </w:pPr>
    </w:p>
    <w:p w:rsidR="00777BE9" w:rsidRDefault="00777BE9" w:rsidP="00380B94">
      <w:pPr>
        <w:jc w:val="both"/>
        <w:rPr>
          <w:sz w:val="28"/>
          <w:szCs w:val="28"/>
        </w:rPr>
      </w:pPr>
      <w:r>
        <w:rPr>
          <w:sz w:val="28"/>
          <w:szCs w:val="28"/>
        </w:rPr>
        <w:t xml:space="preserve">         </w:t>
      </w:r>
      <w:r w:rsidRPr="00F76030">
        <w:rPr>
          <w:i/>
          <w:sz w:val="28"/>
          <w:szCs w:val="28"/>
        </w:rPr>
        <w:t>Проверкой правильности расчетов арендной платы в договорах о предоставлении в аренду имущества казны (недвижимого, движимого, земельных участков), своевременности ее пересмотра, целевого использования имущества, начисления пени за несвоевременную уплату арендной платы, предъявления ее контрагенту, отражению в бюджетном учете,</w:t>
      </w:r>
      <w:r>
        <w:rPr>
          <w:sz w:val="28"/>
          <w:szCs w:val="28"/>
        </w:rPr>
        <w:t xml:space="preserve">  установлено:</w:t>
      </w:r>
    </w:p>
    <w:p w:rsidR="00777BE9" w:rsidRPr="00B04CCF" w:rsidRDefault="00777BE9" w:rsidP="00B04CCF">
      <w:pPr>
        <w:jc w:val="both"/>
        <w:rPr>
          <w:sz w:val="28"/>
          <w:szCs w:val="28"/>
        </w:rPr>
      </w:pPr>
      <w:r>
        <w:rPr>
          <w:sz w:val="28"/>
          <w:szCs w:val="28"/>
        </w:rPr>
        <w:t xml:space="preserve">         С</w:t>
      </w:r>
      <w:r w:rsidRPr="00B04CCF">
        <w:rPr>
          <w:sz w:val="28"/>
          <w:szCs w:val="28"/>
        </w:rPr>
        <w:t>огласно</w:t>
      </w:r>
      <w:r>
        <w:rPr>
          <w:sz w:val="28"/>
          <w:szCs w:val="28"/>
        </w:rPr>
        <w:t xml:space="preserve"> статье 51 Федерального закона </w:t>
      </w:r>
      <w:r w:rsidRPr="00B04CCF">
        <w:rPr>
          <w:sz w:val="28"/>
          <w:szCs w:val="28"/>
        </w:rPr>
        <w:t xml:space="preserve"> от 06.10.2003 года № 131-ФЗ, органы</w:t>
      </w:r>
      <w:r>
        <w:rPr>
          <w:sz w:val="28"/>
          <w:szCs w:val="28"/>
        </w:rPr>
        <w:t xml:space="preserve"> </w:t>
      </w:r>
      <w:r w:rsidRPr="00B04CCF">
        <w:rPr>
          <w:sz w:val="28"/>
          <w:szCs w:val="28"/>
        </w:rPr>
        <w:t>местного самоуправления от имени муниципального образования</w:t>
      </w:r>
      <w:r>
        <w:rPr>
          <w:sz w:val="28"/>
          <w:szCs w:val="28"/>
        </w:rPr>
        <w:t xml:space="preserve"> </w:t>
      </w:r>
      <w:r w:rsidRPr="00B04CCF">
        <w:rPr>
          <w:sz w:val="28"/>
          <w:szCs w:val="28"/>
        </w:rPr>
        <w:t>самостоятельно владеют, пользуются и распоряжаются муниципальным</w:t>
      </w:r>
      <w:r>
        <w:rPr>
          <w:sz w:val="28"/>
          <w:szCs w:val="28"/>
        </w:rPr>
        <w:t xml:space="preserve"> </w:t>
      </w:r>
      <w:r w:rsidRPr="00B04CCF">
        <w:rPr>
          <w:sz w:val="28"/>
          <w:szCs w:val="28"/>
        </w:rPr>
        <w:t>имуществом в соответствии с Конституцией Российской Федерации,</w:t>
      </w:r>
      <w:r>
        <w:rPr>
          <w:sz w:val="28"/>
          <w:szCs w:val="28"/>
        </w:rPr>
        <w:t xml:space="preserve"> </w:t>
      </w:r>
      <w:r w:rsidRPr="00B04CCF">
        <w:rPr>
          <w:sz w:val="28"/>
          <w:szCs w:val="28"/>
        </w:rPr>
        <w:t>федеральными законами и принимаемыми в соответствии с ними</w:t>
      </w:r>
      <w:r>
        <w:rPr>
          <w:sz w:val="28"/>
          <w:szCs w:val="28"/>
        </w:rPr>
        <w:t xml:space="preserve"> </w:t>
      </w:r>
      <w:r w:rsidRPr="00B04CCF">
        <w:rPr>
          <w:sz w:val="28"/>
          <w:szCs w:val="28"/>
        </w:rPr>
        <w:t>нормативными правовыми актами органов местного самоуправления.</w:t>
      </w:r>
    </w:p>
    <w:p w:rsidR="00777BE9" w:rsidRPr="00B04CCF" w:rsidRDefault="00777BE9" w:rsidP="00B04CCF">
      <w:pPr>
        <w:jc w:val="both"/>
        <w:rPr>
          <w:sz w:val="28"/>
          <w:szCs w:val="28"/>
        </w:rPr>
      </w:pPr>
      <w:r>
        <w:rPr>
          <w:sz w:val="28"/>
          <w:szCs w:val="28"/>
        </w:rPr>
        <w:t xml:space="preserve">       </w:t>
      </w:r>
      <w:r w:rsidRPr="00B04CCF">
        <w:rPr>
          <w:sz w:val="28"/>
          <w:szCs w:val="28"/>
        </w:rPr>
        <w:t>В ходе проверки проанализированы документы по организации учета и</w:t>
      </w:r>
    </w:p>
    <w:p w:rsidR="00777BE9" w:rsidRPr="00B04CCF" w:rsidRDefault="00777BE9" w:rsidP="00B04CCF">
      <w:pPr>
        <w:jc w:val="both"/>
        <w:rPr>
          <w:sz w:val="28"/>
          <w:szCs w:val="28"/>
        </w:rPr>
      </w:pPr>
      <w:r w:rsidRPr="00B04CCF">
        <w:rPr>
          <w:sz w:val="28"/>
          <w:szCs w:val="28"/>
        </w:rPr>
        <w:t>использования имущес</w:t>
      </w:r>
      <w:r>
        <w:rPr>
          <w:sz w:val="28"/>
          <w:szCs w:val="28"/>
        </w:rPr>
        <w:t>тва.</w:t>
      </w:r>
    </w:p>
    <w:p w:rsidR="00777BE9" w:rsidRDefault="00777BE9" w:rsidP="008D70E2">
      <w:pPr>
        <w:jc w:val="both"/>
        <w:rPr>
          <w:sz w:val="28"/>
          <w:szCs w:val="28"/>
        </w:rPr>
      </w:pPr>
      <w:r>
        <w:rPr>
          <w:sz w:val="28"/>
          <w:szCs w:val="28"/>
        </w:rPr>
        <w:t xml:space="preserve">       Предоставление в аренду муниципального имущества осуществляется в соответствии с Федеральным  Законом от 26.07.2006 №135-ФЗ «О защите конкуренции» (далее-Федеральный Закон от 26.07.2003 №135-ФЗ), </w:t>
      </w:r>
      <w:r w:rsidRPr="003852D4">
        <w:rPr>
          <w:sz w:val="28"/>
          <w:szCs w:val="28"/>
        </w:rPr>
        <w:t>Положение</w:t>
      </w:r>
      <w:r>
        <w:rPr>
          <w:sz w:val="28"/>
          <w:szCs w:val="28"/>
        </w:rPr>
        <w:t>м</w:t>
      </w:r>
      <w:r w:rsidRPr="003852D4">
        <w:rPr>
          <w:sz w:val="28"/>
          <w:szCs w:val="28"/>
        </w:rPr>
        <w:t xml:space="preserve"> о порядке предоставления в аренду муниципального имущества МО</w:t>
      </w:r>
      <w:r>
        <w:rPr>
          <w:sz w:val="28"/>
          <w:szCs w:val="28"/>
        </w:rPr>
        <w:t xml:space="preserve"> </w:t>
      </w:r>
      <w:r w:rsidRPr="000F4D3B">
        <w:rPr>
          <w:sz w:val="28"/>
          <w:szCs w:val="28"/>
        </w:rPr>
        <w:t>путем заключения договоров аренды</w:t>
      </w:r>
      <w:r>
        <w:rPr>
          <w:sz w:val="28"/>
          <w:szCs w:val="28"/>
        </w:rPr>
        <w:t xml:space="preserve"> </w:t>
      </w:r>
      <w:r w:rsidRPr="000F4D3B">
        <w:rPr>
          <w:sz w:val="28"/>
          <w:szCs w:val="28"/>
        </w:rPr>
        <w:t>недвижимого имущества МО</w:t>
      </w:r>
      <w:r>
        <w:rPr>
          <w:sz w:val="28"/>
          <w:szCs w:val="28"/>
        </w:rPr>
        <w:t xml:space="preserve">. </w:t>
      </w:r>
      <w:r w:rsidRPr="000F4D3B">
        <w:rPr>
          <w:sz w:val="28"/>
          <w:szCs w:val="28"/>
        </w:rPr>
        <w:t>Размер арендной платы устанавливается на основании ее рыночной</w:t>
      </w:r>
      <w:r>
        <w:rPr>
          <w:sz w:val="28"/>
          <w:szCs w:val="28"/>
        </w:rPr>
        <w:t xml:space="preserve"> </w:t>
      </w:r>
      <w:r w:rsidRPr="000F4D3B">
        <w:rPr>
          <w:sz w:val="28"/>
          <w:szCs w:val="28"/>
        </w:rPr>
        <w:t>стоимости, определяемой независимым оценщиком</w:t>
      </w:r>
      <w:r>
        <w:rPr>
          <w:sz w:val="28"/>
          <w:szCs w:val="28"/>
        </w:rPr>
        <w:t>, что не противоречит п.9.1, ст.17.1Федерального</w:t>
      </w:r>
      <w:r w:rsidRPr="008D70E2">
        <w:rPr>
          <w:sz w:val="28"/>
          <w:szCs w:val="28"/>
        </w:rPr>
        <w:t xml:space="preserve"> Закон</w:t>
      </w:r>
      <w:r>
        <w:rPr>
          <w:sz w:val="28"/>
          <w:szCs w:val="28"/>
        </w:rPr>
        <w:t>а от 26.07.2003 №135-ФЗ.</w:t>
      </w:r>
    </w:p>
    <w:p w:rsidR="00777BE9" w:rsidRDefault="00777BE9" w:rsidP="008D70E2">
      <w:pPr>
        <w:jc w:val="both"/>
        <w:rPr>
          <w:sz w:val="28"/>
          <w:szCs w:val="28"/>
        </w:rPr>
      </w:pPr>
      <w:r>
        <w:rPr>
          <w:sz w:val="28"/>
          <w:szCs w:val="28"/>
        </w:rPr>
        <w:t xml:space="preserve">       </w:t>
      </w:r>
      <w:r w:rsidRPr="00B04CCF">
        <w:rPr>
          <w:sz w:val="28"/>
          <w:szCs w:val="28"/>
        </w:rPr>
        <w:t>Учет заключенных договоров аренды недвижимого имущества МО Тепло-Огаревский район  ведется Отделом имущественных и земельных отношений МО в разработанной таблице-</w:t>
      </w:r>
      <w:r>
        <w:rPr>
          <w:sz w:val="28"/>
          <w:szCs w:val="28"/>
        </w:rPr>
        <w:t xml:space="preserve"> </w:t>
      </w:r>
      <w:r w:rsidRPr="00B04CCF">
        <w:rPr>
          <w:sz w:val="28"/>
          <w:szCs w:val="28"/>
        </w:rPr>
        <w:t>Реестр заключенных договоров аренды недвижимого имущества МО Тепло-Огаревский район (по состоянию на отчетную дату) (далее-</w:t>
      </w:r>
      <w:r>
        <w:rPr>
          <w:sz w:val="28"/>
          <w:szCs w:val="28"/>
        </w:rPr>
        <w:t xml:space="preserve"> </w:t>
      </w:r>
      <w:r w:rsidRPr="00B04CCF">
        <w:rPr>
          <w:sz w:val="28"/>
          <w:szCs w:val="28"/>
        </w:rPr>
        <w:t xml:space="preserve">Реестр заключенных договоров аренды недвижимого имущества МО) в программе Microsoft WORD. </w:t>
      </w:r>
    </w:p>
    <w:p w:rsidR="00777BE9" w:rsidRDefault="00777BE9" w:rsidP="00380B94">
      <w:pPr>
        <w:jc w:val="both"/>
      </w:pPr>
      <w:r>
        <w:rPr>
          <w:sz w:val="28"/>
          <w:szCs w:val="28"/>
        </w:rPr>
        <w:t xml:space="preserve">        Согласно </w:t>
      </w:r>
      <w:r w:rsidRPr="00AC1827">
        <w:rPr>
          <w:sz w:val="28"/>
          <w:szCs w:val="28"/>
        </w:rPr>
        <w:t>Реестр</w:t>
      </w:r>
      <w:r>
        <w:rPr>
          <w:sz w:val="28"/>
          <w:szCs w:val="28"/>
        </w:rPr>
        <w:t>у</w:t>
      </w:r>
      <w:r w:rsidRPr="00AC1827">
        <w:rPr>
          <w:sz w:val="28"/>
          <w:szCs w:val="28"/>
        </w:rPr>
        <w:t xml:space="preserve"> заключенных договоров аренды недвижимого имущества МО</w:t>
      </w:r>
      <w:r>
        <w:rPr>
          <w:sz w:val="28"/>
          <w:szCs w:val="28"/>
        </w:rPr>
        <w:t xml:space="preserve"> по состоянию на 01.01.2024 заключено 13договоров.</w:t>
      </w:r>
    </w:p>
    <w:p w:rsidR="00777BE9" w:rsidRDefault="00777BE9" w:rsidP="00380B94">
      <w:pPr>
        <w:jc w:val="both"/>
        <w:rPr>
          <w:sz w:val="28"/>
          <w:szCs w:val="28"/>
        </w:rPr>
      </w:pPr>
      <w:r>
        <w:rPr>
          <w:sz w:val="28"/>
          <w:szCs w:val="28"/>
        </w:rPr>
        <w:lastRenderedPageBreak/>
        <w:t xml:space="preserve">        </w:t>
      </w:r>
      <w:r w:rsidRPr="008D70E2">
        <w:rPr>
          <w:sz w:val="28"/>
          <w:szCs w:val="28"/>
        </w:rPr>
        <w:t xml:space="preserve">Выборочной </w:t>
      </w:r>
      <w:r>
        <w:rPr>
          <w:sz w:val="28"/>
          <w:szCs w:val="28"/>
        </w:rPr>
        <w:t>п</w:t>
      </w:r>
      <w:r w:rsidRPr="008D70E2">
        <w:rPr>
          <w:sz w:val="28"/>
          <w:szCs w:val="28"/>
        </w:rPr>
        <w:t>роверкой правильности расчетов арендной платы в договорах о предоставлении в аренду недвижимого</w:t>
      </w:r>
      <w:r>
        <w:rPr>
          <w:sz w:val="28"/>
          <w:szCs w:val="28"/>
        </w:rPr>
        <w:t xml:space="preserve"> </w:t>
      </w:r>
      <w:r w:rsidRPr="008D70E2">
        <w:rPr>
          <w:sz w:val="28"/>
          <w:szCs w:val="28"/>
        </w:rPr>
        <w:t>имущества</w:t>
      </w:r>
      <w:r>
        <w:rPr>
          <w:sz w:val="28"/>
          <w:szCs w:val="28"/>
        </w:rPr>
        <w:t xml:space="preserve"> нарушений не установлено.</w:t>
      </w:r>
    </w:p>
    <w:p w:rsidR="00777BE9" w:rsidRDefault="00777BE9" w:rsidP="00380B94">
      <w:pPr>
        <w:jc w:val="both"/>
        <w:rPr>
          <w:sz w:val="28"/>
          <w:szCs w:val="28"/>
        </w:rPr>
      </w:pPr>
      <w:r>
        <w:rPr>
          <w:sz w:val="28"/>
          <w:szCs w:val="28"/>
        </w:rPr>
        <w:t>Проверены расчеты размеров арендной платы по:</w:t>
      </w:r>
    </w:p>
    <w:p w:rsidR="00777BE9" w:rsidRDefault="00777BE9" w:rsidP="00380B94">
      <w:pPr>
        <w:jc w:val="both"/>
        <w:rPr>
          <w:sz w:val="28"/>
          <w:szCs w:val="28"/>
        </w:rPr>
      </w:pPr>
      <w:r>
        <w:rPr>
          <w:sz w:val="28"/>
          <w:szCs w:val="28"/>
        </w:rPr>
        <w:t xml:space="preserve">- ООО «МАСТОДЕНТ»,договор от 20.04.2007 №154; </w:t>
      </w:r>
    </w:p>
    <w:p w:rsidR="00777BE9" w:rsidRDefault="00777BE9" w:rsidP="00380B94">
      <w:pPr>
        <w:jc w:val="both"/>
        <w:rPr>
          <w:sz w:val="28"/>
          <w:szCs w:val="28"/>
        </w:rPr>
      </w:pPr>
      <w:r>
        <w:rPr>
          <w:sz w:val="28"/>
          <w:szCs w:val="28"/>
        </w:rPr>
        <w:t xml:space="preserve">-ИП Галстян Г.Р., договор от 20.04.2007 №154; </w:t>
      </w:r>
    </w:p>
    <w:p w:rsidR="00777BE9" w:rsidRDefault="00777BE9" w:rsidP="00380B94">
      <w:pPr>
        <w:jc w:val="both"/>
        <w:rPr>
          <w:sz w:val="28"/>
          <w:szCs w:val="28"/>
        </w:rPr>
      </w:pPr>
      <w:r>
        <w:rPr>
          <w:sz w:val="28"/>
          <w:szCs w:val="28"/>
        </w:rPr>
        <w:t>-АО «ОЕИРЦ», договор от 20.04.2007 №154;</w:t>
      </w:r>
    </w:p>
    <w:p w:rsidR="00777BE9" w:rsidRDefault="00777BE9" w:rsidP="00380B94">
      <w:pPr>
        <w:jc w:val="both"/>
        <w:rPr>
          <w:sz w:val="28"/>
          <w:szCs w:val="28"/>
        </w:rPr>
      </w:pPr>
      <w:r>
        <w:rPr>
          <w:sz w:val="28"/>
          <w:szCs w:val="28"/>
        </w:rPr>
        <w:t>-ООО «Тульская ТК» по  договорам  №103</w:t>
      </w:r>
      <w:r w:rsidRPr="00432F72">
        <w:rPr>
          <w:sz w:val="28"/>
          <w:szCs w:val="28"/>
        </w:rPr>
        <w:t xml:space="preserve"> </w:t>
      </w:r>
      <w:r>
        <w:rPr>
          <w:sz w:val="28"/>
          <w:szCs w:val="28"/>
        </w:rPr>
        <w:t>от 21.01.2022  и ООО «Тульская ТК»  №112 от 23.12.2022.</w:t>
      </w:r>
    </w:p>
    <w:p w:rsidR="00777BE9" w:rsidRDefault="00777BE9" w:rsidP="00380B94">
      <w:pPr>
        <w:jc w:val="both"/>
        <w:rPr>
          <w:sz w:val="28"/>
          <w:szCs w:val="28"/>
        </w:rPr>
      </w:pPr>
      <w:r>
        <w:rPr>
          <w:sz w:val="28"/>
          <w:szCs w:val="28"/>
        </w:rPr>
        <w:t>Движимое имущество и земельные участки, находящие в составе муниципальной казны МО Тепло-Огаревский район и предоставление их в аренду в ходе настоящей проверки не нашло документального подтверждения, т..е. данное имущество в аренду не представлялось.</w:t>
      </w:r>
    </w:p>
    <w:p w:rsidR="00777BE9" w:rsidRDefault="00777BE9" w:rsidP="00380B94">
      <w:pPr>
        <w:jc w:val="both"/>
        <w:rPr>
          <w:sz w:val="28"/>
          <w:szCs w:val="28"/>
        </w:rPr>
      </w:pPr>
    </w:p>
    <w:p w:rsidR="00777BE9" w:rsidRDefault="00777BE9" w:rsidP="00380B94">
      <w:pPr>
        <w:jc w:val="both"/>
        <w:rPr>
          <w:sz w:val="28"/>
          <w:szCs w:val="28"/>
        </w:rPr>
      </w:pPr>
      <w:r>
        <w:rPr>
          <w:i/>
          <w:sz w:val="28"/>
          <w:szCs w:val="22"/>
        </w:rPr>
        <w:t xml:space="preserve">        Проверкой</w:t>
      </w:r>
      <w:r w:rsidRPr="00E27578">
        <w:rPr>
          <w:i/>
          <w:sz w:val="28"/>
          <w:szCs w:val="22"/>
        </w:rPr>
        <w:t xml:space="preserve"> ведения бюджетного учета имущества казны</w:t>
      </w:r>
      <w:r w:rsidRPr="00AA4928">
        <w:rPr>
          <w:sz w:val="22"/>
          <w:szCs w:val="22"/>
        </w:rPr>
        <w:t xml:space="preserve"> </w:t>
      </w:r>
      <w:r>
        <w:rPr>
          <w:sz w:val="28"/>
          <w:szCs w:val="28"/>
        </w:rPr>
        <w:t>, установлено:</w:t>
      </w:r>
    </w:p>
    <w:p w:rsidR="00777BE9" w:rsidRDefault="00777BE9" w:rsidP="00380B94">
      <w:pPr>
        <w:jc w:val="both"/>
        <w:rPr>
          <w:sz w:val="28"/>
          <w:szCs w:val="28"/>
        </w:rPr>
      </w:pPr>
    </w:p>
    <w:p w:rsidR="00777BE9" w:rsidRPr="00380B94" w:rsidRDefault="00777BE9" w:rsidP="00380B94">
      <w:pPr>
        <w:jc w:val="both"/>
        <w:rPr>
          <w:sz w:val="28"/>
          <w:szCs w:val="28"/>
        </w:rPr>
      </w:pPr>
      <w:r>
        <w:rPr>
          <w:sz w:val="28"/>
          <w:szCs w:val="28"/>
        </w:rPr>
        <w:t xml:space="preserve">        </w:t>
      </w:r>
      <w:r w:rsidRPr="00B84698">
        <w:rPr>
          <w:sz w:val="28"/>
          <w:szCs w:val="28"/>
        </w:rPr>
        <w:t>Пообъектный учет казны в МО Тепло-Огаревский район</w:t>
      </w:r>
      <w:r>
        <w:rPr>
          <w:sz w:val="28"/>
          <w:szCs w:val="28"/>
        </w:rPr>
        <w:t>, как отмечалось выше</w:t>
      </w:r>
      <w:r w:rsidRPr="00B84698">
        <w:rPr>
          <w:sz w:val="28"/>
          <w:szCs w:val="28"/>
        </w:rPr>
        <w:t xml:space="preserve"> ведется Отделом имущественных и земельных отношений МО в Реестре.</w:t>
      </w:r>
    </w:p>
    <w:p w:rsidR="00777BE9" w:rsidRDefault="00777BE9" w:rsidP="0009352B">
      <w:pPr>
        <w:jc w:val="both"/>
        <w:rPr>
          <w:sz w:val="28"/>
          <w:szCs w:val="28"/>
        </w:rPr>
      </w:pPr>
      <w:r>
        <w:rPr>
          <w:sz w:val="28"/>
          <w:szCs w:val="28"/>
        </w:rPr>
        <w:t xml:space="preserve">          Аналитический учет </w:t>
      </w:r>
      <w:r w:rsidRPr="009E2C75">
        <w:rPr>
          <w:sz w:val="28"/>
          <w:szCs w:val="28"/>
        </w:rPr>
        <w:t>по объектам в составе имущества казны</w:t>
      </w:r>
      <w:r>
        <w:rPr>
          <w:sz w:val="28"/>
          <w:szCs w:val="28"/>
        </w:rPr>
        <w:t xml:space="preserve"> ведет Учреждение в соответствии с  Порядком ведения инвентарного и аналитического учета по  объектам имущества (нефинансовых активов), составляющего имущество казны МО Тепло-Огаревский район, утвержденным приказом финансового управления от 28.12.2022 №28 и Учетной политикой с применением программного продукта -1С:Предприятие (бухгалтерия госучреждения), п</w:t>
      </w:r>
      <w:r w:rsidRPr="0009352B">
        <w:rPr>
          <w:sz w:val="28"/>
          <w:szCs w:val="28"/>
        </w:rPr>
        <w:t>ри</w:t>
      </w:r>
      <w:r>
        <w:rPr>
          <w:sz w:val="28"/>
          <w:szCs w:val="28"/>
        </w:rPr>
        <w:t xml:space="preserve"> </w:t>
      </w:r>
      <w:r w:rsidRPr="0009352B">
        <w:rPr>
          <w:sz w:val="28"/>
          <w:szCs w:val="28"/>
        </w:rPr>
        <w:t>этом объекты имущества в составе казны отражаются в бюджетном учете в</w:t>
      </w:r>
      <w:r>
        <w:rPr>
          <w:sz w:val="28"/>
          <w:szCs w:val="28"/>
        </w:rPr>
        <w:t xml:space="preserve"> </w:t>
      </w:r>
      <w:r w:rsidRPr="0009352B">
        <w:rPr>
          <w:sz w:val="28"/>
          <w:szCs w:val="28"/>
        </w:rPr>
        <w:t>стоимостном выражении</w:t>
      </w:r>
      <w:r>
        <w:rPr>
          <w:sz w:val="28"/>
          <w:szCs w:val="28"/>
        </w:rPr>
        <w:t>,</w:t>
      </w:r>
      <w:r w:rsidRPr="0009352B">
        <w:rPr>
          <w:sz w:val="28"/>
          <w:szCs w:val="28"/>
        </w:rPr>
        <w:t xml:space="preserve"> без ведения инвентарного и аналитического учета</w:t>
      </w:r>
      <w:r>
        <w:rPr>
          <w:sz w:val="28"/>
          <w:szCs w:val="28"/>
        </w:rPr>
        <w:t>, что не противоречит  п. 143 Инструкции № 157н</w:t>
      </w:r>
      <w:r w:rsidRPr="0009352B">
        <w:rPr>
          <w:sz w:val="28"/>
          <w:szCs w:val="28"/>
        </w:rPr>
        <w:t>.</w:t>
      </w:r>
    </w:p>
    <w:p w:rsidR="00777BE9" w:rsidRDefault="00777BE9" w:rsidP="0009352B">
      <w:pPr>
        <w:jc w:val="both"/>
        <w:rPr>
          <w:sz w:val="28"/>
          <w:szCs w:val="28"/>
        </w:rPr>
      </w:pPr>
    </w:p>
    <w:p w:rsidR="00777BE9" w:rsidRDefault="00777BE9" w:rsidP="00193619">
      <w:pPr>
        <w:spacing w:after="40"/>
        <w:ind w:left="-57" w:right="-57" w:firstLine="113"/>
        <w:jc w:val="both"/>
        <w:rPr>
          <w:sz w:val="28"/>
          <w:szCs w:val="28"/>
        </w:rPr>
      </w:pPr>
      <w:r w:rsidRPr="00193619">
        <w:rPr>
          <w:i/>
          <w:sz w:val="28"/>
          <w:szCs w:val="28"/>
        </w:rPr>
        <w:t xml:space="preserve">        </w:t>
      </w:r>
      <w:r>
        <w:rPr>
          <w:i/>
          <w:sz w:val="28"/>
          <w:szCs w:val="22"/>
        </w:rPr>
        <w:t>Проверкой</w:t>
      </w:r>
      <w:r w:rsidRPr="00193619">
        <w:rPr>
          <w:i/>
          <w:sz w:val="28"/>
          <w:szCs w:val="22"/>
        </w:rPr>
        <w:t xml:space="preserve"> наличия правовых актов, устанавливающих периодичность проведения сверки данных реестра имущества с бюджетным учетом имущества казны, фактического осуществления сверки данных реестра имущества с бюджетным учетом имущества казны, наличия возможности автомат</w:t>
      </w:r>
      <w:r>
        <w:rPr>
          <w:i/>
          <w:sz w:val="28"/>
          <w:szCs w:val="22"/>
        </w:rPr>
        <w:t>изации данной сверки и проверкой</w:t>
      </w:r>
      <w:r w:rsidRPr="00193619">
        <w:rPr>
          <w:i/>
          <w:sz w:val="28"/>
          <w:szCs w:val="22"/>
        </w:rPr>
        <w:t xml:space="preserve"> сопоставимости сведений об имуществе в реестре и бюджетном уч</w:t>
      </w:r>
      <w:r>
        <w:rPr>
          <w:i/>
          <w:sz w:val="28"/>
          <w:szCs w:val="22"/>
        </w:rPr>
        <w:t>ете имущества казны (выборочно),</w:t>
      </w:r>
      <w:r>
        <w:rPr>
          <w:sz w:val="28"/>
          <w:szCs w:val="28"/>
        </w:rPr>
        <w:t xml:space="preserve"> установлено:</w:t>
      </w:r>
    </w:p>
    <w:p w:rsidR="00777BE9" w:rsidRPr="00380B94" w:rsidRDefault="00777BE9" w:rsidP="00380B94">
      <w:pPr>
        <w:jc w:val="both"/>
        <w:rPr>
          <w:sz w:val="28"/>
          <w:szCs w:val="28"/>
        </w:rPr>
      </w:pPr>
      <w:r>
        <w:rPr>
          <w:sz w:val="28"/>
          <w:szCs w:val="28"/>
        </w:rPr>
        <w:t xml:space="preserve">          С</w:t>
      </w:r>
      <w:r w:rsidRPr="00380B94">
        <w:rPr>
          <w:sz w:val="28"/>
          <w:szCs w:val="28"/>
        </w:rPr>
        <w:t xml:space="preserve">огласно представленного </w:t>
      </w:r>
      <w:r>
        <w:rPr>
          <w:sz w:val="28"/>
          <w:szCs w:val="28"/>
        </w:rPr>
        <w:t>О</w:t>
      </w:r>
      <w:r w:rsidRPr="002C557C">
        <w:rPr>
          <w:sz w:val="28"/>
          <w:szCs w:val="28"/>
        </w:rPr>
        <w:t>тдел</w:t>
      </w:r>
      <w:r>
        <w:rPr>
          <w:sz w:val="28"/>
          <w:szCs w:val="28"/>
        </w:rPr>
        <w:t>ом</w:t>
      </w:r>
      <w:r w:rsidRPr="002C557C">
        <w:rPr>
          <w:sz w:val="28"/>
          <w:szCs w:val="28"/>
        </w:rPr>
        <w:t xml:space="preserve"> имущественных и земельных отношений МО </w:t>
      </w:r>
      <w:r>
        <w:rPr>
          <w:sz w:val="28"/>
          <w:szCs w:val="28"/>
        </w:rPr>
        <w:t xml:space="preserve"> Реестра, в части имущества, </w:t>
      </w:r>
      <w:r w:rsidRPr="002C557C">
        <w:rPr>
          <w:sz w:val="28"/>
          <w:szCs w:val="28"/>
        </w:rPr>
        <w:t>находящегося в казне</w:t>
      </w:r>
      <w:r>
        <w:rPr>
          <w:sz w:val="28"/>
          <w:szCs w:val="28"/>
        </w:rPr>
        <w:t xml:space="preserve"> МО по состоянию на 01.01.2024 значится 106 объектов недвижимого имущества, балансовой стоимостью 106231,41тыс.рублей и 23 объекта движимого имущества, балансовой стоимостью   11960,10тыс.рублей.</w:t>
      </w:r>
    </w:p>
    <w:p w:rsidR="00777BE9" w:rsidRDefault="00777BE9" w:rsidP="00015600">
      <w:pPr>
        <w:jc w:val="both"/>
        <w:rPr>
          <w:sz w:val="28"/>
          <w:szCs w:val="28"/>
        </w:rPr>
      </w:pPr>
      <w:r>
        <w:rPr>
          <w:sz w:val="28"/>
          <w:szCs w:val="28"/>
        </w:rPr>
        <w:lastRenderedPageBreak/>
        <w:t xml:space="preserve">          </w:t>
      </w:r>
      <w:r w:rsidRPr="00015600">
        <w:rPr>
          <w:sz w:val="28"/>
          <w:szCs w:val="28"/>
        </w:rPr>
        <w:t xml:space="preserve">Проверкой бухгалтерского учета имущества </w:t>
      </w:r>
      <w:r>
        <w:rPr>
          <w:sz w:val="28"/>
          <w:szCs w:val="28"/>
        </w:rPr>
        <w:t xml:space="preserve">МО Тепло-Огаревский район выявлены  отклонения  </w:t>
      </w:r>
      <w:r w:rsidRPr="00015600">
        <w:rPr>
          <w:sz w:val="28"/>
          <w:szCs w:val="28"/>
        </w:rPr>
        <w:t xml:space="preserve"> показа</w:t>
      </w:r>
      <w:r>
        <w:rPr>
          <w:sz w:val="28"/>
          <w:szCs w:val="28"/>
        </w:rPr>
        <w:t xml:space="preserve">телей, отраженных    в бюджетном  учете от </w:t>
      </w:r>
      <w:r w:rsidRPr="00015600">
        <w:rPr>
          <w:sz w:val="28"/>
          <w:szCs w:val="28"/>
        </w:rPr>
        <w:t xml:space="preserve"> п</w:t>
      </w:r>
      <w:r>
        <w:rPr>
          <w:sz w:val="28"/>
          <w:szCs w:val="28"/>
        </w:rPr>
        <w:t>оказателей, отраженных в Реестре.</w:t>
      </w:r>
    </w:p>
    <w:p w:rsidR="00777BE9" w:rsidRDefault="00777BE9" w:rsidP="00015600">
      <w:pPr>
        <w:jc w:val="both"/>
        <w:rPr>
          <w:sz w:val="28"/>
          <w:szCs w:val="28"/>
        </w:rPr>
      </w:pPr>
      <w:r>
        <w:rPr>
          <w:sz w:val="28"/>
          <w:szCs w:val="28"/>
        </w:rPr>
        <w:t xml:space="preserve">         Расхождения  между показателями Р</w:t>
      </w:r>
      <w:r w:rsidRPr="00015600">
        <w:rPr>
          <w:sz w:val="28"/>
          <w:szCs w:val="28"/>
        </w:rPr>
        <w:t>еестра и п</w:t>
      </w:r>
      <w:r>
        <w:rPr>
          <w:sz w:val="28"/>
          <w:szCs w:val="28"/>
        </w:rPr>
        <w:t>оказателями бюджетного</w:t>
      </w:r>
      <w:r w:rsidRPr="00015600">
        <w:rPr>
          <w:sz w:val="28"/>
          <w:szCs w:val="28"/>
        </w:rPr>
        <w:t xml:space="preserve"> учета </w:t>
      </w:r>
      <w:r>
        <w:rPr>
          <w:sz w:val="28"/>
          <w:szCs w:val="28"/>
        </w:rPr>
        <w:t>могут быть обусловлены</w:t>
      </w:r>
      <w:r w:rsidRPr="00015600">
        <w:rPr>
          <w:sz w:val="28"/>
          <w:szCs w:val="28"/>
        </w:rPr>
        <w:t xml:space="preserve"> несвоевременным предоставлением</w:t>
      </w:r>
      <w:r>
        <w:rPr>
          <w:sz w:val="28"/>
          <w:szCs w:val="28"/>
        </w:rPr>
        <w:t xml:space="preserve"> </w:t>
      </w:r>
      <w:r w:rsidRPr="00015600">
        <w:rPr>
          <w:sz w:val="28"/>
          <w:szCs w:val="28"/>
        </w:rPr>
        <w:t xml:space="preserve">Отделом  имущественных и земельных отношений МО  </w:t>
      </w:r>
      <w:r>
        <w:rPr>
          <w:sz w:val="28"/>
          <w:szCs w:val="28"/>
        </w:rPr>
        <w:t xml:space="preserve">Учреждению </w:t>
      </w:r>
      <w:r w:rsidRPr="00015600">
        <w:rPr>
          <w:sz w:val="28"/>
          <w:szCs w:val="28"/>
        </w:rPr>
        <w:t>сведений о включении (исключен</w:t>
      </w:r>
      <w:r>
        <w:rPr>
          <w:sz w:val="28"/>
          <w:szCs w:val="28"/>
        </w:rPr>
        <w:t>ии) муниципального имущества в Р</w:t>
      </w:r>
      <w:r w:rsidRPr="00015600">
        <w:rPr>
          <w:sz w:val="28"/>
          <w:szCs w:val="28"/>
        </w:rPr>
        <w:t>еестр</w:t>
      </w:r>
      <w:r>
        <w:rPr>
          <w:sz w:val="28"/>
          <w:szCs w:val="28"/>
        </w:rPr>
        <w:t xml:space="preserve"> (из Реестра), отсутствием </w:t>
      </w:r>
      <w:r w:rsidRPr="006D73F2">
        <w:rPr>
          <w:sz w:val="28"/>
          <w:szCs w:val="28"/>
          <w:lang w:eastAsia="en-US"/>
        </w:rPr>
        <w:t xml:space="preserve">правовых актов, устанавливающих порядок  взаимодействия (обмена документами) между </w:t>
      </w:r>
      <w:r>
        <w:rPr>
          <w:sz w:val="28"/>
          <w:szCs w:val="28"/>
          <w:lang w:eastAsia="en-US"/>
        </w:rPr>
        <w:t xml:space="preserve"> структурными </w:t>
      </w:r>
      <w:r w:rsidRPr="006D73F2">
        <w:rPr>
          <w:sz w:val="28"/>
          <w:szCs w:val="28"/>
          <w:lang w:eastAsia="en-US"/>
        </w:rPr>
        <w:t>подразделениями</w:t>
      </w:r>
      <w:r>
        <w:rPr>
          <w:sz w:val="28"/>
          <w:szCs w:val="28"/>
          <w:lang w:eastAsia="en-US"/>
        </w:rPr>
        <w:t xml:space="preserve"> администрации, осуществляющими </w:t>
      </w:r>
      <w:r w:rsidRPr="008674D7">
        <w:rPr>
          <w:sz w:val="28"/>
          <w:szCs w:val="28"/>
          <w:lang w:eastAsia="en-US"/>
        </w:rPr>
        <w:t xml:space="preserve"> полномочия</w:t>
      </w:r>
      <w:r>
        <w:rPr>
          <w:sz w:val="28"/>
          <w:szCs w:val="28"/>
          <w:lang w:eastAsia="en-US"/>
        </w:rPr>
        <w:t xml:space="preserve"> по учету имущества и Учреждением, о также  </w:t>
      </w:r>
      <w:r w:rsidRPr="00C666B3">
        <w:rPr>
          <w:sz w:val="28"/>
          <w:szCs w:val="28"/>
        </w:rPr>
        <w:t>отсутствием правовых актов</w:t>
      </w:r>
      <w:r>
        <w:rPr>
          <w:sz w:val="28"/>
          <w:szCs w:val="28"/>
        </w:rPr>
        <w:t xml:space="preserve">, </w:t>
      </w:r>
      <w:r w:rsidRPr="00C666B3">
        <w:rPr>
          <w:sz w:val="28"/>
          <w:szCs w:val="28"/>
          <w:lang w:eastAsia="en-US"/>
        </w:rPr>
        <w:t>устанавливающих периодич</w:t>
      </w:r>
      <w:r>
        <w:rPr>
          <w:sz w:val="28"/>
          <w:szCs w:val="28"/>
          <w:lang w:eastAsia="en-US"/>
        </w:rPr>
        <w:t xml:space="preserve">ность проведения сверки данных Реестра </w:t>
      </w:r>
      <w:r w:rsidRPr="00C666B3">
        <w:rPr>
          <w:sz w:val="28"/>
          <w:szCs w:val="28"/>
          <w:lang w:eastAsia="en-US"/>
        </w:rPr>
        <w:t>с бюджетным учетом имущества казны</w:t>
      </w:r>
      <w:r>
        <w:rPr>
          <w:sz w:val="28"/>
          <w:szCs w:val="28"/>
          <w:lang w:eastAsia="en-US"/>
        </w:rPr>
        <w:t xml:space="preserve"> и не проведением  такой </w:t>
      </w:r>
      <w:r>
        <w:rPr>
          <w:sz w:val="28"/>
          <w:szCs w:val="28"/>
        </w:rPr>
        <w:t>сверки  (данных Р</w:t>
      </w:r>
      <w:r w:rsidRPr="00E02496">
        <w:rPr>
          <w:sz w:val="28"/>
          <w:szCs w:val="28"/>
        </w:rPr>
        <w:t>еестра с бю</w:t>
      </w:r>
      <w:r>
        <w:rPr>
          <w:sz w:val="28"/>
          <w:szCs w:val="28"/>
        </w:rPr>
        <w:t>джетным учетом имущества казны).</w:t>
      </w:r>
    </w:p>
    <w:p w:rsidR="00777BE9" w:rsidRPr="00380B94" w:rsidRDefault="00777BE9" w:rsidP="00380B94">
      <w:pPr>
        <w:jc w:val="both"/>
        <w:rPr>
          <w:sz w:val="28"/>
          <w:szCs w:val="28"/>
        </w:rPr>
      </w:pPr>
      <w:r>
        <w:rPr>
          <w:sz w:val="28"/>
          <w:szCs w:val="28"/>
        </w:rPr>
        <w:t xml:space="preserve">         Так, п</w:t>
      </w:r>
      <w:r w:rsidRPr="00380B94">
        <w:rPr>
          <w:sz w:val="28"/>
          <w:szCs w:val="28"/>
        </w:rPr>
        <w:t>р</w:t>
      </w:r>
      <w:r>
        <w:rPr>
          <w:sz w:val="28"/>
          <w:szCs w:val="28"/>
        </w:rPr>
        <w:t>и проверке соответствия данных Реестра</w:t>
      </w:r>
      <w:r w:rsidRPr="00380B94">
        <w:rPr>
          <w:sz w:val="28"/>
          <w:szCs w:val="28"/>
        </w:rPr>
        <w:t>,</w:t>
      </w:r>
      <w:r>
        <w:rPr>
          <w:sz w:val="28"/>
          <w:szCs w:val="28"/>
        </w:rPr>
        <w:t xml:space="preserve"> с данными бюджетного учета  установлено, что  в </w:t>
      </w:r>
      <w:r w:rsidRPr="00380B94">
        <w:rPr>
          <w:sz w:val="28"/>
          <w:szCs w:val="28"/>
        </w:rPr>
        <w:t xml:space="preserve"> список имущества казны, представленный </w:t>
      </w:r>
      <w:r>
        <w:rPr>
          <w:sz w:val="28"/>
          <w:szCs w:val="28"/>
        </w:rPr>
        <w:t xml:space="preserve"> Учреждением</w:t>
      </w:r>
      <w:r w:rsidRPr="00380B94">
        <w:rPr>
          <w:sz w:val="28"/>
          <w:szCs w:val="28"/>
        </w:rPr>
        <w:t xml:space="preserve">, включено </w:t>
      </w:r>
      <w:r>
        <w:rPr>
          <w:sz w:val="28"/>
          <w:szCs w:val="28"/>
        </w:rPr>
        <w:t>79объектов</w:t>
      </w:r>
      <w:r w:rsidRPr="00AA5808">
        <w:rPr>
          <w:sz w:val="28"/>
          <w:szCs w:val="28"/>
        </w:rPr>
        <w:t xml:space="preserve"> недвижимого имущест</w:t>
      </w:r>
      <w:r>
        <w:rPr>
          <w:sz w:val="28"/>
          <w:szCs w:val="28"/>
        </w:rPr>
        <w:t>ва, балансовой стоимостью 96669,49тыс.рублей и 21объект</w:t>
      </w:r>
      <w:r w:rsidRPr="00AA5808">
        <w:rPr>
          <w:sz w:val="28"/>
          <w:szCs w:val="28"/>
        </w:rPr>
        <w:t xml:space="preserve"> движимого имущества, балансовой стоимостью</w:t>
      </w:r>
      <w:r>
        <w:rPr>
          <w:sz w:val="28"/>
          <w:szCs w:val="28"/>
        </w:rPr>
        <w:t xml:space="preserve"> 12698,78рублей, т.е. на 27 </w:t>
      </w:r>
      <w:r w:rsidRPr="00380B94">
        <w:rPr>
          <w:sz w:val="28"/>
          <w:szCs w:val="28"/>
        </w:rPr>
        <w:t>объектов</w:t>
      </w:r>
      <w:r>
        <w:rPr>
          <w:sz w:val="28"/>
          <w:szCs w:val="28"/>
        </w:rPr>
        <w:t xml:space="preserve"> меньше, чем в Реестре </w:t>
      </w:r>
      <w:r w:rsidRPr="00380B94">
        <w:rPr>
          <w:sz w:val="28"/>
          <w:szCs w:val="28"/>
        </w:rPr>
        <w:t xml:space="preserve"> Общая бала</w:t>
      </w:r>
      <w:r>
        <w:rPr>
          <w:sz w:val="28"/>
          <w:szCs w:val="28"/>
        </w:rPr>
        <w:t>нсовая стоимост</w:t>
      </w:r>
      <w:r w:rsidR="005439D5">
        <w:rPr>
          <w:sz w:val="28"/>
          <w:szCs w:val="28"/>
        </w:rPr>
        <w:t>ь объектов имущества меньше на 9</w:t>
      </w:r>
      <w:r>
        <w:rPr>
          <w:sz w:val="28"/>
          <w:szCs w:val="28"/>
        </w:rPr>
        <w:t>561,92тыс.</w:t>
      </w:r>
      <w:r w:rsidRPr="00380B94">
        <w:rPr>
          <w:sz w:val="28"/>
          <w:szCs w:val="28"/>
        </w:rPr>
        <w:t>руб</w:t>
      </w:r>
      <w:r>
        <w:rPr>
          <w:sz w:val="28"/>
          <w:szCs w:val="28"/>
        </w:rPr>
        <w:t xml:space="preserve">лей в части недвижимого имущества и на 2 объекта </w:t>
      </w:r>
      <w:r w:rsidRPr="006A59F2">
        <w:rPr>
          <w:sz w:val="28"/>
          <w:szCs w:val="28"/>
        </w:rPr>
        <w:t xml:space="preserve">меньше, чем в Реестре  Общая балансовая </w:t>
      </w:r>
      <w:r>
        <w:rPr>
          <w:sz w:val="28"/>
          <w:szCs w:val="28"/>
        </w:rPr>
        <w:t xml:space="preserve">стоимость объектов имущества больше на 738,68тыс.рублей в части </w:t>
      </w:r>
      <w:r w:rsidRPr="006A59F2">
        <w:rPr>
          <w:sz w:val="28"/>
          <w:szCs w:val="28"/>
        </w:rPr>
        <w:t>движимого имущества</w:t>
      </w:r>
      <w:r w:rsidRPr="00380B94">
        <w:rPr>
          <w:sz w:val="28"/>
          <w:szCs w:val="28"/>
        </w:rPr>
        <w:t>.</w:t>
      </w:r>
    </w:p>
    <w:p w:rsidR="00777BE9" w:rsidRDefault="00777BE9" w:rsidP="00380B94">
      <w:pPr>
        <w:jc w:val="both"/>
        <w:rPr>
          <w:sz w:val="28"/>
          <w:szCs w:val="28"/>
        </w:rPr>
      </w:pPr>
      <w:r>
        <w:rPr>
          <w:sz w:val="28"/>
          <w:szCs w:val="28"/>
        </w:rPr>
        <w:t xml:space="preserve">           Выборочной проверкой установлено, что д</w:t>
      </w:r>
      <w:r w:rsidRPr="00380B94">
        <w:rPr>
          <w:sz w:val="28"/>
          <w:szCs w:val="28"/>
        </w:rPr>
        <w:t xml:space="preserve">анные бюджетного учета не содержат информацию о </w:t>
      </w:r>
      <w:r w:rsidR="00E6317A">
        <w:rPr>
          <w:sz w:val="28"/>
          <w:szCs w:val="28"/>
        </w:rPr>
        <w:t>4</w:t>
      </w:r>
      <w:r>
        <w:rPr>
          <w:sz w:val="28"/>
          <w:szCs w:val="28"/>
        </w:rPr>
        <w:t>земельных участках:</w:t>
      </w:r>
    </w:p>
    <w:p w:rsidR="00777BE9" w:rsidRDefault="00777BE9" w:rsidP="00380B94">
      <w:pPr>
        <w:jc w:val="both"/>
        <w:rPr>
          <w:sz w:val="28"/>
          <w:szCs w:val="28"/>
        </w:rPr>
      </w:pPr>
      <w:r>
        <w:rPr>
          <w:sz w:val="28"/>
          <w:szCs w:val="28"/>
        </w:rPr>
        <w:t xml:space="preserve">         -земельный участок, п.Теплое, ул.Школьная,д.56, кадастровый номер 71:19:010608:32,балансовой стоимостью  1726,5тыс.рублей;</w:t>
      </w:r>
    </w:p>
    <w:p w:rsidR="00777BE9" w:rsidRDefault="00777BE9" w:rsidP="00380B94">
      <w:pPr>
        <w:jc w:val="both"/>
        <w:rPr>
          <w:sz w:val="28"/>
          <w:szCs w:val="28"/>
        </w:rPr>
      </w:pPr>
      <w:r w:rsidRPr="00D76C51">
        <w:rPr>
          <w:sz w:val="28"/>
          <w:szCs w:val="28"/>
        </w:rPr>
        <w:t xml:space="preserve">         -земельный участок</w:t>
      </w:r>
      <w:r>
        <w:rPr>
          <w:sz w:val="28"/>
          <w:szCs w:val="28"/>
        </w:rPr>
        <w:t>, п.Теплое, пер.Коммунальный,д.1, кадастровый номер 71:19:010607:17,балансовой стоимостью  690,0</w:t>
      </w:r>
      <w:r w:rsidRPr="00D76C51">
        <w:rPr>
          <w:sz w:val="28"/>
          <w:szCs w:val="28"/>
        </w:rPr>
        <w:t>тыс.рублей;</w:t>
      </w:r>
    </w:p>
    <w:p w:rsidR="00777BE9" w:rsidRDefault="00777BE9" w:rsidP="00380B94">
      <w:pPr>
        <w:jc w:val="both"/>
        <w:rPr>
          <w:sz w:val="28"/>
          <w:szCs w:val="28"/>
        </w:rPr>
      </w:pPr>
      <w:r w:rsidRPr="00D76C51">
        <w:rPr>
          <w:sz w:val="28"/>
          <w:szCs w:val="28"/>
        </w:rPr>
        <w:t xml:space="preserve">         -земельный участок</w:t>
      </w:r>
      <w:r>
        <w:rPr>
          <w:sz w:val="28"/>
          <w:szCs w:val="28"/>
        </w:rPr>
        <w:t>, п.Теплое, ул.Фролова,д.130. кадастровый номер 71:19:010609</w:t>
      </w:r>
      <w:r w:rsidRPr="00D76C51">
        <w:rPr>
          <w:sz w:val="28"/>
          <w:szCs w:val="28"/>
        </w:rPr>
        <w:t>:</w:t>
      </w:r>
      <w:r>
        <w:rPr>
          <w:sz w:val="28"/>
          <w:szCs w:val="28"/>
        </w:rPr>
        <w:t>29,балансовой стоимостью  90,6</w:t>
      </w:r>
      <w:r w:rsidRPr="00D76C51">
        <w:rPr>
          <w:sz w:val="28"/>
          <w:szCs w:val="28"/>
        </w:rPr>
        <w:t>тыс.рублей;</w:t>
      </w:r>
    </w:p>
    <w:p w:rsidR="00777BE9" w:rsidRDefault="00777BE9" w:rsidP="00380B94">
      <w:pPr>
        <w:jc w:val="both"/>
        <w:rPr>
          <w:sz w:val="28"/>
          <w:szCs w:val="28"/>
        </w:rPr>
      </w:pPr>
      <w:r w:rsidRPr="00D76C51">
        <w:rPr>
          <w:sz w:val="28"/>
          <w:szCs w:val="28"/>
        </w:rPr>
        <w:t xml:space="preserve">         -земельный участок</w:t>
      </w:r>
      <w:r>
        <w:rPr>
          <w:sz w:val="28"/>
          <w:szCs w:val="28"/>
        </w:rPr>
        <w:t>, п.Теплое, ул.Луговая,д.24, кадастровый номер 71:19:000000:604,балансовой стоимостью  14137,27</w:t>
      </w:r>
      <w:r w:rsidRPr="00D76C51">
        <w:rPr>
          <w:sz w:val="28"/>
          <w:szCs w:val="28"/>
        </w:rPr>
        <w:t>тыс.рублей;</w:t>
      </w:r>
      <w:r>
        <w:rPr>
          <w:sz w:val="28"/>
          <w:szCs w:val="28"/>
        </w:rPr>
        <w:t xml:space="preserve"> об 1асфальтово</w:t>
      </w:r>
      <w:r w:rsidR="00E6317A">
        <w:rPr>
          <w:sz w:val="28"/>
          <w:szCs w:val="28"/>
        </w:rPr>
        <w:t xml:space="preserve">м </w:t>
      </w:r>
      <w:r>
        <w:rPr>
          <w:sz w:val="28"/>
          <w:szCs w:val="28"/>
        </w:rPr>
        <w:t xml:space="preserve"> покрытии, кадастровый № отсутствует, балансовой стоимостью 108,8тыс.рублей. Напротив, в бюджетном учете числятся 2нежилых помещения, отсутствующие в Реестре:</w:t>
      </w:r>
    </w:p>
    <w:p w:rsidR="00777BE9" w:rsidRDefault="00777BE9" w:rsidP="00380B94">
      <w:pPr>
        <w:jc w:val="both"/>
        <w:rPr>
          <w:sz w:val="28"/>
          <w:szCs w:val="28"/>
        </w:rPr>
      </w:pPr>
      <w:r>
        <w:rPr>
          <w:sz w:val="28"/>
          <w:szCs w:val="28"/>
        </w:rPr>
        <w:t xml:space="preserve">         -нежилое встроенное помещение (архив), балансовой стоимостью 586,93тыс.рублей;</w:t>
      </w:r>
    </w:p>
    <w:p w:rsidR="00777BE9" w:rsidRDefault="00777BE9" w:rsidP="00380B94">
      <w:pPr>
        <w:jc w:val="both"/>
        <w:rPr>
          <w:sz w:val="28"/>
          <w:szCs w:val="28"/>
        </w:rPr>
      </w:pPr>
      <w:r w:rsidRPr="00AA4512">
        <w:rPr>
          <w:sz w:val="28"/>
          <w:szCs w:val="28"/>
        </w:rPr>
        <w:t>-нежилое встроенное помещение (аптек</w:t>
      </w:r>
      <w:r>
        <w:rPr>
          <w:sz w:val="28"/>
          <w:szCs w:val="28"/>
        </w:rPr>
        <w:t xml:space="preserve">а), балансовой стоимостью 348,25тыс.рублей. </w:t>
      </w:r>
    </w:p>
    <w:p w:rsidR="00777BE9" w:rsidRDefault="00E6317A" w:rsidP="00380B94">
      <w:pPr>
        <w:jc w:val="both"/>
        <w:rPr>
          <w:sz w:val="28"/>
          <w:szCs w:val="28"/>
        </w:rPr>
      </w:pPr>
      <w:r>
        <w:rPr>
          <w:sz w:val="28"/>
          <w:szCs w:val="28"/>
        </w:rPr>
        <w:t xml:space="preserve">         </w:t>
      </w:r>
      <w:r w:rsidR="00777BE9">
        <w:rPr>
          <w:sz w:val="28"/>
          <w:szCs w:val="28"/>
        </w:rPr>
        <w:t>Что же касается движимого имущества, в бюджетном учете не значатся детские игровые комплексы в количестве  5 единиц, балансовая стоимость 3-х из которых по 239,11тыс.рублей и 2-х по 248,35тыс.рублей, все эти 5единиц учтены в составе недвижимого имущества.</w:t>
      </w:r>
    </w:p>
    <w:p w:rsidR="00777BE9" w:rsidRDefault="00777BE9" w:rsidP="00380B94">
      <w:pPr>
        <w:jc w:val="both"/>
        <w:rPr>
          <w:sz w:val="28"/>
          <w:szCs w:val="28"/>
        </w:rPr>
      </w:pPr>
      <w:r>
        <w:rPr>
          <w:sz w:val="28"/>
          <w:szCs w:val="28"/>
        </w:rPr>
        <w:lastRenderedPageBreak/>
        <w:t xml:space="preserve">          Кроме того, в бюджетном учете значатся, а в Реестре отсутствуют:</w:t>
      </w:r>
    </w:p>
    <w:p w:rsidR="00777BE9" w:rsidRDefault="00777BE9" w:rsidP="00380B94">
      <w:pPr>
        <w:jc w:val="both"/>
        <w:rPr>
          <w:sz w:val="28"/>
          <w:szCs w:val="28"/>
        </w:rPr>
      </w:pPr>
      <w:r>
        <w:rPr>
          <w:sz w:val="28"/>
          <w:szCs w:val="28"/>
        </w:rPr>
        <w:t xml:space="preserve">          -детский игровой комплекс (от 10.12.2012) балансовой стоимостью 239,11тыс.рублей;</w:t>
      </w:r>
    </w:p>
    <w:p w:rsidR="00777BE9" w:rsidRDefault="00777BE9" w:rsidP="00380B94">
      <w:pPr>
        <w:jc w:val="both"/>
        <w:rPr>
          <w:sz w:val="28"/>
          <w:szCs w:val="28"/>
        </w:rPr>
      </w:pPr>
      <w:r>
        <w:rPr>
          <w:sz w:val="28"/>
          <w:szCs w:val="28"/>
        </w:rPr>
        <w:t xml:space="preserve">          -детский игровой комплекс и элементы  благоустройства, </w:t>
      </w:r>
      <w:r w:rsidR="00E6317A">
        <w:rPr>
          <w:sz w:val="28"/>
          <w:szCs w:val="28"/>
        </w:rPr>
        <w:t xml:space="preserve">Тульская область, Тепло-Огаревский район, </w:t>
      </w:r>
      <w:r>
        <w:rPr>
          <w:sz w:val="28"/>
          <w:szCs w:val="28"/>
        </w:rPr>
        <w:t>д.Алексеевка, балансовой стоимостью 471,63тыс.рублей;</w:t>
      </w:r>
    </w:p>
    <w:p w:rsidR="00777BE9" w:rsidRDefault="00777BE9" w:rsidP="00380B94">
      <w:pPr>
        <w:jc w:val="both"/>
        <w:rPr>
          <w:sz w:val="28"/>
          <w:szCs w:val="28"/>
        </w:rPr>
      </w:pPr>
      <w:r>
        <w:rPr>
          <w:sz w:val="28"/>
          <w:szCs w:val="28"/>
        </w:rPr>
        <w:t xml:space="preserve">          -элементы благоустройства, спортивного развития, детский игровой комплекс, </w:t>
      </w:r>
      <w:r w:rsidR="00E6317A" w:rsidRPr="00E6317A">
        <w:rPr>
          <w:sz w:val="28"/>
          <w:szCs w:val="28"/>
        </w:rPr>
        <w:t xml:space="preserve">Тульская область, Тепло-Огаревский район, </w:t>
      </w:r>
      <w:r>
        <w:rPr>
          <w:sz w:val="28"/>
          <w:szCs w:val="28"/>
        </w:rPr>
        <w:t>д. Бродиловка, балансовой стоимостью 199,58тыс.рублей.</w:t>
      </w:r>
    </w:p>
    <w:p w:rsidR="00777BE9" w:rsidRDefault="00777BE9" w:rsidP="00251C2D">
      <w:pPr>
        <w:jc w:val="both"/>
        <w:rPr>
          <w:sz w:val="28"/>
          <w:szCs w:val="28"/>
        </w:rPr>
      </w:pPr>
      <w:r>
        <w:rPr>
          <w:sz w:val="28"/>
          <w:szCs w:val="28"/>
        </w:rPr>
        <w:t xml:space="preserve">          Помимо этого, установлены расхождения в балансовой стоимости недвижимого имущества:</w:t>
      </w:r>
    </w:p>
    <w:p w:rsidR="00777BE9" w:rsidRDefault="00777BE9" w:rsidP="00251C2D">
      <w:pPr>
        <w:jc w:val="both"/>
        <w:rPr>
          <w:sz w:val="28"/>
          <w:szCs w:val="28"/>
        </w:rPr>
      </w:pPr>
      <w:r w:rsidRPr="00C666B3">
        <w:rPr>
          <w:sz w:val="28"/>
          <w:szCs w:val="28"/>
        </w:rPr>
        <w:t>-земельный участок,</w:t>
      </w:r>
      <w:r w:rsidR="00E6317A" w:rsidRPr="00E6317A">
        <w:t xml:space="preserve"> </w:t>
      </w:r>
      <w:r w:rsidR="00E6317A" w:rsidRPr="00E6317A">
        <w:rPr>
          <w:sz w:val="28"/>
          <w:szCs w:val="28"/>
        </w:rPr>
        <w:t xml:space="preserve">Тульская область, Тепло-Огаревский район, </w:t>
      </w:r>
      <w:r w:rsidRPr="00C666B3">
        <w:rPr>
          <w:sz w:val="28"/>
          <w:szCs w:val="28"/>
        </w:rPr>
        <w:t xml:space="preserve"> </w:t>
      </w:r>
      <w:r>
        <w:rPr>
          <w:sz w:val="28"/>
          <w:szCs w:val="28"/>
        </w:rPr>
        <w:t xml:space="preserve">д.Бродиловка, ул.Центральная,д.4, </w:t>
      </w:r>
      <w:r w:rsidRPr="00C666B3">
        <w:rPr>
          <w:sz w:val="28"/>
          <w:szCs w:val="28"/>
        </w:rPr>
        <w:t>кад</w:t>
      </w:r>
      <w:r>
        <w:rPr>
          <w:sz w:val="28"/>
          <w:szCs w:val="28"/>
        </w:rPr>
        <w:t>астровый номер 71:19:020509:320  в Реестре имеет балансовую стоимость</w:t>
      </w:r>
      <w:r w:rsidRPr="00C666B3">
        <w:rPr>
          <w:sz w:val="28"/>
          <w:szCs w:val="28"/>
        </w:rPr>
        <w:t xml:space="preserve">  30,87тыс.рублей</w:t>
      </w:r>
      <w:r>
        <w:rPr>
          <w:sz w:val="28"/>
          <w:szCs w:val="28"/>
        </w:rPr>
        <w:t>,   к учету принят  от Министерства имущественных и земельных отношений Тульской области по акту о приеме-передачи объектов НФА  от 25.01.2023 с балансовой стоимостью 67,32тыс.рублей (бух.операция: Принятие  к учету ОС, НМА, НПА (имущество казны) ООГУ-000152 от 25.01.2023 17:13:24);</w:t>
      </w:r>
    </w:p>
    <w:p w:rsidR="00777BE9" w:rsidRDefault="00777BE9" w:rsidP="00251C2D">
      <w:pPr>
        <w:jc w:val="both"/>
        <w:rPr>
          <w:sz w:val="28"/>
          <w:szCs w:val="28"/>
        </w:rPr>
      </w:pPr>
      <w:r w:rsidRPr="00007763">
        <w:rPr>
          <w:sz w:val="28"/>
          <w:szCs w:val="28"/>
        </w:rPr>
        <w:t xml:space="preserve">           -</w:t>
      </w:r>
      <w:r>
        <w:rPr>
          <w:sz w:val="28"/>
          <w:szCs w:val="28"/>
        </w:rPr>
        <w:t xml:space="preserve">газопровод низкого давления , </w:t>
      </w:r>
      <w:r w:rsidR="00E6317A" w:rsidRPr="00E6317A">
        <w:rPr>
          <w:sz w:val="28"/>
          <w:szCs w:val="28"/>
        </w:rPr>
        <w:t xml:space="preserve">Тульская область, Тепло-Огаревский район, </w:t>
      </w:r>
      <w:r>
        <w:rPr>
          <w:sz w:val="28"/>
          <w:szCs w:val="28"/>
        </w:rPr>
        <w:t>д.Стрешнево, кадастровый номер 71:19:030106:286</w:t>
      </w:r>
      <w:r w:rsidRPr="00007763">
        <w:rPr>
          <w:sz w:val="28"/>
          <w:szCs w:val="28"/>
        </w:rPr>
        <w:t xml:space="preserve">  в Реестре и</w:t>
      </w:r>
      <w:r>
        <w:rPr>
          <w:sz w:val="28"/>
          <w:szCs w:val="28"/>
        </w:rPr>
        <w:t>меет балансовую стоимость  7761,66</w:t>
      </w:r>
      <w:r w:rsidRPr="00007763">
        <w:rPr>
          <w:sz w:val="28"/>
          <w:szCs w:val="28"/>
        </w:rPr>
        <w:t>тыс.рублей,   к учету принят  от Министерства имущественных и земельных отношений Тульской области по акту о приеме-передачи объектов НФА  от 25.01.2023 с балансовой стоимостью 67,32тыс.рублей (бух.операция: Принятие  к учету ОС, НМА, НПА (имущество казны) ООГУ</w:t>
      </w:r>
      <w:r>
        <w:rPr>
          <w:sz w:val="28"/>
          <w:szCs w:val="28"/>
        </w:rPr>
        <w:t>-000152 от 25.01.2023 17:13:24).</w:t>
      </w:r>
    </w:p>
    <w:p w:rsidR="00777BE9" w:rsidRDefault="00E6317A" w:rsidP="00251C2D">
      <w:pPr>
        <w:jc w:val="both"/>
        <w:rPr>
          <w:sz w:val="28"/>
          <w:szCs w:val="28"/>
        </w:rPr>
      </w:pPr>
      <w:r>
        <w:rPr>
          <w:sz w:val="28"/>
          <w:szCs w:val="28"/>
        </w:rPr>
        <w:t xml:space="preserve">        </w:t>
      </w:r>
      <w:r w:rsidR="00777BE9">
        <w:rPr>
          <w:sz w:val="28"/>
          <w:szCs w:val="28"/>
        </w:rPr>
        <w:t xml:space="preserve">Выявленные </w:t>
      </w:r>
      <w:r w:rsidR="00777BE9" w:rsidRPr="00015600">
        <w:rPr>
          <w:sz w:val="28"/>
          <w:szCs w:val="28"/>
        </w:rPr>
        <w:t>нарушения</w:t>
      </w:r>
      <w:r w:rsidR="00777BE9">
        <w:rPr>
          <w:sz w:val="28"/>
          <w:szCs w:val="28"/>
        </w:rPr>
        <w:t xml:space="preserve"> (указанные выше)</w:t>
      </w:r>
      <w:r w:rsidR="00777BE9" w:rsidRPr="00015600">
        <w:rPr>
          <w:sz w:val="28"/>
          <w:szCs w:val="28"/>
        </w:rPr>
        <w:t xml:space="preserve"> свидетельствуют о не</w:t>
      </w:r>
      <w:r w:rsidR="00777BE9">
        <w:rPr>
          <w:sz w:val="28"/>
          <w:szCs w:val="28"/>
        </w:rPr>
        <w:t>эффективности существующей  в администрации МО  Тепло-Огаревский район</w:t>
      </w:r>
      <w:r w:rsidR="00777BE9" w:rsidRPr="00015600">
        <w:rPr>
          <w:sz w:val="28"/>
          <w:szCs w:val="28"/>
        </w:rPr>
        <w:t xml:space="preserve"> системе учета муниципального имуще</w:t>
      </w:r>
      <w:r w:rsidR="00777BE9">
        <w:rPr>
          <w:sz w:val="28"/>
          <w:szCs w:val="28"/>
        </w:rPr>
        <w:t xml:space="preserve">ства, в том числе бюджетного, об отсутствии взаимоотношений между структурным подразделением, осуществляющим ведение Реестра и учреждением, осуществляющим бюджетный учет.   </w:t>
      </w:r>
    </w:p>
    <w:p w:rsidR="00777BE9" w:rsidRDefault="00777BE9" w:rsidP="00251C2D">
      <w:pPr>
        <w:jc w:val="both"/>
        <w:rPr>
          <w:sz w:val="28"/>
          <w:szCs w:val="28"/>
        </w:rPr>
      </w:pPr>
    </w:p>
    <w:p w:rsidR="00777BE9" w:rsidRDefault="00777BE9" w:rsidP="00251C2D">
      <w:pPr>
        <w:jc w:val="both"/>
        <w:rPr>
          <w:sz w:val="28"/>
          <w:szCs w:val="28"/>
        </w:rPr>
      </w:pPr>
      <w:r w:rsidRPr="00782F41">
        <w:rPr>
          <w:i/>
          <w:sz w:val="28"/>
          <w:szCs w:val="28"/>
        </w:rPr>
        <w:t xml:space="preserve">          Проверкой обоснованности предоставления имущества казны (недвижимого, движимого,  земельных участков) в безвозмездное пользование и его целевого назначения,</w:t>
      </w:r>
      <w:r>
        <w:rPr>
          <w:sz w:val="28"/>
          <w:szCs w:val="28"/>
        </w:rPr>
        <w:t xml:space="preserve"> установлено:</w:t>
      </w:r>
    </w:p>
    <w:p w:rsidR="00777BE9" w:rsidRDefault="00777BE9" w:rsidP="00251C2D">
      <w:pPr>
        <w:jc w:val="both"/>
        <w:rPr>
          <w:sz w:val="28"/>
          <w:szCs w:val="28"/>
        </w:rPr>
      </w:pPr>
    </w:p>
    <w:p w:rsidR="00777BE9" w:rsidRDefault="00777BE9" w:rsidP="00251C2D">
      <w:pPr>
        <w:jc w:val="both"/>
        <w:rPr>
          <w:sz w:val="28"/>
          <w:szCs w:val="28"/>
        </w:rPr>
      </w:pPr>
      <w:r>
        <w:rPr>
          <w:sz w:val="28"/>
          <w:szCs w:val="28"/>
        </w:rPr>
        <w:t xml:space="preserve">          Предоставление имущества (недвижимого) казны в безвозмездное пользование </w:t>
      </w:r>
      <w:r w:rsidRPr="009A4ADB">
        <w:rPr>
          <w:sz w:val="28"/>
          <w:szCs w:val="28"/>
        </w:rPr>
        <w:t>осуществляется в соответствии с Федеральным  Законом от 26.07.2006 №135-ФЗ</w:t>
      </w:r>
      <w:r>
        <w:rPr>
          <w:sz w:val="28"/>
          <w:szCs w:val="28"/>
        </w:rPr>
        <w:t>.</w:t>
      </w:r>
    </w:p>
    <w:p w:rsidR="00777BE9" w:rsidRDefault="00777BE9" w:rsidP="00251C2D">
      <w:pPr>
        <w:jc w:val="both"/>
        <w:rPr>
          <w:sz w:val="28"/>
          <w:szCs w:val="28"/>
        </w:rPr>
      </w:pPr>
      <w:r>
        <w:rPr>
          <w:sz w:val="28"/>
          <w:szCs w:val="28"/>
        </w:rPr>
        <w:t xml:space="preserve">           НПА, регламентирующий п</w:t>
      </w:r>
      <w:r w:rsidRPr="009A4ADB">
        <w:rPr>
          <w:sz w:val="28"/>
          <w:szCs w:val="28"/>
        </w:rPr>
        <w:t>редоставление имущества</w:t>
      </w:r>
      <w:r>
        <w:rPr>
          <w:sz w:val="28"/>
          <w:szCs w:val="28"/>
        </w:rPr>
        <w:t xml:space="preserve"> </w:t>
      </w:r>
      <w:r w:rsidRPr="009A4ADB">
        <w:rPr>
          <w:sz w:val="28"/>
          <w:szCs w:val="28"/>
        </w:rPr>
        <w:t>(недвижимого) казны в безвозмездное пользование</w:t>
      </w:r>
      <w:r>
        <w:rPr>
          <w:sz w:val="28"/>
          <w:szCs w:val="28"/>
        </w:rPr>
        <w:t xml:space="preserve"> на уровне муниципалитета не принят.</w:t>
      </w:r>
    </w:p>
    <w:p w:rsidR="00777BE9" w:rsidRDefault="00777BE9" w:rsidP="00251C2D">
      <w:pPr>
        <w:jc w:val="both"/>
        <w:rPr>
          <w:sz w:val="28"/>
          <w:szCs w:val="28"/>
        </w:rPr>
      </w:pPr>
      <w:r>
        <w:rPr>
          <w:sz w:val="28"/>
          <w:szCs w:val="28"/>
        </w:rPr>
        <w:t xml:space="preserve">           Согласно Положению о порядке проведения проверок использования муниципального имущества МО Тепло-Огаревский район, утвержденному  постановлением администрации МО Тепло-Огаревский район </w:t>
      </w:r>
      <w:r w:rsidRPr="009A4ADB">
        <w:rPr>
          <w:sz w:val="28"/>
          <w:szCs w:val="28"/>
        </w:rPr>
        <w:t xml:space="preserve">от  03.06.2012 </w:t>
      </w:r>
      <w:r w:rsidRPr="009A4ADB">
        <w:rPr>
          <w:sz w:val="28"/>
          <w:szCs w:val="28"/>
        </w:rPr>
        <w:lastRenderedPageBreak/>
        <w:t>№312</w:t>
      </w:r>
      <w:r>
        <w:rPr>
          <w:sz w:val="28"/>
          <w:szCs w:val="28"/>
        </w:rPr>
        <w:t xml:space="preserve"> (далее- Порядок </w:t>
      </w:r>
      <w:r w:rsidRPr="00A13552">
        <w:rPr>
          <w:sz w:val="28"/>
          <w:szCs w:val="28"/>
        </w:rPr>
        <w:t>проведения проверок использования муниципального имущества МО</w:t>
      </w:r>
      <w:r>
        <w:rPr>
          <w:sz w:val="28"/>
          <w:szCs w:val="28"/>
        </w:rPr>
        <w:t xml:space="preserve">)  проверки </w:t>
      </w:r>
      <w:r w:rsidRPr="009A4ADB">
        <w:rPr>
          <w:sz w:val="28"/>
          <w:szCs w:val="28"/>
        </w:rPr>
        <w:t>использования муниципального имущества МО Тепло-Огаревский район</w:t>
      </w:r>
      <w:r>
        <w:rPr>
          <w:sz w:val="28"/>
          <w:szCs w:val="28"/>
        </w:rPr>
        <w:t xml:space="preserve"> осуществляются Отелом имущественных и земельных отношений МО в рамках  предоставленных полномочий в соответствии с Положением об отделе. Основанием для проведения таких проверок является распорядительный документ администрации МО.</w:t>
      </w:r>
    </w:p>
    <w:p w:rsidR="00777BE9" w:rsidRDefault="00777BE9" w:rsidP="00251C2D">
      <w:pPr>
        <w:jc w:val="both"/>
        <w:rPr>
          <w:sz w:val="28"/>
          <w:szCs w:val="28"/>
        </w:rPr>
      </w:pPr>
      <w:r>
        <w:rPr>
          <w:sz w:val="28"/>
          <w:szCs w:val="28"/>
        </w:rPr>
        <w:t xml:space="preserve">            </w:t>
      </w:r>
      <w:r w:rsidRPr="00A13552">
        <w:rPr>
          <w:sz w:val="28"/>
          <w:szCs w:val="28"/>
        </w:rPr>
        <w:t xml:space="preserve">В ходе </w:t>
      </w:r>
      <w:r>
        <w:rPr>
          <w:sz w:val="28"/>
          <w:szCs w:val="28"/>
        </w:rPr>
        <w:t xml:space="preserve">данного </w:t>
      </w:r>
      <w:r w:rsidRPr="00A13552">
        <w:rPr>
          <w:sz w:val="28"/>
          <w:szCs w:val="28"/>
        </w:rPr>
        <w:t>контрольного меропри</w:t>
      </w:r>
      <w:r>
        <w:rPr>
          <w:sz w:val="28"/>
          <w:szCs w:val="28"/>
        </w:rPr>
        <w:t xml:space="preserve">ятия </w:t>
      </w:r>
      <w:r w:rsidRPr="00A13552">
        <w:rPr>
          <w:sz w:val="28"/>
          <w:szCs w:val="28"/>
        </w:rPr>
        <w:t xml:space="preserve"> </w:t>
      </w:r>
      <w:r>
        <w:rPr>
          <w:sz w:val="28"/>
          <w:szCs w:val="28"/>
        </w:rPr>
        <w:t>проведена проверка</w:t>
      </w:r>
      <w:r w:rsidRPr="00A13552">
        <w:rPr>
          <w:sz w:val="28"/>
          <w:szCs w:val="28"/>
        </w:rPr>
        <w:t xml:space="preserve"> по соблюдению</w:t>
      </w:r>
      <w:r>
        <w:rPr>
          <w:sz w:val="28"/>
          <w:szCs w:val="28"/>
        </w:rPr>
        <w:t xml:space="preserve"> установленного Порядка</w:t>
      </w:r>
      <w:r w:rsidRPr="00A13552">
        <w:rPr>
          <w:sz w:val="28"/>
          <w:szCs w:val="28"/>
        </w:rPr>
        <w:t xml:space="preserve"> проведения проверок использования муниципального иму</w:t>
      </w:r>
      <w:r>
        <w:rPr>
          <w:sz w:val="28"/>
          <w:szCs w:val="28"/>
        </w:rPr>
        <w:t>щества МО .</w:t>
      </w:r>
    </w:p>
    <w:p w:rsidR="00DA7E8B" w:rsidRDefault="00777BE9" w:rsidP="00251C2D">
      <w:pPr>
        <w:jc w:val="both"/>
        <w:rPr>
          <w:sz w:val="28"/>
          <w:szCs w:val="28"/>
        </w:rPr>
      </w:pPr>
      <w:r>
        <w:rPr>
          <w:sz w:val="28"/>
          <w:szCs w:val="28"/>
        </w:rPr>
        <w:t xml:space="preserve">            В проверяемом периоде, согласно распоряжениям администрации МО Тепло-Огаревский район</w:t>
      </w:r>
      <w:r w:rsidR="00DA7E8B">
        <w:rPr>
          <w:sz w:val="28"/>
          <w:szCs w:val="28"/>
        </w:rPr>
        <w:t>:</w:t>
      </w:r>
    </w:p>
    <w:p w:rsidR="00DA7E8B" w:rsidRDefault="00DA7E8B" w:rsidP="00251C2D">
      <w:pPr>
        <w:jc w:val="both"/>
        <w:rPr>
          <w:sz w:val="28"/>
          <w:szCs w:val="28"/>
        </w:rPr>
      </w:pPr>
      <w:r>
        <w:rPr>
          <w:sz w:val="28"/>
          <w:szCs w:val="28"/>
        </w:rPr>
        <w:t>-</w:t>
      </w:r>
      <w:r w:rsidR="00777BE9">
        <w:rPr>
          <w:sz w:val="28"/>
          <w:szCs w:val="28"/>
        </w:rPr>
        <w:t xml:space="preserve">от 13.03.2023 №32-р </w:t>
      </w:r>
      <w:r w:rsidR="00777BE9" w:rsidRPr="006357A9">
        <w:rPr>
          <w:sz w:val="28"/>
          <w:szCs w:val="28"/>
        </w:rPr>
        <w:t>«О проведении проверок использования муниципального имущества МО Тепло-Огаревский район в 3квартале 2023года»</w:t>
      </w:r>
      <w:r w:rsidR="00777BE9">
        <w:rPr>
          <w:sz w:val="28"/>
          <w:szCs w:val="28"/>
        </w:rPr>
        <w:t xml:space="preserve">, </w:t>
      </w:r>
    </w:p>
    <w:p w:rsidR="00DA7E8B" w:rsidRDefault="00DA7E8B" w:rsidP="00251C2D">
      <w:pPr>
        <w:jc w:val="both"/>
        <w:rPr>
          <w:sz w:val="28"/>
          <w:szCs w:val="28"/>
        </w:rPr>
      </w:pPr>
      <w:r>
        <w:rPr>
          <w:sz w:val="28"/>
          <w:szCs w:val="28"/>
        </w:rPr>
        <w:t>-</w:t>
      </w:r>
      <w:r w:rsidR="00777BE9">
        <w:rPr>
          <w:sz w:val="28"/>
          <w:szCs w:val="28"/>
        </w:rPr>
        <w:t xml:space="preserve">от 07.07.2023 №137-р «О проведении проверок использования муниципального имущества МО Тепло-Огаревский район в 3квартале 2023года», </w:t>
      </w:r>
    </w:p>
    <w:p w:rsidR="00777BE9" w:rsidRDefault="00DA7E8B" w:rsidP="00251C2D">
      <w:pPr>
        <w:jc w:val="both"/>
        <w:rPr>
          <w:sz w:val="28"/>
          <w:szCs w:val="28"/>
        </w:rPr>
      </w:pPr>
      <w:r>
        <w:rPr>
          <w:sz w:val="28"/>
          <w:szCs w:val="28"/>
        </w:rPr>
        <w:t>-</w:t>
      </w:r>
      <w:r w:rsidR="00777BE9">
        <w:rPr>
          <w:sz w:val="28"/>
          <w:szCs w:val="28"/>
        </w:rPr>
        <w:t xml:space="preserve">от 29.11.2023 №254-р </w:t>
      </w:r>
      <w:r w:rsidR="00777BE9" w:rsidRPr="00D7667F">
        <w:rPr>
          <w:sz w:val="28"/>
          <w:szCs w:val="28"/>
        </w:rPr>
        <w:t>«О проведении проверок использования муниципального имущест</w:t>
      </w:r>
      <w:r w:rsidR="00777BE9">
        <w:rPr>
          <w:sz w:val="28"/>
          <w:szCs w:val="28"/>
        </w:rPr>
        <w:t>ва МО Тепло-Огаревский район в 4</w:t>
      </w:r>
      <w:r w:rsidR="00777BE9" w:rsidRPr="00D7667F">
        <w:rPr>
          <w:sz w:val="28"/>
          <w:szCs w:val="28"/>
        </w:rPr>
        <w:t>квартале 2023года»</w:t>
      </w:r>
      <w:r w:rsidR="00777BE9">
        <w:rPr>
          <w:sz w:val="28"/>
          <w:szCs w:val="28"/>
        </w:rPr>
        <w:t xml:space="preserve"> на основании распоряжения администрации МО Тепло-Огаревский район  от 19.12.2022 №222-р «Об утверждении графика проверок использования муниципального имущества МО Тепло-Огаревский район и МО РП Теплое Тепло-Огаревского района на 2023год»  специалистами Отдела имущественных и земельных отношений МО проводились регулярные  проверки использования муниципального имущества  МО Тепло-Огаревский район в соответствии с утвержденных графиком, целью которых является контроль за использованием муниципального имущества по целевому назначению.</w:t>
      </w:r>
    </w:p>
    <w:p w:rsidR="00777BE9" w:rsidRDefault="00777BE9" w:rsidP="00251C2D">
      <w:pPr>
        <w:jc w:val="both"/>
        <w:rPr>
          <w:sz w:val="28"/>
          <w:szCs w:val="28"/>
        </w:rPr>
      </w:pPr>
      <w:r>
        <w:rPr>
          <w:sz w:val="28"/>
          <w:szCs w:val="28"/>
        </w:rPr>
        <w:t xml:space="preserve">           По материалам проверок целевого использования имущества МО, предоставленных Отделом </w:t>
      </w:r>
      <w:r w:rsidRPr="003973E3">
        <w:rPr>
          <w:sz w:val="28"/>
          <w:szCs w:val="28"/>
        </w:rPr>
        <w:t>имущественных и земельных отношений МО</w:t>
      </w:r>
      <w:r>
        <w:rPr>
          <w:sz w:val="28"/>
          <w:szCs w:val="28"/>
        </w:rPr>
        <w:t xml:space="preserve"> фактов нецелевого его использования  не установлено.</w:t>
      </w:r>
    </w:p>
    <w:p w:rsidR="00777BE9" w:rsidRDefault="00777BE9" w:rsidP="00251C2D">
      <w:pPr>
        <w:jc w:val="both"/>
        <w:rPr>
          <w:sz w:val="28"/>
          <w:szCs w:val="28"/>
        </w:rPr>
      </w:pPr>
      <w:r>
        <w:rPr>
          <w:sz w:val="28"/>
          <w:szCs w:val="28"/>
        </w:rPr>
        <w:t xml:space="preserve">          Помимо этого,</w:t>
      </w:r>
      <w:r w:rsidRPr="001524EC">
        <w:rPr>
          <w:sz w:val="28"/>
          <w:szCs w:val="28"/>
        </w:rPr>
        <w:t xml:space="preserve">  </w:t>
      </w:r>
      <w:r>
        <w:rPr>
          <w:sz w:val="28"/>
          <w:szCs w:val="28"/>
        </w:rPr>
        <w:t xml:space="preserve">в рамках данного КАМ, </w:t>
      </w:r>
      <w:r w:rsidRPr="001524EC">
        <w:rPr>
          <w:sz w:val="28"/>
          <w:szCs w:val="28"/>
        </w:rPr>
        <w:t>проведена</w:t>
      </w:r>
      <w:r>
        <w:rPr>
          <w:sz w:val="28"/>
          <w:szCs w:val="28"/>
        </w:rPr>
        <w:t xml:space="preserve"> выборочная </w:t>
      </w:r>
      <w:r w:rsidRPr="001524EC">
        <w:rPr>
          <w:sz w:val="28"/>
          <w:szCs w:val="28"/>
        </w:rPr>
        <w:t xml:space="preserve"> проверка</w:t>
      </w:r>
      <w:r>
        <w:rPr>
          <w:sz w:val="28"/>
          <w:szCs w:val="28"/>
        </w:rPr>
        <w:t xml:space="preserve"> </w:t>
      </w:r>
      <w:r w:rsidRPr="001524EC">
        <w:rPr>
          <w:sz w:val="28"/>
          <w:szCs w:val="28"/>
        </w:rPr>
        <w:t>целевого использования имущества МО</w:t>
      </w:r>
      <w:r>
        <w:rPr>
          <w:sz w:val="28"/>
          <w:szCs w:val="28"/>
        </w:rPr>
        <w:t xml:space="preserve">    с выходом на место.</w:t>
      </w:r>
    </w:p>
    <w:p w:rsidR="00777BE9" w:rsidRDefault="00777BE9" w:rsidP="00251C2D">
      <w:pPr>
        <w:jc w:val="both"/>
        <w:rPr>
          <w:sz w:val="28"/>
          <w:szCs w:val="28"/>
        </w:rPr>
      </w:pPr>
      <w:r>
        <w:rPr>
          <w:sz w:val="28"/>
          <w:szCs w:val="28"/>
        </w:rPr>
        <w:t xml:space="preserve">          Проверка проведена по ДБП:</w:t>
      </w:r>
    </w:p>
    <w:p w:rsidR="00DA7E8B" w:rsidRDefault="00DA7E8B" w:rsidP="00251C2D">
      <w:pPr>
        <w:jc w:val="both"/>
        <w:rPr>
          <w:sz w:val="28"/>
          <w:szCs w:val="28"/>
        </w:rPr>
      </w:pPr>
    </w:p>
    <w:p w:rsidR="00777BE9" w:rsidRDefault="00777BE9" w:rsidP="00251C2D">
      <w:pPr>
        <w:jc w:val="both"/>
        <w:rPr>
          <w:sz w:val="28"/>
          <w:szCs w:val="28"/>
        </w:rPr>
      </w:pPr>
      <w:r>
        <w:rPr>
          <w:sz w:val="28"/>
          <w:szCs w:val="28"/>
        </w:rPr>
        <w:t>- от  23.09.2018 №31, ссудополучатель- ГУ Тульской области «Управление социальной защиты населения Тульской области», нежилое помещение  с кадастровым № 71:19:010609:1237, площадью 14.5кв.м., расположенное в здании по адресу: Тульская область, Тепло-Огаревский район , п.Теплое, ул.Фролова,д.110;</w:t>
      </w:r>
    </w:p>
    <w:p w:rsidR="00777BE9" w:rsidRDefault="00777BE9" w:rsidP="00251C2D">
      <w:pPr>
        <w:jc w:val="both"/>
        <w:rPr>
          <w:sz w:val="28"/>
          <w:szCs w:val="28"/>
        </w:rPr>
      </w:pPr>
      <w:r>
        <w:rPr>
          <w:sz w:val="28"/>
          <w:szCs w:val="28"/>
        </w:rPr>
        <w:t>-</w:t>
      </w:r>
      <w:r w:rsidRPr="003F2DEB">
        <w:rPr>
          <w:sz w:val="28"/>
          <w:szCs w:val="28"/>
        </w:rPr>
        <w:t>от  23.09.2018 №31, ссудополучатель-</w:t>
      </w:r>
      <w:r>
        <w:rPr>
          <w:sz w:val="28"/>
          <w:szCs w:val="28"/>
        </w:rPr>
        <w:t xml:space="preserve"> </w:t>
      </w:r>
      <w:r w:rsidRPr="003F2DEB">
        <w:rPr>
          <w:sz w:val="28"/>
          <w:szCs w:val="28"/>
        </w:rPr>
        <w:t>Г</w:t>
      </w:r>
      <w:r>
        <w:rPr>
          <w:sz w:val="28"/>
          <w:szCs w:val="28"/>
        </w:rPr>
        <w:t>К</w:t>
      </w:r>
      <w:r w:rsidRPr="003F2DEB">
        <w:rPr>
          <w:sz w:val="28"/>
          <w:szCs w:val="28"/>
        </w:rPr>
        <w:t xml:space="preserve">У Тульской </w:t>
      </w:r>
      <w:r>
        <w:rPr>
          <w:sz w:val="28"/>
          <w:szCs w:val="28"/>
        </w:rPr>
        <w:t xml:space="preserve">области </w:t>
      </w:r>
      <w:r w:rsidRPr="003F2DEB">
        <w:rPr>
          <w:sz w:val="28"/>
          <w:szCs w:val="28"/>
        </w:rPr>
        <w:t>«</w:t>
      </w:r>
      <w:r>
        <w:rPr>
          <w:sz w:val="28"/>
          <w:szCs w:val="28"/>
        </w:rPr>
        <w:t xml:space="preserve">Центр обеспечения деятельности органов записей  актов гражданского состояния и мировых судей в Тульской области», нежилое помещение   площадью </w:t>
      </w:r>
      <w:r w:rsidRPr="003F2DEB">
        <w:rPr>
          <w:sz w:val="28"/>
          <w:szCs w:val="28"/>
        </w:rPr>
        <w:t>5</w:t>
      </w:r>
      <w:r>
        <w:rPr>
          <w:sz w:val="28"/>
          <w:szCs w:val="28"/>
        </w:rPr>
        <w:t>,0кв.м., находящееся  на первом этаже  здания, расположенного</w:t>
      </w:r>
      <w:r w:rsidRPr="003F2DEB">
        <w:rPr>
          <w:sz w:val="28"/>
          <w:szCs w:val="28"/>
        </w:rPr>
        <w:t xml:space="preserve"> по </w:t>
      </w:r>
      <w:r w:rsidRPr="003F2DEB">
        <w:rPr>
          <w:sz w:val="28"/>
          <w:szCs w:val="28"/>
        </w:rPr>
        <w:lastRenderedPageBreak/>
        <w:t>адресу:Тульская область, Тепло-Огаревс</w:t>
      </w:r>
      <w:r>
        <w:rPr>
          <w:sz w:val="28"/>
          <w:szCs w:val="28"/>
        </w:rPr>
        <w:t>кий район , п.Теплое, ул.Советская,д.36</w:t>
      </w:r>
      <w:r w:rsidRPr="003F2DEB">
        <w:rPr>
          <w:sz w:val="28"/>
          <w:szCs w:val="28"/>
        </w:rPr>
        <w:t>;</w:t>
      </w:r>
    </w:p>
    <w:p w:rsidR="00777BE9" w:rsidRDefault="00777BE9" w:rsidP="000D590B">
      <w:pPr>
        <w:jc w:val="both"/>
        <w:rPr>
          <w:sz w:val="28"/>
          <w:szCs w:val="28"/>
        </w:rPr>
      </w:pPr>
      <w:r>
        <w:rPr>
          <w:sz w:val="28"/>
          <w:szCs w:val="28"/>
        </w:rPr>
        <w:t>-от 03.03.2014 №</w:t>
      </w:r>
      <w:r w:rsidRPr="003F2DEB">
        <w:rPr>
          <w:sz w:val="28"/>
          <w:szCs w:val="28"/>
        </w:rPr>
        <w:t>1</w:t>
      </w:r>
      <w:r>
        <w:rPr>
          <w:sz w:val="28"/>
          <w:szCs w:val="28"/>
        </w:rPr>
        <w:t>2, ссудополучатель -ГБ</w:t>
      </w:r>
      <w:r w:rsidRPr="003F2DEB">
        <w:rPr>
          <w:sz w:val="28"/>
          <w:szCs w:val="28"/>
        </w:rPr>
        <w:t xml:space="preserve">У Тульской </w:t>
      </w:r>
      <w:r>
        <w:rPr>
          <w:sz w:val="28"/>
          <w:szCs w:val="28"/>
        </w:rPr>
        <w:t xml:space="preserve">области </w:t>
      </w:r>
      <w:r w:rsidRPr="003F2DEB">
        <w:rPr>
          <w:sz w:val="28"/>
          <w:szCs w:val="28"/>
        </w:rPr>
        <w:t>«</w:t>
      </w:r>
      <w:r>
        <w:rPr>
          <w:sz w:val="28"/>
          <w:szCs w:val="28"/>
        </w:rPr>
        <w:t>Многофункциональный ц</w:t>
      </w:r>
      <w:r w:rsidRPr="003F2DEB">
        <w:rPr>
          <w:sz w:val="28"/>
          <w:szCs w:val="28"/>
        </w:rPr>
        <w:t xml:space="preserve">ентр </w:t>
      </w:r>
      <w:r>
        <w:rPr>
          <w:sz w:val="28"/>
          <w:szCs w:val="28"/>
        </w:rPr>
        <w:t>предоставления государственных и муниципальных услуг</w:t>
      </w:r>
      <w:r w:rsidRPr="003F2DEB">
        <w:rPr>
          <w:sz w:val="28"/>
          <w:szCs w:val="28"/>
        </w:rPr>
        <w:t xml:space="preserve">», нежилое помещение   площадью </w:t>
      </w:r>
      <w:r>
        <w:rPr>
          <w:sz w:val="28"/>
          <w:szCs w:val="28"/>
        </w:rPr>
        <w:t>94,5,кв.м., находящее</w:t>
      </w:r>
      <w:r w:rsidRPr="003F2DEB">
        <w:rPr>
          <w:sz w:val="28"/>
          <w:szCs w:val="28"/>
        </w:rPr>
        <w:t xml:space="preserve">ся  на первом этаже  здания, </w:t>
      </w:r>
      <w:r>
        <w:rPr>
          <w:sz w:val="28"/>
          <w:szCs w:val="28"/>
        </w:rPr>
        <w:t xml:space="preserve"> номера на поэтажном плане 1-9, расположенное</w:t>
      </w:r>
      <w:r w:rsidRPr="003F2DEB">
        <w:rPr>
          <w:sz w:val="28"/>
          <w:szCs w:val="28"/>
        </w:rPr>
        <w:t xml:space="preserve"> по адресу:</w:t>
      </w:r>
      <w:r>
        <w:rPr>
          <w:sz w:val="28"/>
          <w:szCs w:val="28"/>
        </w:rPr>
        <w:t xml:space="preserve"> </w:t>
      </w:r>
      <w:r w:rsidRPr="003F2DEB">
        <w:rPr>
          <w:sz w:val="28"/>
          <w:szCs w:val="28"/>
        </w:rPr>
        <w:t>Тульская область, Тепло-Огаревский район , п.Теплое, ул.Советская,д.36</w:t>
      </w:r>
      <w:r>
        <w:rPr>
          <w:sz w:val="28"/>
          <w:szCs w:val="28"/>
        </w:rPr>
        <w:t>. Выводы по результатам  проведенной проверки: муниципальное имущество, переданное ссудополучателям по ДБП используется ими  по целевому назначению.</w:t>
      </w:r>
    </w:p>
    <w:p w:rsidR="00777BE9" w:rsidRDefault="00777BE9" w:rsidP="000D590B">
      <w:pPr>
        <w:jc w:val="both"/>
        <w:rPr>
          <w:sz w:val="28"/>
          <w:szCs w:val="28"/>
        </w:rPr>
      </w:pPr>
    </w:p>
    <w:p w:rsidR="00777BE9" w:rsidRDefault="00777BE9" w:rsidP="00251C2D">
      <w:pPr>
        <w:jc w:val="both"/>
        <w:rPr>
          <w:sz w:val="28"/>
          <w:szCs w:val="22"/>
        </w:rPr>
      </w:pPr>
      <w:r w:rsidRPr="00512E88">
        <w:rPr>
          <w:i/>
          <w:sz w:val="28"/>
          <w:szCs w:val="22"/>
        </w:rPr>
        <w:t xml:space="preserve">         Проверкой информации об инвентаризации движимого имущества казны - фактического наличия</w:t>
      </w:r>
      <w:r>
        <w:rPr>
          <w:sz w:val="28"/>
          <w:szCs w:val="22"/>
        </w:rPr>
        <w:t>, установлено:</w:t>
      </w:r>
    </w:p>
    <w:p w:rsidR="00777BE9" w:rsidRDefault="00777BE9" w:rsidP="000D590B">
      <w:pPr>
        <w:jc w:val="both"/>
        <w:rPr>
          <w:sz w:val="28"/>
          <w:szCs w:val="22"/>
        </w:rPr>
      </w:pPr>
      <w:r>
        <w:rPr>
          <w:sz w:val="28"/>
          <w:szCs w:val="22"/>
        </w:rPr>
        <w:t xml:space="preserve">          </w:t>
      </w:r>
    </w:p>
    <w:p w:rsidR="00DA7E8B" w:rsidRDefault="00777BE9" w:rsidP="000D590B">
      <w:pPr>
        <w:jc w:val="both"/>
        <w:rPr>
          <w:sz w:val="28"/>
          <w:szCs w:val="22"/>
        </w:rPr>
      </w:pPr>
      <w:r>
        <w:rPr>
          <w:sz w:val="28"/>
          <w:szCs w:val="22"/>
        </w:rPr>
        <w:t xml:space="preserve">        К проверке был представлен распорядительный документ- распоряжение администрации МО Тепло-Огаревский район от 14.11.2023 № 243-р.. Материалы же по результатам проведенной инвентаризации в отношении муниципального имущества, включая имущество казны к проверке представлены не были. Данный факт свидетельствует о том,  что либо она была проведена формально, либо не проводилась вовсе.</w:t>
      </w:r>
    </w:p>
    <w:p w:rsidR="00777BE9" w:rsidRPr="0052733F" w:rsidRDefault="00DA7E8B" w:rsidP="000D590B">
      <w:pPr>
        <w:jc w:val="both"/>
        <w:rPr>
          <w:sz w:val="28"/>
          <w:szCs w:val="28"/>
        </w:rPr>
      </w:pPr>
      <w:r>
        <w:rPr>
          <w:sz w:val="28"/>
          <w:szCs w:val="22"/>
        </w:rPr>
        <w:t xml:space="preserve">       </w:t>
      </w:r>
      <w:r w:rsidR="00777BE9">
        <w:rPr>
          <w:sz w:val="28"/>
          <w:szCs w:val="22"/>
        </w:rPr>
        <w:t xml:space="preserve"> В связи с чем, в ходе данного КАМ, на основании распоряжения администрации МО Тепло-Огаревский район от 30.09.2024 №216-р «О проведении выборочной инвентаризации движимого имущества казны» с участием председателя КСП МО Тепло-Огаревский район была проведена выборочная проверка (путем проведения инвентаризации) движимого имущества казны- транспортных средств) </w:t>
      </w:r>
      <w:r w:rsidR="00777BE9" w:rsidRPr="0052733F">
        <w:rPr>
          <w:sz w:val="28"/>
          <w:szCs w:val="22"/>
        </w:rPr>
        <w:t>фактического наличия транспортных средств</w:t>
      </w:r>
      <w:r w:rsidR="00777BE9">
        <w:rPr>
          <w:sz w:val="28"/>
          <w:szCs w:val="22"/>
        </w:rPr>
        <w:t xml:space="preserve">, числящихся в казне МО., в результате которой излишков и недостач не установлено. </w:t>
      </w:r>
    </w:p>
    <w:p w:rsidR="00777BE9" w:rsidRDefault="00777BE9" w:rsidP="00251C2D">
      <w:pPr>
        <w:jc w:val="both"/>
        <w:rPr>
          <w:sz w:val="28"/>
          <w:szCs w:val="28"/>
        </w:rPr>
      </w:pPr>
    </w:p>
    <w:p w:rsidR="00777BE9" w:rsidRPr="00B27772" w:rsidRDefault="00777BE9" w:rsidP="00251C2D">
      <w:pPr>
        <w:jc w:val="both"/>
        <w:rPr>
          <w:sz w:val="28"/>
          <w:szCs w:val="28"/>
        </w:rPr>
      </w:pPr>
      <w:r>
        <w:rPr>
          <w:b/>
          <w:i/>
          <w:sz w:val="28"/>
          <w:szCs w:val="28"/>
        </w:rPr>
        <w:t xml:space="preserve">       Проверкой</w:t>
      </w:r>
      <w:r w:rsidRPr="00147035">
        <w:rPr>
          <w:b/>
          <w:i/>
          <w:sz w:val="28"/>
          <w:szCs w:val="28"/>
        </w:rPr>
        <w:t xml:space="preserve"> исполнения уполномоченным органом полномочий по распоряжению земельными участками, собственность на которые не разграничена, и их учету</w:t>
      </w:r>
      <w:r>
        <w:rPr>
          <w:b/>
          <w:i/>
          <w:sz w:val="28"/>
          <w:szCs w:val="28"/>
        </w:rPr>
        <w:t xml:space="preserve">,  </w:t>
      </w:r>
      <w:r w:rsidRPr="00B27772">
        <w:rPr>
          <w:sz w:val="28"/>
          <w:szCs w:val="28"/>
        </w:rPr>
        <w:t>установлено</w:t>
      </w:r>
    </w:p>
    <w:p w:rsidR="00777BE9" w:rsidRDefault="00777BE9" w:rsidP="00251C2D">
      <w:pPr>
        <w:jc w:val="both"/>
        <w:rPr>
          <w:sz w:val="28"/>
          <w:szCs w:val="28"/>
        </w:rPr>
      </w:pPr>
    </w:p>
    <w:p w:rsidR="00777BE9" w:rsidRDefault="00777BE9" w:rsidP="00520D52">
      <w:pPr>
        <w:jc w:val="both"/>
        <w:rPr>
          <w:sz w:val="28"/>
          <w:szCs w:val="28"/>
        </w:rPr>
      </w:pPr>
      <w:r>
        <w:rPr>
          <w:sz w:val="28"/>
          <w:szCs w:val="28"/>
        </w:rPr>
        <w:t xml:space="preserve">       Б</w:t>
      </w:r>
      <w:r w:rsidRPr="00520D52">
        <w:rPr>
          <w:sz w:val="28"/>
          <w:szCs w:val="28"/>
        </w:rPr>
        <w:t>алансовая стоимость по учету</w:t>
      </w:r>
      <w:r>
        <w:rPr>
          <w:sz w:val="28"/>
          <w:szCs w:val="28"/>
        </w:rPr>
        <w:t xml:space="preserve"> </w:t>
      </w:r>
      <w:r w:rsidRPr="00945C5F">
        <w:rPr>
          <w:sz w:val="28"/>
          <w:szCs w:val="28"/>
        </w:rPr>
        <w:t>земельных участков, государственная собственно</w:t>
      </w:r>
      <w:r>
        <w:rPr>
          <w:sz w:val="28"/>
          <w:szCs w:val="28"/>
        </w:rPr>
        <w:t xml:space="preserve">сть на которые не разграничена (по данным бюджетного учета) </w:t>
      </w:r>
      <w:r w:rsidRPr="00945C5F">
        <w:rPr>
          <w:sz w:val="28"/>
          <w:szCs w:val="28"/>
        </w:rPr>
        <w:t>по состоянию на 01.01.2023 год</w:t>
      </w:r>
      <w:r>
        <w:rPr>
          <w:sz w:val="28"/>
          <w:szCs w:val="28"/>
        </w:rPr>
        <w:t>а составляла</w:t>
      </w:r>
      <w:r w:rsidRPr="00945C5F">
        <w:rPr>
          <w:sz w:val="28"/>
          <w:szCs w:val="28"/>
        </w:rPr>
        <w:t xml:space="preserve"> </w:t>
      </w:r>
      <w:r>
        <w:rPr>
          <w:sz w:val="28"/>
          <w:szCs w:val="28"/>
        </w:rPr>
        <w:t xml:space="preserve">-400473,4тыс.рублей и </w:t>
      </w:r>
      <w:r w:rsidRPr="00520D52">
        <w:rPr>
          <w:sz w:val="28"/>
          <w:szCs w:val="28"/>
        </w:rPr>
        <w:t xml:space="preserve"> на 01.01.2024</w:t>
      </w:r>
      <w:r>
        <w:rPr>
          <w:sz w:val="28"/>
          <w:szCs w:val="28"/>
        </w:rPr>
        <w:t xml:space="preserve"> года </w:t>
      </w:r>
      <w:r w:rsidRPr="00520D52">
        <w:rPr>
          <w:sz w:val="28"/>
          <w:szCs w:val="28"/>
        </w:rPr>
        <w:t>осталась без изменения.</w:t>
      </w:r>
    </w:p>
    <w:p w:rsidR="00DA7E8B" w:rsidRDefault="00DA7E8B" w:rsidP="00520D52">
      <w:pPr>
        <w:jc w:val="both"/>
        <w:rPr>
          <w:sz w:val="28"/>
          <w:szCs w:val="28"/>
        </w:rPr>
      </w:pPr>
    </w:p>
    <w:p w:rsidR="00777BE9" w:rsidRDefault="00777BE9" w:rsidP="00520D52">
      <w:pPr>
        <w:jc w:val="both"/>
        <w:rPr>
          <w:sz w:val="28"/>
          <w:szCs w:val="28"/>
        </w:rPr>
      </w:pPr>
      <w:r>
        <w:rPr>
          <w:sz w:val="28"/>
          <w:szCs w:val="28"/>
        </w:rPr>
        <w:t xml:space="preserve">       </w:t>
      </w:r>
      <w:r w:rsidRPr="00945C5F">
        <w:rPr>
          <w:sz w:val="28"/>
          <w:szCs w:val="28"/>
        </w:rPr>
        <w:t xml:space="preserve">Количественный состав земельных участков, государственная собственность на которые не разграничена, </w:t>
      </w:r>
      <w:r>
        <w:rPr>
          <w:sz w:val="28"/>
          <w:szCs w:val="28"/>
        </w:rPr>
        <w:t>в бюджетном учете не отражался.</w:t>
      </w:r>
    </w:p>
    <w:p w:rsidR="00777BE9" w:rsidRPr="00520D52" w:rsidRDefault="00777BE9" w:rsidP="00520D52">
      <w:pPr>
        <w:jc w:val="both"/>
        <w:rPr>
          <w:sz w:val="28"/>
          <w:szCs w:val="28"/>
        </w:rPr>
      </w:pPr>
    </w:p>
    <w:p w:rsidR="00777BE9" w:rsidRDefault="00777BE9" w:rsidP="00520D52">
      <w:pPr>
        <w:jc w:val="both"/>
        <w:rPr>
          <w:sz w:val="28"/>
          <w:szCs w:val="28"/>
        </w:rPr>
      </w:pPr>
      <w:r w:rsidRPr="00520D52">
        <w:rPr>
          <w:sz w:val="28"/>
          <w:szCs w:val="28"/>
        </w:rPr>
        <w:t xml:space="preserve">      </w:t>
      </w:r>
      <w:r>
        <w:rPr>
          <w:i/>
          <w:sz w:val="28"/>
          <w:szCs w:val="28"/>
        </w:rPr>
        <w:t>П</w:t>
      </w:r>
      <w:r w:rsidRPr="00B27772">
        <w:rPr>
          <w:i/>
          <w:sz w:val="28"/>
          <w:szCs w:val="28"/>
        </w:rPr>
        <w:t xml:space="preserve">роверкой обоснованности расчетов арендной платы в договорах о предоставлении  в аренду земельных участков, государственная </w:t>
      </w:r>
      <w:r w:rsidRPr="00B27772">
        <w:rPr>
          <w:i/>
          <w:sz w:val="28"/>
          <w:szCs w:val="28"/>
        </w:rPr>
        <w:lastRenderedPageBreak/>
        <w:t>собственность на которые не разграничена</w:t>
      </w:r>
      <w:r>
        <w:rPr>
          <w:i/>
          <w:sz w:val="28"/>
          <w:szCs w:val="28"/>
        </w:rPr>
        <w:t xml:space="preserve"> (выборочно)</w:t>
      </w:r>
      <w:r w:rsidRPr="00B27772">
        <w:rPr>
          <w:i/>
          <w:sz w:val="28"/>
          <w:szCs w:val="28"/>
        </w:rPr>
        <w:t xml:space="preserve">,  </w:t>
      </w:r>
      <w:r w:rsidRPr="00B27772">
        <w:rPr>
          <w:sz w:val="28"/>
          <w:szCs w:val="28"/>
        </w:rPr>
        <w:t>нарушений не установлено.</w:t>
      </w:r>
    </w:p>
    <w:p w:rsidR="00777BE9" w:rsidRDefault="00777BE9" w:rsidP="00520D52">
      <w:pPr>
        <w:jc w:val="both"/>
        <w:rPr>
          <w:sz w:val="28"/>
          <w:szCs w:val="28"/>
        </w:rPr>
      </w:pPr>
      <w:r>
        <w:rPr>
          <w:sz w:val="28"/>
          <w:szCs w:val="28"/>
        </w:rPr>
        <w:t xml:space="preserve">        П</w:t>
      </w:r>
      <w:r w:rsidRPr="00520D52">
        <w:rPr>
          <w:sz w:val="28"/>
          <w:szCs w:val="28"/>
        </w:rPr>
        <w:t>роверены расчеты размеров арендной платы по договорам аренды земельных участков</w:t>
      </w:r>
      <w:r>
        <w:rPr>
          <w:sz w:val="28"/>
          <w:szCs w:val="28"/>
        </w:rPr>
        <w:t>:</w:t>
      </w:r>
    </w:p>
    <w:p w:rsidR="00777BE9" w:rsidRDefault="00777BE9" w:rsidP="00520D52">
      <w:pPr>
        <w:jc w:val="both"/>
        <w:rPr>
          <w:sz w:val="28"/>
          <w:szCs w:val="28"/>
        </w:rPr>
      </w:pPr>
      <w:r>
        <w:rPr>
          <w:sz w:val="28"/>
          <w:szCs w:val="28"/>
        </w:rPr>
        <w:t xml:space="preserve">       -</w:t>
      </w:r>
      <w:r w:rsidRPr="00520D52">
        <w:rPr>
          <w:sz w:val="28"/>
          <w:szCs w:val="28"/>
        </w:rPr>
        <w:t xml:space="preserve">от 26.01.2015, арендатор-Хромченко В.И. .(основание-постановление администрации МО Тепло-Огаревский район от 20.01.2015 №32 «О предоставлении в аренду земельного участка с кадастровым номером 71:19:010610:609 для размещения металлического гаража»); </w:t>
      </w:r>
    </w:p>
    <w:p w:rsidR="00777BE9" w:rsidRDefault="00777BE9" w:rsidP="00520D52">
      <w:pPr>
        <w:jc w:val="both"/>
        <w:rPr>
          <w:sz w:val="28"/>
          <w:szCs w:val="28"/>
        </w:rPr>
      </w:pPr>
      <w:r>
        <w:rPr>
          <w:sz w:val="28"/>
          <w:szCs w:val="28"/>
        </w:rPr>
        <w:t xml:space="preserve">     -</w:t>
      </w:r>
      <w:r w:rsidRPr="00520D52">
        <w:rPr>
          <w:sz w:val="28"/>
          <w:szCs w:val="28"/>
        </w:rPr>
        <w:t>от 01.06.2016 №3/1, арендатор-Корнеева А.В.(основание-постановление администрации МО Тепло-Огаревский район от 07.04..2016 №156 «О проведении аукциона на право заключения договоров аренды земельных участков, находящихся в государственной собственности до разграничения», протокол о результатах аукциона от 17.05.2016 №1/1);</w:t>
      </w:r>
    </w:p>
    <w:p w:rsidR="00777BE9" w:rsidRDefault="00777BE9" w:rsidP="00520D52">
      <w:pPr>
        <w:jc w:val="both"/>
        <w:rPr>
          <w:sz w:val="28"/>
          <w:szCs w:val="28"/>
        </w:rPr>
      </w:pPr>
      <w:r>
        <w:rPr>
          <w:sz w:val="28"/>
          <w:szCs w:val="28"/>
        </w:rPr>
        <w:t>-</w:t>
      </w:r>
      <w:r w:rsidRPr="00520D52">
        <w:rPr>
          <w:sz w:val="28"/>
          <w:szCs w:val="28"/>
        </w:rPr>
        <w:t xml:space="preserve"> от</w:t>
      </w:r>
      <w:r>
        <w:rPr>
          <w:sz w:val="28"/>
          <w:szCs w:val="28"/>
        </w:rPr>
        <w:t xml:space="preserve"> </w:t>
      </w:r>
      <w:r w:rsidRPr="00520D52">
        <w:rPr>
          <w:sz w:val="28"/>
          <w:szCs w:val="28"/>
        </w:rPr>
        <w:t xml:space="preserve">27.03.2020 №708, арендатор АО «Межрегиональная распределительная сетевая компания Центра и Приволжья (основание-постановление администрации МО Тепло-Огаревский район от 23.03.2020 №140 «О предоставлении в аренду земельного участка с кадастровым номером 71:19:010501:352 для размещения административного здания); </w:t>
      </w:r>
    </w:p>
    <w:p w:rsidR="00777BE9" w:rsidRDefault="00777BE9" w:rsidP="00520D52">
      <w:pPr>
        <w:jc w:val="both"/>
        <w:rPr>
          <w:sz w:val="28"/>
          <w:szCs w:val="28"/>
        </w:rPr>
      </w:pPr>
      <w:r>
        <w:rPr>
          <w:sz w:val="28"/>
          <w:szCs w:val="28"/>
        </w:rPr>
        <w:t>-</w:t>
      </w:r>
      <w:r w:rsidRPr="00520D52">
        <w:rPr>
          <w:sz w:val="28"/>
          <w:szCs w:val="28"/>
        </w:rPr>
        <w:t xml:space="preserve">от 05.07.2022 №720, арендатор –Киреева С.А. (основание-постановление администрации МО Тепло-Огаревский район от 25.03.2022 №142 «О предварительном согласовании предоставления и утверждения схемы расположения земельного участка на кадастровом плане территории);  </w:t>
      </w:r>
    </w:p>
    <w:p w:rsidR="00777BE9" w:rsidRDefault="00777BE9" w:rsidP="00520D52">
      <w:pPr>
        <w:jc w:val="both"/>
        <w:rPr>
          <w:sz w:val="28"/>
          <w:szCs w:val="28"/>
        </w:rPr>
      </w:pPr>
      <w:r>
        <w:rPr>
          <w:sz w:val="28"/>
          <w:szCs w:val="28"/>
        </w:rPr>
        <w:t>-</w:t>
      </w:r>
      <w:r w:rsidRPr="00520D52">
        <w:rPr>
          <w:sz w:val="28"/>
          <w:szCs w:val="28"/>
        </w:rPr>
        <w:t xml:space="preserve"> от 25.10.2023 №2/2, арендатор-ИП ГКФХ Алавердов Э.М.(основание-постановление администрации МО Тепло-Огаревский район от 23.08.2023 №392 «О проведении  аукциона на право заключения договоров аренды земельных участков, находящихся в государственной собственности до разграничения»,  протокол о результатах аукциона от 26.09.2023 №2/2 )</w:t>
      </w:r>
    </w:p>
    <w:p w:rsidR="00777BE9" w:rsidRPr="00520D52" w:rsidRDefault="00777BE9" w:rsidP="00520D52">
      <w:pPr>
        <w:jc w:val="both"/>
        <w:rPr>
          <w:sz w:val="28"/>
          <w:szCs w:val="28"/>
        </w:rPr>
      </w:pPr>
    </w:p>
    <w:p w:rsidR="00777BE9" w:rsidRDefault="00777BE9" w:rsidP="00B27772">
      <w:pPr>
        <w:widowControl w:val="0"/>
        <w:tabs>
          <w:tab w:val="left" w:pos="-2268"/>
        </w:tabs>
        <w:spacing w:after="40"/>
        <w:ind w:left="-57" w:right="-57" w:firstLine="113"/>
        <w:jc w:val="both"/>
        <w:rPr>
          <w:sz w:val="28"/>
          <w:szCs w:val="22"/>
        </w:rPr>
      </w:pPr>
      <w:r w:rsidRPr="00B27772">
        <w:rPr>
          <w:i/>
          <w:sz w:val="28"/>
          <w:szCs w:val="28"/>
        </w:rPr>
        <w:t xml:space="preserve">      </w:t>
      </w:r>
      <w:r w:rsidRPr="00B27772">
        <w:rPr>
          <w:i/>
          <w:sz w:val="28"/>
          <w:szCs w:val="22"/>
        </w:rPr>
        <w:t>Проверка ведения бюджетного учета предоставленных в аренду земельных участков,</w:t>
      </w:r>
      <w:r>
        <w:rPr>
          <w:i/>
          <w:sz w:val="28"/>
          <w:szCs w:val="22"/>
        </w:rPr>
        <w:t xml:space="preserve"> </w:t>
      </w:r>
      <w:r w:rsidRPr="00B27772">
        <w:rPr>
          <w:i/>
          <w:sz w:val="28"/>
          <w:szCs w:val="22"/>
        </w:rPr>
        <w:t xml:space="preserve">государственная собственность на которые не </w:t>
      </w:r>
      <w:r>
        <w:rPr>
          <w:i/>
          <w:sz w:val="28"/>
          <w:szCs w:val="22"/>
        </w:rPr>
        <w:t xml:space="preserve">разграничена  </w:t>
      </w:r>
      <w:r w:rsidRPr="00B27772">
        <w:rPr>
          <w:i/>
          <w:sz w:val="28"/>
          <w:szCs w:val="22"/>
        </w:rPr>
        <w:t>(выборочно).</w:t>
      </w:r>
      <w:r>
        <w:rPr>
          <w:i/>
          <w:sz w:val="28"/>
          <w:szCs w:val="22"/>
        </w:rPr>
        <w:t xml:space="preserve"> </w:t>
      </w:r>
      <w:r w:rsidRPr="00B27772">
        <w:rPr>
          <w:sz w:val="28"/>
          <w:szCs w:val="22"/>
        </w:rPr>
        <w:t>установлено</w:t>
      </w:r>
      <w:r>
        <w:rPr>
          <w:sz w:val="28"/>
          <w:szCs w:val="22"/>
        </w:rPr>
        <w:t>:</w:t>
      </w:r>
    </w:p>
    <w:p w:rsidR="00777BE9" w:rsidRPr="00B27772" w:rsidRDefault="00777BE9" w:rsidP="00B27772">
      <w:pPr>
        <w:widowControl w:val="0"/>
        <w:tabs>
          <w:tab w:val="left" w:pos="-2268"/>
        </w:tabs>
        <w:spacing w:after="40"/>
        <w:ind w:left="-57" w:right="-57" w:firstLine="113"/>
        <w:jc w:val="both"/>
        <w:rPr>
          <w:i/>
          <w:sz w:val="28"/>
          <w:szCs w:val="22"/>
        </w:rPr>
      </w:pPr>
      <w:r>
        <w:rPr>
          <w:i/>
          <w:sz w:val="28"/>
          <w:szCs w:val="22"/>
        </w:rPr>
        <w:t xml:space="preserve"> </w:t>
      </w:r>
      <w:r w:rsidRPr="00B27772">
        <w:rPr>
          <w:sz w:val="28"/>
          <w:szCs w:val="22"/>
        </w:rPr>
        <w:t xml:space="preserve">  </w:t>
      </w:r>
    </w:p>
    <w:p w:rsidR="00777BE9" w:rsidRPr="00520D52" w:rsidRDefault="00777BE9" w:rsidP="00520D52">
      <w:pPr>
        <w:jc w:val="both"/>
        <w:rPr>
          <w:sz w:val="28"/>
          <w:szCs w:val="28"/>
        </w:rPr>
      </w:pPr>
      <w:r>
        <w:rPr>
          <w:sz w:val="28"/>
          <w:szCs w:val="28"/>
        </w:rPr>
        <w:t xml:space="preserve">       </w:t>
      </w:r>
      <w:r w:rsidRPr="00520D52">
        <w:rPr>
          <w:sz w:val="28"/>
          <w:szCs w:val="28"/>
        </w:rPr>
        <w:t>Бюджетный учет предоставленных в аренду земельных участков, государственная собственность на которые не разграничена, ведется  в соответствии с методологией, установленной Инструкциями 157н, 162н.</w:t>
      </w:r>
    </w:p>
    <w:p w:rsidR="00777BE9" w:rsidRPr="00520D52" w:rsidRDefault="00777BE9" w:rsidP="00520D52">
      <w:pPr>
        <w:jc w:val="both"/>
        <w:rPr>
          <w:sz w:val="28"/>
          <w:szCs w:val="28"/>
        </w:rPr>
      </w:pPr>
      <w:r w:rsidRPr="00520D52">
        <w:rPr>
          <w:sz w:val="28"/>
          <w:szCs w:val="28"/>
        </w:rPr>
        <w:t xml:space="preserve">      Расчеты по арендным платежам отражаются на счете 205.21 «Расчеты по доходам от </w:t>
      </w:r>
      <w:r>
        <w:rPr>
          <w:sz w:val="28"/>
          <w:szCs w:val="28"/>
        </w:rPr>
        <w:t xml:space="preserve">операционной аренды» </w:t>
      </w:r>
    </w:p>
    <w:p w:rsidR="00777BE9" w:rsidRPr="00520D52" w:rsidRDefault="00777BE9" w:rsidP="00520D52">
      <w:pPr>
        <w:jc w:val="both"/>
        <w:rPr>
          <w:sz w:val="28"/>
          <w:szCs w:val="28"/>
        </w:rPr>
      </w:pPr>
      <w:r w:rsidRPr="00520D52">
        <w:rPr>
          <w:sz w:val="28"/>
          <w:szCs w:val="28"/>
        </w:rPr>
        <w:t xml:space="preserve">      Выборочной проверкой ведения бюджетного учета, предоставленных в аренду земельных участков  нарушений не установлено:</w:t>
      </w:r>
    </w:p>
    <w:p w:rsidR="00777BE9" w:rsidRDefault="00777BE9" w:rsidP="008726F3">
      <w:pPr>
        <w:jc w:val="both"/>
        <w:rPr>
          <w:sz w:val="28"/>
          <w:szCs w:val="28"/>
        </w:rPr>
      </w:pPr>
      <w:r w:rsidRPr="00520D52">
        <w:rPr>
          <w:sz w:val="28"/>
          <w:szCs w:val="28"/>
        </w:rPr>
        <w:t xml:space="preserve">      -земельные участки, предоставленные в аренду отражены в бюджетном учете по каждому контрагенту в соответствии  с заключенными дог</w:t>
      </w:r>
      <w:r>
        <w:rPr>
          <w:sz w:val="28"/>
          <w:szCs w:val="28"/>
        </w:rPr>
        <w:t>оворами аренды, согласно Реестру</w:t>
      </w:r>
      <w:r w:rsidRPr="00520D52">
        <w:rPr>
          <w:sz w:val="28"/>
          <w:szCs w:val="28"/>
        </w:rPr>
        <w:t xml:space="preserve">  заключенных договоров аренды земельных уч</w:t>
      </w:r>
      <w:r>
        <w:rPr>
          <w:sz w:val="28"/>
          <w:szCs w:val="28"/>
        </w:rPr>
        <w:t>астков Тепло-Огаревского района.</w:t>
      </w:r>
    </w:p>
    <w:p w:rsidR="00777BE9" w:rsidRPr="008726F3" w:rsidRDefault="00777BE9" w:rsidP="00032795">
      <w:pPr>
        <w:rPr>
          <w:sz w:val="28"/>
          <w:szCs w:val="28"/>
          <w:lang w:eastAsia="en-US"/>
        </w:rPr>
      </w:pPr>
    </w:p>
    <w:p w:rsidR="00777BE9" w:rsidRDefault="00777BE9" w:rsidP="00B262DE">
      <w:pPr>
        <w:spacing w:after="160" w:line="259" w:lineRule="auto"/>
        <w:jc w:val="both"/>
        <w:rPr>
          <w:sz w:val="28"/>
          <w:szCs w:val="28"/>
          <w:lang w:eastAsia="en-US"/>
        </w:rPr>
      </w:pPr>
      <w:r>
        <w:rPr>
          <w:sz w:val="28"/>
          <w:szCs w:val="28"/>
          <w:lang w:eastAsia="en-US"/>
        </w:rPr>
        <w:lastRenderedPageBreak/>
        <w:t xml:space="preserve">      </w:t>
      </w:r>
      <w:r w:rsidRPr="00B27772">
        <w:rPr>
          <w:i/>
          <w:sz w:val="28"/>
          <w:szCs w:val="28"/>
          <w:lang w:eastAsia="en-US"/>
        </w:rPr>
        <w:t xml:space="preserve">Проверкой начисления пени за несвоевременную   уплату арендной платы, предъявления ее контрагенту, отражению в бюджетном учете, </w:t>
      </w:r>
      <w:r>
        <w:rPr>
          <w:sz w:val="28"/>
          <w:szCs w:val="28"/>
          <w:lang w:eastAsia="en-US"/>
        </w:rPr>
        <w:t>установлено:</w:t>
      </w:r>
    </w:p>
    <w:p w:rsidR="00777BE9" w:rsidRDefault="00777BE9" w:rsidP="00B262DE">
      <w:pPr>
        <w:spacing w:after="160" w:line="259" w:lineRule="auto"/>
        <w:jc w:val="both"/>
        <w:rPr>
          <w:sz w:val="28"/>
          <w:szCs w:val="28"/>
          <w:lang w:eastAsia="en-US"/>
        </w:rPr>
      </w:pPr>
      <w:r>
        <w:rPr>
          <w:sz w:val="28"/>
          <w:szCs w:val="28"/>
          <w:lang w:eastAsia="en-US"/>
        </w:rPr>
        <w:t xml:space="preserve">        </w:t>
      </w:r>
      <w:r>
        <w:t>П</w:t>
      </w:r>
      <w:r w:rsidRPr="00B262DE">
        <w:rPr>
          <w:sz w:val="28"/>
          <w:szCs w:val="28"/>
          <w:lang w:eastAsia="en-US"/>
        </w:rPr>
        <w:t>ени за несвоевр</w:t>
      </w:r>
      <w:r>
        <w:rPr>
          <w:sz w:val="28"/>
          <w:szCs w:val="28"/>
          <w:lang w:eastAsia="en-US"/>
        </w:rPr>
        <w:t>еменную   уплату арендной платы рассчитываются в разме</w:t>
      </w:r>
      <w:r w:rsidR="00CD4AA8">
        <w:rPr>
          <w:sz w:val="28"/>
          <w:szCs w:val="28"/>
          <w:lang w:eastAsia="en-US"/>
        </w:rPr>
        <w:t>ре 1/300 действующей ставки рефи</w:t>
      </w:r>
      <w:r>
        <w:rPr>
          <w:sz w:val="28"/>
          <w:szCs w:val="28"/>
          <w:lang w:eastAsia="en-US"/>
        </w:rPr>
        <w:t xml:space="preserve">нансирования Центрального Банка Российской Федерации  за каждый день просрочки  неоплаченной  в срок.     Расчеты задолженности по арендной плате  и пени  за несвоевременную уплату арендной платы в  виде приложения являются неотъемлемой частью  к Претензии об уплате пени и задолженности по арендной плате, направляемой арендатору. </w:t>
      </w:r>
    </w:p>
    <w:p w:rsidR="00777BE9" w:rsidRDefault="00777BE9" w:rsidP="00B262DE">
      <w:pPr>
        <w:spacing w:after="160" w:line="259" w:lineRule="auto"/>
        <w:jc w:val="both"/>
        <w:rPr>
          <w:sz w:val="28"/>
          <w:szCs w:val="28"/>
          <w:lang w:eastAsia="en-US"/>
        </w:rPr>
      </w:pPr>
      <w:r>
        <w:rPr>
          <w:sz w:val="28"/>
          <w:szCs w:val="28"/>
          <w:lang w:eastAsia="en-US"/>
        </w:rPr>
        <w:t xml:space="preserve">     </w:t>
      </w:r>
      <w:r w:rsidRPr="00CC305F">
        <w:rPr>
          <w:sz w:val="28"/>
          <w:szCs w:val="28"/>
          <w:lang w:eastAsia="en-US"/>
        </w:rPr>
        <w:t xml:space="preserve">Выборочной проверкой начисления пени за несвоевременную   уплату </w:t>
      </w:r>
      <w:r>
        <w:rPr>
          <w:sz w:val="28"/>
          <w:szCs w:val="28"/>
          <w:lang w:eastAsia="en-US"/>
        </w:rPr>
        <w:t xml:space="preserve"> контрагентами </w:t>
      </w:r>
      <w:r w:rsidRPr="00CC305F">
        <w:rPr>
          <w:sz w:val="28"/>
          <w:szCs w:val="28"/>
          <w:lang w:eastAsia="en-US"/>
        </w:rPr>
        <w:t>арендной платы</w:t>
      </w:r>
      <w:r>
        <w:rPr>
          <w:sz w:val="28"/>
          <w:szCs w:val="28"/>
          <w:lang w:eastAsia="en-US"/>
        </w:rPr>
        <w:t>, нарушений не установлено.</w:t>
      </w:r>
    </w:p>
    <w:p w:rsidR="00777BE9" w:rsidRDefault="00777BE9" w:rsidP="00B262DE">
      <w:pPr>
        <w:spacing w:after="160" w:line="259" w:lineRule="auto"/>
        <w:jc w:val="both"/>
        <w:rPr>
          <w:sz w:val="28"/>
          <w:szCs w:val="28"/>
          <w:lang w:eastAsia="en-US"/>
        </w:rPr>
      </w:pPr>
      <w:r>
        <w:rPr>
          <w:sz w:val="28"/>
          <w:szCs w:val="28"/>
          <w:lang w:eastAsia="en-US"/>
        </w:rPr>
        <w:t xml:space="preserve">      В бюджетном учете пени за несвоевременную </w:t>
      </w:r>
      <w:r w:rsidRPr="002808B4">
        <w:rPr>
          <w:sz w:val="28"/>
          <w:szCs w:val="28"/>
          <w:lang w:eastAsia="en-US"/>
        </w:rPr>
        <w:t xml:space="preserve">уплату арендной платы </w:t>
      </w:r>
      <w:r>
        <w:rPr>
          <w:sz w:val="28"/>
          <w:szCs w:val="28"/>
          <w:lang w:eastAsia="en-US"/>
        </w:rPr>
        <w:t>не нашли своего отражения.</w:t>
      </w:r>
    </w:p>
    <w:p w:rsidR="00777BE9" w:rsidRDefault="00777BE9" w:rsidP="00251C2D">
      <w:pPr>
        <w:jc w:val="both"/>
        <w:rPr>
          <w:b/>
          <w:sz w:val="28"/>
          <w:szCs w:val="28"/>
        </w:rPr>
      </w:pPr>
      <w:r w:rsidRPr="00147035">
        <w:rPr>
          <w:b/>
          <w:sz w:val="28"/>
          <w:szCs w:val="28"/>
        </w:rPr>
        <w:t>Оценка эффективности управления дебиторской задолженностью по доходам от использования имущества  Анализ доходов от использования имущества (по данным бюджетной отчетности за 2023 год)</w:t>
      </w:r>
    </w:p>
    <w:p w:rsidR="00777BE9" w:rsidRDefault="00777BE9" w:rsidP="00251C2D">
      <w:pPr>
        <w:jc w:val="both"/>
        <w:rPr>
          <w:b/>
          <w:i/>
          <w:sz w:val="28"/>
          <w:szCs w:val="28"/>
        </w:rPr>
      </w:pPr>
    </w:p>
    <w:p w:rsidR="00777BE9" w:rsidRDefault="00777BE9" w:rsidP="00251C2D">
      <w:pPr>
        <w:jc w:val="both"/>
        <w:rPr>
          <w:b/>
          <w:i/>
          <w:sz w:val="28"/>
          <w:szCs w:val="28"/>
        </w:rPr>
      </w:pPr>
      <w:r>
        <w:rPr>
          <w:b/>
          <w:i/>
          <w:sz w:val="28"/>
          <w:szCs w:val="28"/>
        </w:rPr>
        <w:t xml:space="preserve">   </w:t>
      </w:r>
      <w:r w:rsidRPr="00147035">
        <w:rPr>
          <w:b/>
          <w:i/>
          <w:sz w:val="28"/>
          <w:szCs w:val="28"/>
        </w:rPr>
        <w:t>Анализ доходов от использования имущества (по данным бюджетной отчетности за 2023 год)</w:t>
      </w:r>
    </w:p>
    <w:p w:rsidR="00777BE9" w:rsidRDefault="00777BE9" w:rsidP="00251C2D">
      <w:pPr>
        <w:jc w:val="both"/>
        <w:rPr>
          <w:b/>
          <w:i/>
          <w:sz w:val="28"/>
          <w:szCs w:val="28"/>
        </w:rPr>
      </w:pPr>
    </w:p>
    <w:p w:rsidR="00777BE9" w:rsidRDefault="00777BE9" w:rsidP="00251C2D">
      <w:pPr>
        <w:jc w:val="both"/>
        <w:rPr>
          <w:sz w:val="28"/>
          <w:szCs w:val="28"/>
        </w:rPr>
      </w:pPr>
      <w:r>
        <w:rPr>
          <w:sz w:val="28"/>
          <w:szCs w:val="28"/>
        </w:rPr>
        <w:t xml:space="preserve">     </w:t>
      </w:r>
      <w:r w:rsidRPr="00147035">
        <w:rPr>
          <w:sz w:val="28"/>
          <w:szCs w:val="28"/>
        </w:rPr>
        <w:t>Анализ исполнения плановых назначений по доходам от использования имущества и их структуры за 2023 год</w:t>
      </w:r>
      <w:r>
        <w:rPr>
          <w:sz w:val="28"/>
          <w:szCs w:val="28"/>
        </w:rPr>
        <w:t xml:space="preserve"> приведен в Приложении 2</w:t>
      </w:r>
    </w:p>
    <w:p w:rsidR="00777BE9" w:rsidRDefault="00777BE9" w:rsidP="00251C2D">
      <w:pPr>
        <w:jc w:val="both"/>
        <w:rPr>
          <w:sz w:val="28"/>
          <w:szCs w:val="28"/>
        </w:rPr>
      </w:pPr>
    </w:p>
    <w:p w:rsidR="00777BE9" w:rsidRDefault="00777BE9" w:rsidP="006640BC">
      <w:pPr>
        <w:shd w:val="clear" w:color="auto" w:fill="FFFFFF"/>
        <w:spacing w:line="240" w:lineRule="atLeast"/>
        <w:ind w:left="-57" w:right="-57"/>
        <w:jc w:val="both"/>
        <w:rPr>
          <w:rFonts w:cs="Arial"/>
          <w:sz w:val="28"/>
          <w:szCs w:val="18"/>
        </w:rPr>
      </w:pPr>
      <w:r w:rsidRPr="004C6856">
        <w:rPr>
          <w:rFonts w:cs="Arial"/>
          <w:i/>
          <w:sz w:val="28"/>
          <w:szCs w:val="18"/>
        </w:rPr>
        <w:t xml:space="preserve">       Проверкой муниципальных правовых актов о закреплении за органами местного самоуправления полномочий по администрированию доходов от использования имущества на предмет их соответствия общим требованиям, установленным Постановлением Правительства РФ от 16 сентября </w:t>
      </w:r>
      <w:smartTag w:uri="urn:schemas-microsoft-com:office:smarttags" w:element="metricconverter">
        <w:smartTagPr>
          <w:attr w:name="ProductID" w:val="2021 г"/>
        </w:smartTagPr>
        <w:r w:rsidRPr="004C6856">
          <w:rPr>
            <w:rFonts w:cs="Arial"/>
            <w:i/>
            <w:sz w:val="28"/>
            <w:szCs w:val="18"/>
          </w:rPr>
          <w:t>2021 г</w:t>
        </w:r>
      </w:smartTag>
      <w:r w:rsidRPr="004C6856">
        <w:rPr>
          <w:rFonts w:cs="Arial"/>
          <w:i/>
          <w:sz w:val="28"/>
          <w:szCs w:val="18"/>
        </w:rPr>
        <w:t>. №1569«Об утверждении общих требований по закреплению за органами государственной власти (гос.органами)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(далее-Постановление Правительства Российской Федерации от 16.09.2021 №1569)</w:t>
      </w:r>
      <w:r>
        <w:rPr>
          <w:rFonts w:cs="Arial"/>
          <w:sz w:val="28"/>
          <w:szCs w:val="18"/>
        </w:rPr>
        <w:t>, отклонений  не выявлено.</w:t>
      </w:r>
    </w:p>
    <w:p w:rsidR="00777BE9" w:rsidRDefault="00777BE9" w:rsidP="006640BC">
      <w:pPr>
        <w:shd w:val="clear" w:color="auto" w:fill="FFFFFF"/>
        <w:spacing w:line="240" w:lineRule="atLeast"/>
        <w:ind w:left="-57" w:right="-57"/>
        <w:jc w:val="both"/>
        <w:rPr>
          <w:rFonts w:cs="Arial"/>
          <w:sz w:val="28"/>
          <w:szCs w:val="18"/>
        </w:rPr>
      </w:pPr>
    </w:p>
    <w:p w:rsidR="00777BE9" w:rsidRPr="004C6856" w:rsidRDefault="00777BE9" w:rsidP="006640BC">
      <w:pPr>
        <w:shd w:val="clear" w:color="auto" w:fill="FFFFFF"/>
        <w:spacing w:line="240" w:lineRule="atLeast"/>
        <w:ind w:left="-57" w:right="-57"/>
        <w:jc w:val="both"/>
        <w:rPr>
          <w:sz w:val="28"/>
          <w:szCs w:val="22"/>
          <w:lang w:eastAsia="en-US"/>
        </w:rPr>
      </w:pPr>
      <w:r w:rsidRPr="004C6856">
        <w:rPr>
          <w:rFonts w:cs="Arial"/>
          <w:i/>
          <w:sz w:val="28"/>
          <w:szCs w:val="18"/>
        </w:rPr>
        <w:lastRenderedPageBreak/>
        <w:t xml:space="preserve">           </w:t>
      </w:r>
      <w:r>
        <w:rPr>
          <w:i/>
          <w:sz w:val="28"/>
          <w:szCs w:val="22"/>
          <w:lang w:eastAsia="en-US"/>
        </w:rPr>
        <w:t>Проверкой</w:t>
      </w:r>
      <w:r w:rsidRPr="004C6856">
        <w:rPr>
          <w:i/>
          <w:sz w:val="28"/>
          <w:szCs w:val="22"/>
          <w:lang w:eastAsia="en-US"/>
        </w:rPr>
        <w:t xml:space="preserve"> наличия правовых актов главных администраторов доходов об утверждении методик прогнозирован</w:t>
      </w:r>
      <w:r>
        <w:rPr>
          <w:i/>
          <w:sz w:val="28"/>
          <w:szCs w:val="22"/>
          <w:lang w:eastAsia="en-US"/>
        </w:rPr>
        <w:t xml:space="preserve">ия поступлений доходов в бюджет, </w:t>
      </w:r>
      <w:r w:rsidRPr="004C6856">
        <w:rPr>
          <w:sz w:val="28"/>
          <w:szCs w:val="22"/>
          <w:lang w:eastAsia="en-US"/>
        </w:rPr>
        <w:t>установлено:</w:t>
      </w:r>
    </w:p>
    <w:p w:rsidR="00777BE9" w:rsidRDefault="00777BE9" w:rsidP="006640BC">
      <w:pPr>
        <w:shd w:val="clear" w:color="auto" w:fill="FFFFFF"/>
        <w:spacing w:line="240" w:lineRule="atLeast"/>
        <w:ind w:left="-57" w:right="-57"/>
        <w:jc w:val="both"/>
        <w:rPr>
          <w:rFonts w:cs="Arial"/>
          <w:sz w:val="28"/>
          <w:szCs w:val="18"/>
        </w:rPr>
      </w:pPr>
      <w:r>
        <w:rPr>
          <w:i/>
          <w:sz w:val="28"/>
          <w:szCs w:val="22"/>
          <w:lang w:eastAsia="en-US"/>
        </w:rPr>
        <w:t xml:space="preserve">         </w:t>
      </w:r>
      <w:r w:rsidRPr="004C6856">
        <w:rPr>
          <w:i/>
          <w:sz w:val="28"/>
          <w:szCs w:val="22"/>
          <w:lang w:eastAsia="en-US"/>
        </w:rPr>
        <w:t xml:space="preserve"> </w:t>
      </w:r>
      <w:r>
        <w:rPr>
          <w:rFonts w:cs="Arial"/>
          <w:sz w:val="28"/>
          <w:szCs w:val="18"/>
        </w:rPr>
        <w:t xml:space="preserve"> В</w:t>
      </w:r>
      <w:r w:rsidRPr="006640BC">
        <w:rPr>
          <w:rFonts w:cs="Arial"/>
          <w:sz w:val="28"/>
          <w:szCs w:val="18"/>
        </w:rPr>
        <w:t xml:space="preserve"> с</w:t>
      </w:r>
      <w:r>
        <w:rPr>
          <w:rFonts w:cs="Arial"/>
          <w:sz w:val="28"/>
          <w:szCs w:val="18"/>
        </w:rPr>
        <w:t>оответствии со ст.160.1БК РФ, постановлением</w:t>
      </w:r>
      <w:r w:rsidRPr="006640BC">
        <w:rPr>
          <w:rFonts w:cs="Arial"/>
          <w:sz w:val="28"/>
          <w:szCs w:val="18"/>
        </w:rPr>
        <w:t xml:space="preserve"> Пра</w:t>
      </w:r>
      <w:r>
        <w:rPr>
          <w:rFonts w:cs="Arial"/>
          <w:sz w:val="28"/>
          <w:szCs w:val="18"/>
        </w:rPr>
        <w:t xml:space="preserve">вительства РФ </w:t>
      </w:r>
      <w:r w:rsidRPr="006640BC">
        <w:rPr>
          <w:rFonts w:cs="Arial"/>
          <w:sz w:val="28"/>
          <w:szCs w:val="18"/>
        </w:rPr>
        <w:t>от 16.09.2021 №1569</w:t>
      </w:r>
      <w:r>
        <w:rPr>
          <w:rFonts w:cs="Arial"/>
          <w:sz w:val="28"/>
          <w:szCs w:val="18"/>
        </w:rPr>
        <w:t xml:space="preserve"> принято</w:t>
      </w:r>
      <w:r w:rsidRPr="006640BC">
        <w:rPr>
          <w:rFonts w:cs="Arial"/>
          <w:sz w:val="28"/>
          <w:szCs w:val="18"/>
        </w:rPr>
        <w:t xml:space="preserve"> постановление администрации МО Тепло-Огаревский район от 12.11.2021 №471</w:t>
      </w:r>
      <w:r>
        <w:rPr>
          <w:rFonts w:cs="Arial"/>
          <w:sz w:val="28"/>
          <w:szCs w:val="18"/>
        </w:rPr>
        <w:t xml:space="preserve"> «Об утверждении перечней главных администраторов доходов  и источников финансирования дефицита бюджета  МО Тепло-Огаревский район, порядка и сроков внесения  изменений в перечни </w:t>
      </w:r>
      <w:r w:rsidRPr="00447CC3">
        <w:rPr>
          <w:rFonts w:cs="Arial"/>
          <w:sz w:val="28"/>
          <w:szCs w:val="18"/>
        </w:rPr>
        <w:t>главных администраторов доходов  и источников финансирования дефицита бюджета  МО Тепло-Огаревский район</w:t>
      </w:r>
      <w:r>
        <w:rPr>
          <w:rFonts w:cs="Arial"/>
          <w:sz w:val="28"/>
          <w:szCs w:val="18"/>
        </w:rPr>
        <w:t>» (далее –Постановление администрации МО Тепло-Огаревский район от 12.11.2021 №471)</w:t>
      </w:r>
      <w:r w:rsidRPr="006640BC">
        <w:rPr>
          <w:rFonts w:cs="Arial"/>
          <w:sz w:val="28"/>
          <w:szCs w:val="18"/>
        </w:rPr>
        <w:t>.</w:t>
      </w:r>
    </w:p>
    <w:p w:rsidR="00777BE9" w:rsidRPr="006640BC" w:rsidRDefault="00577F0A" w:rsidP="006640BC">
      <w:pPr>
        <w:shd w:val="clear" w:color="auto" w:fill="FFFFFF"/>
        <w:spacing w:line="240" w:lineRule="atLeast"/>
        <w:ind w:left="-57" w:right="-57"/>
        <w:jc w:val="both"/>
        <w:rPr>
          <w:rFonts w:cs="Arial"/>
          <w:sz w:val="28"/>
          <w:szCs w:val="18"/>
        </w:rPr>
      </w:pPr>
      <w:r>
        <w:rPr>
          <w:rFonts w:cs="Arial"/>
          <w:sz w:val="28"/>
          <w:szCs w:val="18"/>
        </w:rPr>
        <w:t xml:space="preserve">          </w:t>
      </w:r>
      <w:r w:rsidR="00777BE9" w:rsidRPr="00217FC7">
        <w:rPr>
          <w:rFonts w:cs="Arial"/>
          <w:sz w:val="28"/>
          <w:szCs w:val="18"/>
        </w:rPr>
        <w:t>Постановление</w:t>
      </w:r>
      <w:r w:rsidR="00777BE9">
        <w:rPr>
          <w:rFonts w:cs="Arial"/>
          <w:sz w:val="28"/>
          <w:szCs w:val="18"/>
        </w:rPr>
        <w:t>м</w:t>
      </w:r>
      <w:r w:rsidR="00777BE9" w:rsidRPr="00217FC7">
        <w:rPr>
          <w:rFonts w:cs="Arial"/>
          <w:sz w:val="28"/>
          <w:szCs w:val="18"/>
        </w:rPr>
        <w:t xml:space="preserve"> администрации МО Тепло-Огаревский район от 12.11.2021 №471</w:t>
      </w:r>
      <w:r w:rsidR="00777BE9">
        <w:rPr>
          <w:rFonts w:cs="Arial"/>
          <w:sz w:val="28"/>
          <w:szCs w:val="18"/>
        </w:rPr>
        <w:t xml:space="preserve"> утвержден Порядок и сроки внесения изменений в перечни </w:t>
      </w:r>
      <w:r w:rsidR="00777BE9" w:rsidRPr="00217FC7">
        <w:rPr>
          <w:rFonts w:cs="Arial"/>
          <w:sz w:val="28"/>
          <w:szCs w:val="18"/>
        </w:rPr>
        <w:t>главных администраторов доходов  и источников финансирования дефицита бюджета  МО Тепло-Огаревский райо</w:t>
      </w:r>
      <w:r w:rsidR="00777BE9">
        <w:rPr>
          <w:rFonts w:cs="Arial"/>
          <w:sz w:val="28"/>
          <w:szCs w:val="18"/>
        </w:rPr>
        <w:t xml:space="preserve">н и </w:t>
      </w:r>
      <w:r w:rsidR="00777BE9" w:rsidRPr="00217FC7">
        <w:rPr>
          <w:rFonts w:cs="Arial"/>
          <w:sz w:val="28"/>
          <w:szCs w:val="18"/>
        </w:rPr>
        <w:t>в соответствии с</w:t>
      </w:r>
      <w:r w:rsidR="00777BE9">
        <w:rPr>
          <w:rFonts w:cs="Arial"/>
          <w:sz w:val="28"/>
          <w:szCs w:val="18"/>
        </w:rPr>
        <w:t xml:space="preserve"> требованиями п.5 постановления</w:t>
      </w:r>
      <w:r w:rsidR="00777BE9" w:rsidRPr="00217FC7">
        <w:rPr>
          <w:rFonts w:cs="Arial"/>
          <w:sz w:val="28"/>
          <w:szCs w:val="18"/>
        </w:rPr>
        <w:t xml:space="preserve"> Правительства РФ от 16.09.2021 №1569</w:t>
      </w:r>
      <w:r w:rsidR="00777BE9">
        <w:rPr>
          <w:rFonts w:cs="Arial"/>
          <w:sz w:val="28"/>
          <w:szCs w:val="18"/>
        </w:rPr>
        <w:t xml:space="preserve"> утвержден  перечень главных администраторов доходов бюджета МО Тепло-Огаревский район (Приложение 2 к настоящему Постановлению). </w:t>
      </w:r>
    </w:p>
    <w:p w:rsidR="00777BE9" w:rsidRDefault="00777BE9" w:rsidP="00251C2D">
      <w:pPr>
        <w:jc w:val="both"/>
        <w:rPr>
          <w:sz w:val="28"/>
          <w:szCs w:val="28"/>
        </w:rPr>
      </w:pPr>
      <w:r>
        <w:rPr>
          <w:sz w:val="28"/>
          <w:szCs w:val="28"/>
        </w:rPr>
        <w:t xml:space="preserve">          М</w:t>
      </w:r>
      <w:r w:rsidRPr="0038099C">
        <w:rPr>
          <w:sz w:val="28"/>
          <w:szCs w:val="28"/>
        </w:rPr>
        <w:t>етодик</w:t>
      </w:r>
      <w:r>
        <w:rPr>
          <w:sz w:val="28"/>
          <w:szCs w:val="28"/>
        </w:rPr>
        <w:t>а</w:t>
      </w:r>
      <w:r w:rsidRPr="0038099C">
        <w:rPr>
          <w:sz w:val="28"/>
          <w:szCs w:val="28"/>
        </w:rPr>
        <w:t xml:space="preserve"> прогнозирования поступлений доходов в бюджет</w:t>
      </w:r>
      <w:r w:rsidRPr="00603554">
        <w:rPr>
          <w:sz w:val="28"/>
          <w:szCs w:val="28"/>
        </w:rPr>
        <w:t>в соответствии со ст.160.1БК РФ, поста</w:t>
      </w:r>
      <w:r>
        <w:rPr>
          <w:sz w:val="28"/>
          <w:szCs w:val="28"/>
        </w:rPr>
        <w:t xml:space="preserve">новлением Правительства РФ от 23.06.2016 №1574 «Об общих требованиях к методике прогнозирования поступлений доходов в бюджеты бюджетной системы Российской Федерации» (в редакции от 09.12.2022 №2272) утверждена приказом финансового управления администрации МО Тепло-Огаревский район от 15.09.2023 №15 «Об утверждении Методики </w:t>
      </w:r>
      <w:r w:rsidRPr="00603554">
        <w:rPr>
          <w:sz w:val="28"/>
          <w:szCs w:val="28"/>
        </w:rPr>
        <w:t>прогнозирования поступлений доходов в бюджет МО Тепло-Огаревский район</w:t>
      </w:r>
      <w:r>
        <w:rPr>
          <w:sz w:val="28"/>
          <w:szCs w:val="28"/>
        </w:rPr>
        <w:t>»</w:t>
      </w:r>
      <w:r w:rsidRPr="0038099C">
        <w:rPr>
          <w:sz w:val="28"/>
          <w:szCs w:val="28"/>
        </w:rPr>
        <w:t>.</w:t>
      </w:r>
    </w:p>
    <w:p w:rsidR="00777BE9" w:rsidRDefault="00777BE9" w:rsidP="00251C2D">
      <w:pPr>
        <w:jc w:val="both"/>
        <w:rPr>
          <w:sz w:val="28"/>
          <w:szCs w:val="28"/>
        </w:rPr>
      </w:pPr>
    </w:p>
    <w:p w:rsidR="00777BE9" w:rsidRDefault="00777BE9" w:rsidP="00251C2D">
      <w:pPr>
        <w:jc w:val="both"/>
        <w:rPr>
          <w:b/>
          <w:i/>
          <w:sz w:val="28"/>
          <w:szCs w:val="28"/>
        </w:rPr>
      </w:pPr>
      <w:r>
        <w:rPr>
          <w:b/>
          <w:i/>
          <w:sz w:val="28"/>
          <w:szCs w:val="28"/>
        </w:rPr>
        <w:t xml:space="preserve">       </w:t>
      </w:r>
      <w:r w:rsidRPr="00603554">
        <w:rPr>
          <w:b/>
          <w:i/>
          <w:sz w:val="28"/>
          <w:szCs w:val="28"/>
        </w:rPr>
        <w:t xml:space="preserve"> Оценка деятельности объектов контроля   по управлению дебиторской задолженностью по доходам от использования имущества казны и земельных участков, государственная собственность на которые не разграничена</w:t>
      </w:r>
    </w:p>
    <w:p w:rsidR="00777BE9" w:rsidRDefault="00777BE9" w:rsidP="00251C2D">
      <w:pPr>
        <w:jc w:val="both"/>
        <w:rPr>
          <w:b/>
          <w:i/>
          <w:sz w:val="28"/>
          <w:szCs w:val="28"/>
        </w:rPr>
      </w:pPr>
    </w:p>
    <w:p w:rsidR="00777BE9" w:rsidRDefault="00777BE9" w:rsidP="00603554">
      <w:pPr>
        <w:jc w:val="both"/>
        <w:rPr>
          <w:sz w:val="28"/>
          <w:szCs w:val="28"/>
        </w:rPr>
      </w:pPr>
      <w:r>
        <w:rPr>
          <w:sz w:val="28"/>
          <w:szCs w:val="28"/>
        </w:rPr>
        <w:t xml:space="preserve">         </w:t>
      </w:r>
      <w:r w:rsidRPr="005440C7">
        <w:rPr>
          <w:sz w:val="28"/>
          <w:szCs w:val="28"/>
        </w:rPr>
        <w:t>Анализ объемов дебиторской задолженности по доходам от использования имущества МО на 01.01.2023, 01.01.2024 и ее структуры по данным бюджетной отчетности органов местного самоуправления, уполномоченных на ведение бюджетного учета имущества  казны и земельных участков, государственная  собственность на которые не разграничена</w:t>
      </w:r>
      <w:r>
        <w:rPr>
          <w:sz w:val="28"/>
          <w:szCs w:val="28"/>
        </w:rPr>
        <w:t xml:space="preserve"> приведен в  Приложении 3.</w:t>
      </w:r>
    </w:p>
    <w:p w:rsidR="00777BE9" w:rsidRDefault="00777BE9" w:rsidP="00603554">
      <w:pPr>
        <w:jc w:val="both"/>
        <w:rPr>
          <w:sz w:val="28"/>
          <w:szCs w:val="28"/>
        </w:rPr>
      </w:pPr>
      <w:r>
        <w:rPr>
          <w:sz w:val="28"/>
          <w:szCs w:val="28"/>
        </w:rPr>
        <w:t xml:space="preserve">       Провести анализ причин увеличения просроченной дебиторской задолженности по доходам от использования муниципального имущества казны и земельных участков государственная собственность на которые не разграничена не представляется возможным по причине ее отсутствия.</w:t>
      </w:r>
    </w:p>
    <w:p w:rsidR="00777BE9" w:rsidRDefault="00777BE9" w:rsidP="00603554">
      <w:pPr>
        <w:jc w:val="both"/>
        <w:rPr>
          <w:sz w:val="28"/>
          <w:szCs w:val="28"/>
        </w:rPr>
      </w:pPr>
    </w:p>
    <w:p w:rsidR="00777BE9" w:rsidRDefault="00777BE9" w:rsidP="00603554">
      <w:pPr>
        <w:jc w:val="both"/>
        <w:rPr>
          <w:sz w:val="28"/>
          <w:szCs w:val="28"/>
        </w:rPr>
      </w:pPr>
      <w:r>
        <w:rPr>
          <w:i/>
          <w:sz w:val="28"/>
          <w:szCs w:val="28"/>
        </w:rPr>
        <w:lastRenderedPageBreak/>
        <w:t xml:space="preserve">      </w:t>
      </w:r>
      <w:r w:rsidRPr="004C6856">
        <w:rPr>
          <w:i/>
          <w:sz w:val="28"/>
          <w:szCs w:val="28"/>
        </w:rPr>
        <w:t>Проверкой наличия правового акта финансового органа, устанавливающего для главных администраторов бюджетных средств критерии определения показателей, подлежащих отражению в разделе 2 Сведений по дебиторской и кредиторской задолженности (ф. 0503169) (размер задолженности, дата возникновения, иные критерии</w:t>
      </w:r>
      <w:r>
        <w:rPr>
          <w:i/>
          <w:sz w:val="28"/>
          <w:szCs w:val="28"/>
        </w:rPr>
        <w:t>,</w:t>
      </w:r>
      <w:r w:rsidRPr="004C6856">
        <w:rPr>
          <w:i/>
          <w:sz w:val="28"/>
          <w:szCs w:val="28"/>
        </w:rPr>
        <w:t>)</w:t>
      </w:r>
      <w:r>
        <w:rPr>
          <w:i/>
          <w:sz w:val="28"/>
          <w:szCs w:val="28"/>
        </w:rPr>
        <w:t>,</w:t>
      </w:r>
      <w:r>
        <w:rPr>
          <w:sz w:val="28"/>
          <w:szCs w:val="28"/>
        </w:rPr>
        <w:t xml:space="preserve"> установлено его наличие- Приказ финансового управления администрации МО Тепло-Огаревского района от28.12.2022 №26  «О</w:t>
      </w:r>
      <w:r w:rsidRPr="00603554">
        <w:rPr>
          <w:sz w:val="28"/>
          <w:szCs w:val="28"/>
        </w:rPr>
        <w:t>б установлении пер</w:t>
      </w:r>
      <w:r>
        <w:rPr>
          <w:sz w:val="28"/>
          <w:szCs w:val="28"/>
        </w:rPr>
        <w:t>ечней причин отклонений и их код</w:t>
      </w:r>
      <w:r w:rsidRPr="00603554">
        <w:rPr>
          <w:sz w:val="28"/>
          <w:szCs w:val="28"/>
        </w:rPr>
        <w:t>ов,</w:t>
      </w:r>
      <w:r>
        <w:rPr>
          <w:sz w:val="28"/>
          <w:szCs w:val="28"/>
        </w:rPr>
        <w:t xml:space="preserve"> критериев определения показателей, подлежащих отражению в отдел</w:t>
      </w:r>
      <w:r w:rsidRPr="00603554">
        <w:rPr>
          <w:sz w:val="28"/>
          <w:szCs w:val="28"/>
        </w:rPr>
        <w:t>ьных</w:t>
      </w:r>
      <w:r>
        <w:rPr>
          <w:sz w:val="28"/>
          <w:szCs w:val="28"/>
        </w:rPr>
        <w:t xml:space="preserve"> фор</w:t>
      </w:r>
      <w:r w:rsidRPr="00603554">
        <w:rPr>
          <w:sz w:val="28"/>
          <w:szCs w:val="28"/>
        </w:rPr>
        <w:t>м</w:t>
      </w:r>
      <w:r>
        <w:rPr>
          <w:sz w:val="28"/>
          <w:szCs w:val="28"/>
        </w:rPr>
        <w:t>ах годовой, квартальной бюджетной отчетности главн</w:t>
      </w:r>
      <w:r w:rsidRPr="00603554">
        <w:rPr>
          <w:sz w:val="28"/>
          <w:szCs w:val="28"/>
        </w:rPr>
        <w:t>ых</w:t>
      </w:r>
      <w:r>
        <w:rPr>
          <w:sz w:val="28"/>
          <w:szCs w:val="28"/>
        </w:rPr>
        <w:t xml:space="preserve"> распорядителей бюджетных средств МО Teпл</w:t>
      </w:r>
      <w:r w:rsidRPr="00603554">
        <w:rPr>
          <w:sz w:val="28"/>
          <w:szCs w:val="28"/>
        </w:rPr>
        <w:t>o</w:t>
      </w:r>
      <w:r>
        <w:rPr>
          <w:sz w:val="28"/>
          <w:szCs w:val="28"/>
        </w:rPr>
        <w:t>-</w:t>
      </w:r>
      <w:r w:rsidRPr="00603554">
        <w:rPr>
          <w:sz w:val="28"/>
          <w:szCs w:val="28"/>
        </w:rPr>
        <w:t>Огаревский район, главных</w:t>
      </w:r>
      <w:r>
        <w:rPr>
          <w:sz w:val="28"/>
          <w:szCs w:val="28"/>
        </w:rPr>
        <w:t xml:space="preserve"> администраторов доходов и глав</w:t>
      </w:r>
      <w:r w:rsidRPr="00603554">
        <w:rPr>
          <w:sz w:val="28"/>
          <w:szCs w:val="28"/>
        </w:rPr>
        <w:t>ных</w:t>
      </w:r>
      <w:r>
        <w:rPr>
          <w:sz w:val="28"/>
          <w:szCs w:val="28"/>
        </w:rPr>
        <w:t xml:space="preserve"> администраторов исr</w:t>
      </w:r>
      <w:r w:rsidRPr="00603554">
        <w:rPr>
          <w:sz w:val="28"/>
          <w:szCs w:val="28"/>
        </w:rPr>
        <w:t>очни</w:t>
      </w:r>
      <w:r>
        <w:rPr>
          <w:sz w:val="28"/>
          <w:szCs w:val="28"/>
        </w:rPr>
        <w:t>ков финансирования дефицита бюд</w:t>
      </w:r>
      <w:r w:rsidRPr="00603554">
        <w:rPr>
          <w:sz w:val="28"/>
          <w:szCs w:val="28"/>
        </w:rPr>
        <w:t>же</w:t>
      </w:r>
      <w:r>
        <w:rPr>
          <w:sz w:val="28"/>
          <w:szCs w:val="28"/>
        </w:rPr>
        <w:t>т</w:t>
      </w:r>
      <w:r w:rsidRPr="00603554">
        <w:rPr>
          <w:sz w:val="28"/>
          <w:szCs w:val="28"/>
        </w:rPr>
        <w:t>а</w:t>
      </w:r>
      <w:r>
        <w:rPr>
          <w:sz w:val="28"/>
          <w:szCs w:val="28"/>
        </w:rPr>
        <w:t>».</w:t>
      </w:r>
    </w:p>
    <w:p w:rsidR="00777BE9" w:rsidRPr="00603554" w:rsidRDefault="00777BE9" w:rsidP="00603554">
      <w:pPr>
        <w:jc w:val="both"/>
        <w:rPr>
          <w:sz w:val="28"/>
          <w:szCs w:val="28"/>
        </w:rPr>
      </w:pPr>
    </w:p>
    <w:p w:rsidR="00777BE9" w:rsidRDefault="00777BE9" w:rsidP="00603554">
      <w:pPr>
        <w:jc w:val="both"/>
        <w:rPr>
          <w:sz w:val="28"/>
          <w:szCs w:val="28"/>
        </w:rPr>
      </w:pPr>
      <w:r w:rsidRPr="003A6079">
        <w:rPr>
          <w:i/>
          <w:sz w:val="28"/>
          <w:szCs w:val="28"/>
        </w:rPr>
        <w:t xml:space="preserve">       Проверкой наличия регламентов администраторов доходов по управлению дебиторской задолженностью по доходам от использования имущества и их соответствия общим требований к регламенту реализации полномочий администратора доходов бюджета по взысканию дебиторской задолженности по платежам в бюджет, установленным Приказом Минфина России от 18.11.2022 №172н,</w:t>
      </w:r>
      <w:r>
        <w:rPr>
          <w:sz w:val="28"/>
          <w:szCs w:val="28"/>
        </w:rPr>
        <w:t xml:space="preserve"> </w:t>
      </w:r>
      <w:r w:rsidRPr="005C30FE">
        <w:rPr>
          <w:sz w:val="28"/>
          <w:szCs w:val="28"/>
        </w:rPr>
        <w:t xml:space="preserve">установлено наличие правового акта- </w:t>
      </w:r>
      <w:r>
        <w:rPr>
          <w:sz w:val="28"/>
          <w:szCs w:val="28"/>
        </w:rPr>
        <w:t>Постановления администрации МО Тепло-Огаревский район</w:t>
      </w:r>
      <w:r w:rsidRPr="005C30FE">
        <w:rPr>
          <w:sz w:val="28"/>
          <w:szCs w:val="28"/>
        </w:rPr>
        <w:t xml:space="preserve"> от</w:t>
      </w:r>
      <w:r>
        <w:rPr>
          <w:sz w:val="28"/>
          <w:szCs w:val="28"/>
        </w:rPr>
        <w:t xml:space="preserve"> 19.07.2023 №321 «Об утверждении регламента реализации полномочий администрации МО Тепло-Огаревский район по взысканию дебиторской задолженности по платежам в бюджет, пеням и штрафам по ним».</w:t>
      </w:r>
    </w:p>
    <w:p w:rsidR="00777BE9" w:rsidRDefault="00777BE9" w:rsidP="00603554">
      <w:pPr>
        <w:jc w:val="both"/>
        <w:rPr>
          <w:sz w:val="28"/>
          <w:szCs w:val="28"/>
        </w:rPr>
      </w:pPr>
    </w:p>
    <w:p w:rsidR="00777BE9" w:rsidRDefault="00777BE9" w:rsidP="00603554">
      <w:pPr>
        <w:jc w:val="both"/>
        <w:rPr>
          <w:sz w:val="28"/>
          <w:szCs w:val="28"/>
        </w:rPr>
      </w:pPr>
      <w:r>
        <w:rPr>
          <w:sz w:val="28"/>
          <w:szCs w:val="28"/>
        </w:rPr>
        <w:t xml:space="preserve">       </w:t>
      </w:r>
      <w:r w:rsidRPr="003A6079">
        <w:rPr>
          <w:i/>
          <w:sz w:val="28"/>
          <w:szCs w:val="28"/>
        </w:rPr>
        <w:t>Проверкой наличия аналитического учета дебиторской задолженности по доходам от использования имущества  в Учреждении</w:t>
      </w:r>
      <w:r>
        <w:rPr>
          <w:sz w:val="28"/>
          <w:szCs w:val="28"/>
        </w:rPr>
        <w:t xml:space="preserve"> , установлено:</w:t>
      </w:r>
    </w:p>
    <w:p w:rsidR="00777BE9" w:rsidRDefault="00777BE9" w:rsidP="00603554">
      <w:pPr>
        <w:jc w:val="both"/>
        <w:rPr>
          <w:sz w:val="28"/>
          <w:szCs w:val="28"/>
        </w:rPr>
      </w:pPr>
    </w:p>
    <w:p w:rsidR="00777BE9" w:rsidRDefault="00777BE9" w:rsidP="00603554">
      <w:pPr>
        <w:jc w:val="both"/>
        <w:rPr>
          <w:sz w:val="28"/>
          <w:szCs w:val="28"/>
        </w:rPr>
      </w:pPr>
      <w:r>
        <w:rPr>
          <w:sz w:val="28"/>
          <w:szCs w:val="28"/>
        </w:rPr>
        <w:t xml:space="preserve">       Аналитический учет  расчетов по поступлениям ведется в Журнале операций расчетов с дебиторами по доходам №5 (ф. 0504071).</w:t>
      </w:r>
    </w:p>
    <w:p w:rsidR="00777BE9" w:rsidRDefault="00777BE9" w:rsidP="00603554">
      <w:pPr>
        <w:jc w:val="both"/>
        <w:rPr>
          <w:sz w:val="28"/>
          <w:szCs w:val="28"/>
        </w:rPr>
      </w:pPr>
      <w:r>
        <w:rPr>
          <w:sz w:val="28"/>
          <w:szCs w:val="28"/>
        </w:rPr>
        <w:t xml:space="preserve">       Аналитический учет по счету 205 ведется по видам доходов в разрезе контрагентов (плательщиков доходов), с указанием при учете расчетов по целевым выплатам дополнительного аналитического признака, идентифицирующего целевое назначение средств.</w:t>
      </w:r>
    </w:p>
    <w:p w:rsidR="00777BE9" w:rsidRDefault="00777BE9" w:rsidP="00603554">
      <w:pPr>
        <w:jc w:val="both"/>
        <w:rPr>
          <w:sz w:val="28"/>
          <w:szCs w:val="28"/>
        </w:rPr>
      </w:pPr>
    </w:p>
    <w:p w:rsidR="00777BE9" w:rsidRDefault="00777BE9" w:rsidP="00181A04">
      <w:pPr>
        <w:jc w:val="both"/>
        <w:rPr>
          <w:sz w:val="28"/>
          <w:szCs w:val="28"/>
        </w:rPr>
      </w:pPr>
      <w:r w:rsidRPr="003A6079">
        <w:rPr>
          <w:i/>
          <w:sz w:val="28"/>
          <w:szCs w:val="28"/>
        </w:rPr>
        <w:t xml:space="preserve">       Проверкой ведения претензионной работы по договорам  аренды имущества казны и земельных участков, государственная собственность на которые не разграничена,</w:t>
      </w:r>
      <w:r w:rsidRPr="00181A04">
        <w:rPr>
          <w:sz w:val="28"/>
          <w:szCs w:val="28"/>
        </w:rPr>
        <w:t xml:space="preserve"> установлено:</w:t>
      </w:r>
    </w:p>
    <w:p w:rsidR="00777BE9" w:rsidRPr="00181A04" w:rsidRDefault="00777BE9" w:rsidP="00181A04">
      <w:pPr>
        <w:jc w:val="both"/>
        <w:rPr>
          <w:sz w:val="28"/>
          <w:szCs w:val="28"/>
        </w:rPr>
      </w:pPr>
    </w:p>
    <w:p w:rsidR="00777BE9" w:rsidRPr="00181A04" w:rsidRDefault="00777BE9" w:rsidP="00181A04">
      <w:pPr>
        <w:jc w:val="both"/>
        <w:rPr>
          <w:sz w:val="28"/>
          <w:szCs w:val="28"/>
        </w:rPr>
      </w:pPr>
      <w:r>
        <w:rPr>
          <w:sz w:val="28"/>
          <w:szCs w:val="28"/>
        </w:rPr>
        <w:t xml:space="preserve">      </w:t>
      </w:r>
      <w:r w:rsidRPr="00181A04">
        <w:rPr>
          <w:sz w:val="28"/>
          <w:szCs w:val="28"/>
        </w:rPr>
        <w:t xml:space="preserve"> В течение проверяемого периода  Отделом имущественных и земельных отношений МО  в отношении арендаторов,  нарушающих условия договоров аренды осуществлялась претензионная работа.</w:t>
      </w:r>
    </w:p>
    <w:p w:rsidR="00777BE9" w:rsidRPr="00181A04" w:rsidRDefault="00777BE9" w:rsidP="00181A04">
      <w:pPr>
        <w:jc w:val="both"/>
        <w:rPr>
          <w:sz w:val="28"/>
          <w:szCs w:val="28"/>
        </w:rPr>
      </w:pPr>
      <w:r>
        <w:rPr>
          <w:sz w:val="28"/>
          <w:szCs w:val="28"/>
        </w:rPr>
        <w:t xml:space="preserve">     </w:t>
      </w:r>
      <w:r w:rsidRPr="00181A04">
        <w:rPr>
          <w:sz w:val="28"/>
          <w:szCs w:val="28"/>
        </w:rPr>
        <w:t xml:space="preserve">  В целом за 2023 год предъявлено 22 Претензии об уплате пени и задолженности по арендной  плате за имущество на общую сумму 2613,5тыс.рублей ,  в том числе по арендной плате </w:t>
      </w:r>
      <w:r w:rsidRPr="003F2C10">
        <w:rPr>
          <w:sz w:val="28"/>
          <w:szCs w:val="28"/>
        </w:rPr>
        <w:t xml:space="preserve">земельных участков, </w:t>
      </w:r>
      <w:r w:rsidRPr="003F2C10">
        <w:rPr>
          <w:sz w:val="28"/>
          <w:szCs w:val="28"/>
        </w:rPr>
        <w:lastRenderedPageBreak/>
        <w:t xml:space="preserve">государственная собственность на которые не разграничена </w:t>
      </w:r>
      <w:r w:rsidRPr="00181A04">
        <w:rPr>
          <w:sz w:val="28"/>
          <w:szCs w:val="28"/>
        </w:rPr>
        <w:t>20 на сумму 2573,6тыс. рублей.</w:t>
      </w:r>
    </w:p>
    <w:p w:rsidR="00777BE9" w:rsidRDefault="00777BE9" w:rsidP="00181A04">
      <w:pPr>
        <w:jc w:val="both"/>
        <w:rPr>
          <w:sz w:val="28"/>
          <w:szCs w:val="28"/>
        </w:rPr>
      </w:pPr>
      <w:r>
        <w:rPr>
          <w:sz w:val="28"/>
          <w:szCs w:val="28"/>
        </w:rPr>
        <w:t xml:space="preserve">      </w:t>
      </w:r>
      <w:r w:rsidRPr="00181A04">
        <w:rPr>
          <w:sz w:val="28"/>
          <w:szCs w:val="28"/>
        </w:rPr>
        <w:t>Удовлетворены Претензии по задолженности по арендн</w:t>
      </w:r>
      <w:r>
        <w:rPr>
          <w:sz w:val="28"/>
          <w:szCs w:val="28"/>
        </w:rPr>
        <w:t xml:space="preserve">ой плате на общую сумму  </w:t>
      </w:r>
      <w:r w:rsidRPr="00181A04">
        <w:rPr>
          <w:sz w:val="28"/>
          <w:szCs w:val="28"/>
        </w:rPr>
        <w:t xml:space="preserve"> 287,6тыс. рублей, в том числе по арендной плате </w:t>
      </w:r>
      <w:r w:rsidRPr="003F2C10">
        <w:rPr>
          <w:sz w:val="28"/>
          <w:szCs w:val="28"/>
        </w:rPr>
        <w:t xml:space="preserve">земельных участков, государственная собственность на которые не разграничена </w:t>
      </w:r>
      <w:r w:rsidRPr="00181A04">
        <w:rPr>
          <w:sz w:val="28"/>
          <w:szCs w:val="28"/>
        </w:rPr>
        <w:t>на сумму 272,6тыс. рублей.</w:t>
      </w:r>
    </w:p>
    <w:p w:rsidR="00777BE9" w:rsidRDefault="00777BE9" w:rsidP="00181A04">
      <w:pPr>
        <w:jc w:val="both"/>
        <w:rPr>
          <w:sz w:val="28"/>
          <w:szCs w:val="28"/>
        </w:rPr>
      </w:pPr>
      <w:r>
        <w:rPr>
          <w:sz w:val="28"/>
          <w:szCs w:val="28"/>
        </w:rPr>
        <w:t xml:space="preserve">      Провести проверку начисления в бюджетном учете штрафов, пени за несоблюдение условий договоров  об использовании имущества казны  и земельных участков, государственная собственность на которые  не разграничена не представляется возможным по причине их не отражения в учете.</w:t>
      </w:r>
    </w:p>
    <w:p w:rsidR="00777BE9" w:rsidRDefault="00777BE9" w:rsidP="00181A04">
      <w:pPr>
        <w:jc w:val="both"/>
        <w:rPr>
          <w:sz w:val="28"/>
          <w:szCs w:val="28"/>
        </w:rPr>
      </w:pPr>
    </w:p>
    <w:p w:rsidR="00777BE9" w:rsidRDefault="00777BE9" w:rsidP="00542A3B">
      <w:pPr>
        <w:jc w:val="both"/>
        <w:rPr>
          <w:sz w:val="28"/>
          <w:szCs w:val="28"/>
        </w:rPr>
      </w:pPr>
      <w:r w:rsidRPr="003A6079">
        <w:rPr>
          <w:i/>
          <w:sz w:val="28"/>
          <w:szCs w:val="28"/>
        </w:rPr>
        <w:t xml:space="preserve">       Проверкой ведения исковой работы по договорам  аренды имущества казны и земельных участков, государственная собственность на которые не разграничена,</w:t>
      </w:r>
      <w:r w:rsidRPr="00542A3B">
        <w:rPr>
          <w:sz w:val="28"/>
          <w:szCs w:val="28"/>
        </w:rPr>
        <w:t xml:space="preserve"> установлено:</w:t>
      </w:r>
    </w:p>
    <w:p w:rsidR="00777BE9" w:rsidRPr="00542A3B" w:rsidRDefault="00777BE9" w:rsidP="00542A3B">
      <w:pPr>
        <w:jc w:val="both"/>
        <w:rPr>
          <w:sz w:val="28"/>
          <w:szCs w:val="28"/>
        </w:rPr>
      </w:pPr>
    </w:p>
    <w:p w:rsidR="00777BE9" w:rsidRDefault="00777BE9" w:rsidP="00542A3B">
      <w:pPr>
        <w:jc w:val="both"/>
        <w:rPr>
          <w:sz w:val="28"/>
          <w:szCs w:val="28"/>
        </w:rPr>
      </w:pPr>
      <w:r>
        <w:rPr>
          <w:sz w:val="28"/>
          <w:szCs w:val="28"/>
        </w:rPr>
        <w:t xml:space="preserve">        </w:t>
      </w:r>
      <w:r w:rsidRPr="00542A3B">
        <w:rPr>
          <w:sz w:val="28"/>
          <w:szCs w:val="28"/>
        </w:rPr>
        <w:t>В течение проверяемого периода  Отделом имущественных и земельных отношений МО  в отношении арендаторов,  нарушающих условия договоров аренды осуществлялась</w:t>
      </w:r>
      <w:r>
        <w:rPr>
          <w:sz w:val="28"/>
          <w:szCs w:val="28"/>
        </w:rPr>
        <w:t xml:space="preserve"> и исковая работа.</w:t>
      </w:r>
    </w:p>
    <w:p w:rsidR="00777BE9" w:rsidRDefault="00777BE9" w:rsidP="005F411F">
      <w:pPr>
        <w:jc w:val="both"/>
        <w:rPr>
          <w:sz w:val="28"/>
          <w:szCs w:val="28"/>
        </w:rPr>
      </w:pPr>
    </w:p>
    <w:p w:rsidR="00777BE9" w:rsidRPr="005F411F" w:rsidRDefault="00777BE9" w:rsidP="005F411F">
      <w:pPr>
        <w:jc w:val="both"/>
        <w:rPr>
          <w:sz w:val="28"/>
          <w:szCs w:val="28"/>
        </w:rPr>
      </w:pPr>
      <w:r>
        <w:rPr>
          <w:sz w:val="28"/>
          <w:szCs w:val="28"/>
        </w:rPr>
        <w:t xml:space="preserve">       В целом в 2023 год подано исковых заявлений о взыскании  суммы задолженности и процентов по договорам в количестве 8единиц, на общую сумму 1342,4</w:t>
      </w:r>
      <w:r w:rsidRPr="005F411F">
        <w:rPr>
          <w:sz w:val="28"/>
          <w:szCs w:val="28"/>
        </w:rPr>
        <w:t xml:space="preserve">тыс.рублей </w:t>
      </w:r>
      <w:r>
        <w:rPr>
          <w:sz w:val="28"/>
          <w:szCs w:val="28"/>
        </w:rPr>
        <w:t xml:space="preserve">,  в том числе в той же сумме и количестве единиц </w:t>
      </w:r>
      <w:r w:rsidRPr="003F2C10">
        <w:rPr>
          <w:sz w:val="28"/>
          <w:szCs w:val="28"/>
        </w:rPr>
        <w:t>по арендной плате земельных участков, государственная собственность на которые не разграничена</w:t>
      </w:r>
      <w:r w:rsidRPr="005F411F">
        <w:rPr>
          <w:sz w:val="28"/>
          <w:szCs w:val="28"/>
        </w:rPr>
        <w:t>.</w:t>
      </w:r>
    </w:p>
    <w:p w:rsidR="00777BE9" w:rsidRDefault="00777BE9" w:rsidP="003F2C10">
      <w:pPr>
        <w:jc w:val="both"/>
        <w:rPr>
          <w:sz w:val="28"/>
          <w:szCs w:val="28"/>
        </w:rPr>
      </w:pPr>
      <w:r>
        <w:rPr>
          <w:sz w:val="28"/>
          <w:szCs w:val="28"/>
        </w:rPr>
        <w:t xml:space="preserve">       Удовлетворены иски</w:t>
      </w:r>
      <w:r w:rsidRPr="005F411F">
        <w:rPr>
          <w:sz w:val="28"/>
          <w:szCs w:val="28"/>
        </w:rPr>
        <w:t xml:space="preserve"> по задолженности по арендной плате на общую сумму  </w:t>
      </w:r>
      <w:r>
        <w:rPr>
          <w:sz w:val="28"/>
          <w:szCs w:val="28"/>
        </w:rPr>
        <w:t>84,5тыс. рублей.</w:t>
      </w:r>
    </w:p>
    <w:p w:rsidR="00777BE9" w:rsidRDefault="00777BE9" w:rsidP="00603554">
      <w:pPr>
        <w:jc w:val="both"/>
        <w:rPr>
          <w:sz w:val="28"/>
          <w:szCs w:val="28"/>
        </w:rPr>
      </w:pPr>
      <w:r>
        <w:rPr>
          <w:sz w:val="28"/>
          <w:szCs w:val="28"/>
        </w:rPr>
        <w:t xml:space="preserve">       Провести проверку обоснованности списания просроченной дебиторской задолженности по договорам аренды имущества казны и земельных участков государственная собственность на которые не разграничена не представляется возможным по причине ее отсутствия.</w:t>
      </w:r>
    </w:p>
    <w:p w:rsidR="00777BE9" w:rsidRDefault="00777BE9" w:rsidP="00603554">
      <w:pPr>
        <w:jc w:val="both"/>
        <w:rPr>
          <w:sz w:val="28"/>
          <w:szCs w:val="28"/>
        </w:rPr>
      </w:pPr>
    </w:p>
    <w:p w:rsidR="00777BE9" w:rsidRDefault="00777BE9" w:rsidP="00603554">
      <w:pPr>
        <w:jc w:val="both"/>
        <w:rPr>
          <w:b/>
          <w:i/>
          <w:sz w:val="28"/>
          <w:szCs w:val="28"/>
        </w:rPr>
      </w:pPr>
      <w:r>
        <w:rPr>
          <w:b/>
          <w:i/>
          <w:sz w:val="28"/>
          <w:szCs w:val="28"/>
        </w:rPr>
        <w:t xml:space="preserve">     </w:t>
      </w:r>
      <w:r w:rsidRPr="00853BDF">
        <w:rPr>
          <w:b/>
          <w:i/>
          <w:sz w:val="28"/>
          <w:szCs w:val="28"/>
        </w:rPr>
        <w:t xml:space="preserve"> Оценка эффективности управления дебиторской задолженностью администратора (администраторов) доходов  имущества казны муниципального района и земельных участков, государственная собственность на которые разграничена</w:t>
      </w:r>
    </w:p>
    <w:p w:rsidR="00777BE9" w:rsidRDefault="00777BE9" w:rsidP="00603554">
      <w:pPr>
        <w:jc w:val="both"/>
        <w:rPr>
          <w:b/>
          <w:i/>
          <w:sz w:val="28"/>
          <w:szCs w:val="28"/>
        </w:rPr>
      </w:pPr>
    </w:p>
    <w:p w:rsidR="00777BE9" w:rsidRPr="007641EC" w:rsidRDefault="00777BE9" w:rsidP="003A6079">
      <w:pPr>
        <w:widowControl w:val="0"/>
        <w:tabs>
          <w:tab w:val="left" w:pos="-2268"/>
        </w:tabs>
        <w:spacing w:after="40"/>
        <w:ind w:left="-57" w:right="-57" w:firstLine="142"/>
        <w:jc w:val="both"/>
        <w:rPr>
          <w:sz w:val="28"/>
          <w:szCs w:val="28"/>
        </w:rPr>
      </w:pPr>
      <w:r w:rsidRPr="003A6079">
        <w:rPr>
          <w:sz w:val="28"/>
          <w:szCs w:val="28"/>
        </w:rPr>
        <w:t xml:space="preserve">     </w:t>
      </w:r>
      <w:r>
        <w:rPr>
          <w:sz w:val="28"/>
          <w:szCs w:val="22"/>
        </w:rPr>
        <w:t>Оценка</w:t>
      </w:r>
      <w:r w:rsidRPr="003A6079">
        <w:rPr>
          <w:sz w:val="28"/>
          <w:szCs w:val="22"/>
        </w:rPr>
        <w:t xml:space="preserve"> соотношения объемов просроченной дебиторской задолженности на 01.01.2023 и дебиторской задолженности со сроком уплаты в 2023 годук объемам поступивших в 2023 году в бюджет средств п</w:t>
      </w:r>
      <w:r>
        <w:rPr>
          <w:sz w:val="28"/>
          <w:szCs w:val="22"/>
        </w:rPr>
        <w:t xml:space="preserve">о соответствующим видам доходов  не проведена  по причине того, что </w:t>
      </w:r>
      <w:r>
        <w:rPr>
          <w:sz w:val="28"/>
          <w:szCs w:val="28"/>
        </w:rPr>
        <w:t>п</w:t>
      </w:r>
      <w:r w:rsidRPr="007641EC">
        <w:rPr>
          <w:sz w:val="28"/>
          <w:szCs w:val="28"/>
        </w:rPr>
        <w:t>росроченная дебиторская задолженность</w:t>
      </w:r>
      <w:r w:rsidRPr="007641EC">
        <w:rPr>
          <w:sz w:val="28"/>
        </w:rPr>
        <w:t xml:space="preserve"> </w:t>
      </w:r>
      <w:r>
        <w:rPr>
          <w:sz w:val="28"/>
        </w:rPr>
        <w:t xml:space="preserve">по доходам </w:t>
      </w:r>
      <w:r w:rsidRPr="007641EC">
        <w:rPr>
          <w:sz w:val="28"/>
        </w:rPr>
        <w:t>от использования имущества</w:t>
      </w:r>
      <w:r>
        <w:rPr>
          <w:sz w:val="28"/>
        </w:rPr>
        <w:t xml:space="preserve"> </w:t>
      </w:r>
      <w:r w:rsidRPr="007641EC">
        <w:rPr>
          <w:sz w:val="28"/>
        </w:rPr>
        <w:t>казны муниципального района и земельных участков, государственная собственность на которые не разграничена</w:t>
      </w:r>
      <w:r w:rsidRPr="007641EC">
        <w:rPr>
          <w:sz w:val="28"/>
          <w:szCs w:val="28"/>
        </w:rPr>
        <w:t xml:space="preserve"> </w:t>
      </w:r>
      <w:r>
        <w:rPr>
          <w:sz w:val="28"/>
          <w:szCs w:val="28"/>
        </w:rPr>
        <w:t xml:space="preserve">по состоянии </w:t>
      </w:r>
      <w:r w:rsidRPr="007641EC">
        <w:rPr>
          <w:sz w:val="28"/>
          <w:szCs w:val="28"/>
        </w:rPr>
        <w:t xml:space="preserve">на 01.01.2023 по </w:t>
      </w:r>
      <w:r w:rsidRPr="007641EC">
        <w:rPr>
          <w:sz w:val="28"/>
          <w:szCs w:val="28"/>
        </w:rPr>
        <w:lastRenderedPageBreak/>
        <w:t xml:space="preserve">данным бюджетного учета не значится.  </w:t>
      </w:r>
    </w:p>
    <w:p w:rsidR="00777BE9" w:rsidRDefault="00777BE9" w:rsidP="00037086">
      <w:pPr>
        <w:pStyle w:val="1"/>
        <w:tabs>
          <w:tab w:val="left" w:pos="720"/>
        </w:tabs>
        <w:spacing w:line="240" w:lineRule="atLeast"/>
        <w:ind w:left="-170" w:right="-57"/>
        <w:jc w:val="both"/>
        <w:rPr>
          <w:sz w:val="28"/>
          <w:szCs w:val="28"/>
        </w:rPr>
      </w:pPr>
      <w:r w:rsidRPr="007641EC">
        <w:rPr>
          <w:sz w:val="28"/>
          <w:szCs w:val="28"/>
        </w:rPr>
        <w:t xml:space="preserve">       Дебиторская задолженность</w:t>
      </w:r>
      <w:r w:rsidRPr="007641EC">
        <w:rPr>
          <w:sz w:val="28"/>
        </w:rPr>
        <w:t xml:space="preserve"> </w:t>
      </w:r>
      <w:r>
        <w:rPr>
          <w:sz w:val="28"/>
        </w:rPr>
        <w:t xml:space="preserve">по доходам </w:t>
      </w:r>
      <w:r w:rsidRPr="007641EC">
        <w:rPr>
          <w:sz w:val="28"/>
          <w:szCs w:val="24"/>
        </w:rPr>
        <w:t xml:space="preserve">от </w:t>
      </w:r>
      <w:r>
        <w:rPr>
          <w:sz w:val="28"/>
          <w:szCs w:val="24"/>
        </w:rPr>
        <w:t xml:space="preserve">сдачи в аренду </w:t>
      </w:r>
      <w:r w:rsidRPr="007641EC">
        <w:rPr>
          <w:sz w:val="28"/>
          <w:szCs w:val="24"/>
        </w:rPr>
        <w:t xml:space="preserve"> имущества</w:t>
      </w:r>
      <w:r>
        <w:rPr>
          <w:sz w:val="28"/>
          <w:szCs w:val="24"/>
        </w:rPr>
        <w:t>, составляющего муниципальную</w:t>
      </w:r>
      <w:r>
        <w:rPr>
          <w:sz w:val="28"/>
        </w:rPr>
        <w:t xml:space="preserve"> </w:t>
      </w:r>
      <w:r w:rsidR="00203FA3">
        <w:rPr>
          <w:sz w:val="28"/>
          <w:szCs w:val="24"/>
        </w:rPr>
        <w:t>казну  (сч.205.23</w:t>
      </w:r>
      <w:bookmarkStart w:id="0" w:name="_GoBack"/>
      <w:bookmarkEnd w:id="0"/>
      <w:r>
        <w:rPr>
          <w:sz w:val="28"/>
          <w:szCs w:val="24"/>
        </w:rPr>
        <w:t>.000)</w:t>
      </w:r>
      <w:r w:rsidRPr="007641EC">
        <w:rPr>
          <w:sz w:val="28"/>
          <w:szCs w:val="28"/>
        </w:rPr>
        <w:t xml:space="preserve"> со сроком уплаты в 2023году на конец от</w:t>
      </w:r>
      <w:r>
        <w:rPr>
          <w:sz w:val="28"/>
          <w:szCs w:val="28"/>
        </w:rPr>
        <w:t>четного периода составляет 210,4</w:t>
      </w:r>
      <w:r w:rsidRPr="007641EC">
        <w:rPr>
          <w:sz w:val="28"/>
          <w:szCs w:val="28"/>
        </w:rPr>
        <w:t xml:space="preserve">тыс.рублей.  В 2023году в бюджет МО </w:t>
      </w:r>
      <w:r>
        <w:rPr>
          <w:sz w:val="28"/>
          <w:szCs w:val="28"/>
        </w:rPr>
        <w:t xml:space="preserve">Тепло-Огаревский район </w:t>
      </w:r>
      <w:r w:rsidRPr="007641EC">
        <w:rPr>
          <w:sz w:val="28"/>
          <w:szCs w:val="28"/>
        </w:rPr>
        <w:t xml:space="preserve"> </w:t>
      </w:r>
      <w:r>
        <w:rPr>
          <w:sz w:val="28"/>
          <w:szCs w:val="28"/>
        </w:rPr>
        <w:t>по данному виду доходов  поступило</w:t>
      </w:r>
      <w:r w:rsidRPr="007641EC">
        <w:rPr>
          <w:sz w:val="28"/>
          <w:szCs w:val="28"/>
        </w:rPr>
        <w:t xml:space="preserve"> </w:t>
      </w:r>
      <w:r>
        <w:rPr>
          <w:sz w:val="28"/>
          <w:szCs w:val="28"/>
        </w:rPr>
        <w:t>337,2тыс.рублей.</w:t>
      </w:r>
      <w:r w:rsidRPr="007641EC">
        <w:rPr>
          <w:sz w:val="28"/>
          <w:szCs w:val="28"/>
        </w:rPr>
        <w:t xml:space="preserve"> </w:t>
      </w:r>
    </w:p>
    <w:p w:rsidR="00777BE9" w:rsidRDefault="00777BE9" w:rsidP="005103C2">
      <w:pPr>
        <w:widowControl w:val="0"/>
        <w:tabs>
          <w:tab w:val="left" w:pos="-2268"/>
        </w:tabs>
        <w:spacing w:after="40"/>
        <w:ind w:left="-57" w:right="-57" w:firstLine="142"/>
        <w:jc w:val="both"/>
        <w:rPr>
          <w:sz w:val="22"/>
          <w:szCs w:val="22"/>
        </w:rPr>
      </w:pPr>
      <w:r>
        <w:rPr>
          <w:sz w:val="28"/>
          <w:szCs w:val="28"/>
        </w:rPr>
        <w:t xml:space="preserve">        </w:t>
      </w:r>
      <w:r w:rsidRPr="007641EC">
        <w:rPr>
          <w:sz w:val="28"/>
          <w:szCs w:val="28"/>
        </w:rPr>
        <w:t>Дебиторская задолженность</w:t>
      </w:r>
      <w:r w:rsidRPr="007641EC">
        <w:rPr>
          <w:sz w:val="28"/>
        </w:rPr>
        <w:t xml:space="preserve"> </w:t>
      </w:r>
      <w:r>
        <w:rPr>
          <w:sz w:val="28"/>
        </w:rPr>
        <w:t>по доходам, получаемым в виде аренды, а также средств от продажи права на заключение договоров аренды за земли, находящие в муниципальной собственности, за земельные участки, государственная собственность на которые не разграничена (сч.205.23.000)</w:t>
      </w:r>
      <w:r w:rsidRPr="007641EC">
        <w:rPr>
          <w:sz w:val="28"/>
          <w:szCs w:val="28"/>
        </w:rPr>
        <w:t xml:space="preserve"> со сроком уплаты в 2023году на конец отчетного периода составляет 990,0тыс.рублей.  В 2023году в бюджет МО Тепло-Огаревский район поступило  </w:t>
      </w:r>
      <w:r>
        <w:rPr>
          <w:sz w:val="28"/>
          <w:szCs w:val="28"/>
        </w:rPr>
        <w:t>22292,3тыс.рублей.</w:t>
      </w:r>
      <w:r w:rsidRPr="00A35F63">
        <w:rPr>
          <w:sz w:val="22"/>
          <w:szCs w:val="22"/>
        </w:rPr>
        <w:t xml:space="preserve"> </w:t>
      </w:r>
      <w:r w:rsidRPr="004B3A6C">
        <w:rPr>
          <w:sz w:val="22"/>
          <w:szCs w:val="22"/>
        </w:rPr>
        <w:t>.</w:t>
      </w:r>
    </w:p>
    <w:p w:rsidR="00777BE9" w:rsidRDefault="00777BE9" w:rsidP="0024565A">
      <w:pPr>
        <w:pStyle w:val="1"/>
        <w:tabs>
          <w:tab w:val="left" w:pos="720"/>
        </w:tabs>
        <w:spacing w:line="240" w:lineRule="atLeast"/>
        <w:ind w:left="-170" w:right="-57"/>
        <w:jc w:val="both"/>
        <w:rPr>
          <w:sz w:val="28"/>
          <w:szCs w:val="22"/>
        </w:rPr>
      </w:pPr>
      <w:r>
        <w:rPr>
          <w:sz w:val="28"/>
          <w:szCs w:val="22"/>
        </w:rPr>
        <w:t xml:space="preserve">        Оценка</w:t>
      </w:r>
      <w:r w:rsidRPr="00A35F63">
        <w:rPr>
          <w:sz w:val="28"/>
          <w:szCs w:val="22"/>
        </w:rPr>
        <w:t xml:space="preserve"> изменения объемов просроченной дебиторской задолженности по доходам от использования имущества на начало и конец 2023 года в сравнении с изменениями общих объемов дебиторской задолженности</w:t>
      </w:r>
      <w:r>
        <w:rPr>
          <w:sz w:val="28"/>
          <w:szCs w:val="22"/>
        </w:rPr>
        <w:t xml:space="preserve"> и оценка</w:t>
      </w:r>
      <w:r w:rsidRPr="005103C2">
        <w:rPr>
          <w:sz w:val="28"/>
          <w:szCs w:val="22"/>
        </w:rPr>
        <w:t xml:space="preserve"> эффективности управления дебиторской задолженностью по доходам от использования имущества </w:t>
      </w:r>
      <w:r>
        <w:rPr>
          <w:sz w:val="28"/>
          <w:szCs w:val="22"/>
        </w:rPr>
        <w:t>не проведена по причине того, что по данным бюджетного  учета таковая не значится.</w:t>
      </w:r>
      <w:r w:rsidRPr="005103C2">
        <w:rPr>
          <w:sz w:val="28"/>
          <w:szCs w:val="22"/>
        </w:rPr>
        <w:t xml:space="preserve"> </w:t>
      </w:r>
    </w:p>
    <w:p w:rsidR="00777BE9" w:rsidRPr="005103C2" w:rsidRDefault="00777BE9" w:rsidP="005103C2">
      <w:pPr>
        <w:pStyle w:val="1"/>
        <w:tabs>
          <w:tab w:val="left" w:pos="720"/>
        </w:tabs>
        <w:spacing w:line="240" w:lineRule="atLeast"/>
        <w:ind w:left="-170" w:right="-57"/>
        <w:jc w:val="both"/>
        <w:rPr>
          <w:sz w:val="28"/>
          <w:szCs w:val="28"/>
        </w:rPr>
      </w:pPr>
      <w:r>
        <w:rPr>
          <w:sz w:val="28"/>
          <w:szCs w:val="28"/>
        </w:rPr>
        <w:t xml:space="preserve"> </w:t>
      </w:r>
    </w:p>
    <w:p w:rsidR="00777BE9" w:rsidRDefault="00777BE9" w:rsidP="00037086">
      <w:pPr>
        <w:pStyle w:val="1"/>
        <w:tabs>
          <w:tab w:val="left" w:pos="720"/>
        </w:tabs>
        <w:spacing w:line="240" w:lineRule="atLeast"/>
        <w:ind w:left="-170" w:right="-57"/>
        <w:jc w:val="both"/>
        <w:rPr>
          <w:b/>
          <w:sz w:val="28"/>
          <w:szCs w:val="28"/>
        </w:rPr>
      </w:pPr>
      <w:r>
        <w:rPr>
          <w:b/>
          <w:sz w:val="28"/>
          <w:szCs w:val="28"/>
        </w:rPr>
        <w:t>По результатам проведенного КАМ сделаны в</w:t>
      </w:r>
      <w:r w:rsidRPr="001C7A23">
        <w:rPr>
          <w:b/>
          <w:sz w:val="28"/>
          <w:szCs w:val="28"/>
        </w:rPr>
        <w:t>ыводы:</w:t>
      </w:r>
    </w:p>
    <w:p w:rsidR="00777BE9" w:rsidRDefault="00777BE9" w:rsidP="00037086">
      <w:pPr>
        <w:pStyle w:val="1"/>
        <w:tabs>
          <w:tab w:val="left" w:pos="720"/>
        </w:tabs>
        <w:spacing w:line="240" w:lineRule="atLeast"/>
        <w:ind w:left="-170" w:right="-57"/>
        <w:jc w:val="both"/>
        <w:rPr>
          <w:b/>
          <w:sz w:val="28"/>
          <w:szCs w:val="28"/>
        </w:rPr>
      </w:pPr>
    </w:p>
    <w:p w:rsidR="00777BE9" w:rsidRDefault="00777BE9" w:rsidP="004F36CA">
      <w:pPr>
        <w:autoSpaceDE w:val="0"/>
        <w:autoSpaceDN w:val="0"/>
        <w:adjustRightInd w:val="0"/>
        <w:spacing w:line="240" w:lineRule="atLeast"/>
        <w:ind w:left="-170" w:right="-57"/>
        <w:jc w:val="both"/>
        <w:rPr>
          <w:sz w:val="28"/>
        </w:rPr>
      </w:pPr>
      <w:r w:rsidRPr="004F36CA">
        <w:rPr>
          <w:sz w:val="28"/>
          <w:szCs w:val="28"/>
        </w:rPr>
        <w:t xml:space="preserve">             1.В ходе проведения КАМ</w:t>
      </w:r>
      <w:r>
        <w:rPr>
          <w:b/>
          <w:sz w:val="28"/>
          <w:szCs w:val="28"/>
        </w:rPr>
        <w:t xml:space="preserve"> </w:t>
      </w:r>
      <w:r w:rsidRPr="001C7A23">
        <w:rPr>
          <w:b/>
          <w:sz w:val="28"/>
          <w:szCs w:val="28"/>
        </w:rPr>
        <w:t xml:space="preserve"> </w:t>
      </w:r>
      <w:r>
        <w:rPr>
          <w:b/>
          <w:sz w:val="28"/>
          <w:szCs w:val="28"/>
        </w:rPr>
        <w:t>«</w:t>
      </w:r>
      <w:r>
        <w:rPr>
          <w:sz w:val="28"/>
        </w:rPr>
        <w:t>Проверка</w:t>
      </w:r>
      <w:r w:rsidRPr="004F36CA">
        <w:rPr>
          <w:sz w:val="28"/>
        </w:rPr>
        <w:t xml:space="preserve"> целевого и эффективного использования имущества, находящегося в государственной и муниципальной собственности, и оценка эффективности управления дебиторской задолженностью по данному виду доходов</w:t>
      </w:r>
      <w:r>
        <w:rPr>
          <w:sz w:val="28"/>
        </w:rPr>
        <w:t>», установлено:</w:t>
      </w:r>
    </w:p>
    <w:p w:rsidR="00777BE9" w:rsidRDefault="00777BE9" w:rsidP="004F36CA">
      <w:pPr>
        <w:autoSpaceDE w:val="0"/>
        <w:autoSpaceDN w:val="0"/>
        <w:adjustRightInd w:val="0"/>
        <w:spacing w:line="240" w:lineRule="atLeast"/>
        <w:ind w:left="-170" w:right="-57"/>
        <w:jc w:val="both"/>
        <w:rPr>
          <w:sz w:val="28"/>
          <w:szCs w:val="28"/>
          <w:lang w:eastAsia="en-US"/>
        </w:rPr>
      </w:pPr>
      <w:r>
        <w:rPr>
          <w:bCs/>
          <w:sz w:val="28"/>
          <w:szCs w:val="28"/>
        </w:rPr>
        <w:t>*</w:t>
      </w:r>
      <w:r>
        <w:rPr>
          <w:sz w:val="28"/>
          <w:szCs w:val="28"/>
          <w:lang w:eastAsia="en-US"/>
        </w:rPr>
        <w:t>отсутствие отдельных нормативных правовых актов, регулирующих владение, пользование и распоряжение</w:t>
      </w:r>
      <w:r w:rsidRPr="00FB279A">
        <w:rPr>
          <w:sz w:val="28"/>
          <w:szCs w:val="28"/>
          <w:lang w:eastAsia="en-US"/>
        </w:rPr>
        <w:t xml:space="preserve"> муниципальным имуществом</w:t>
      </w:r>
      <w:r>
        <w:rPr>
          <w:sz w:val="28"/>
          <w:szCs w:val="28"/>
          <w:lang w:eastAsia="en-US"/>
        </w:rPr>
        <w:t xml:space="preserve">, таких как: </w:t>
      </w:r>
    </w:p>
    <w:p w:rsidR="00577F0A" w:rsidRPr="004F36CA" w:rsidRDefault="00577F0A" w:rsidP="004F36CA">
      <w:pPr>
        <w:autoSpaceDE w:val="0"/>
        <w:autoSpaceDN w:val="0"/>
        <w:adjustRightInd w:val="0"/>
        <w:spacing w:line="240" w:lineRule="atLeast"/>
        <w:ind w:left="-170" w:right="-57"/>
        <w:jc w:val="both"/>
        <w:rPr>
          <w:sz w:val="28"/>
        </w:rPr>
      </w:pPr>
    </w:p>
    <w:p w:rsidR="00777BE9" w:rsidRDefault="00777BE9" w:rsidP="004F36CA">
      <w:pPr>
        <w:autoSpaceDE w:val="0"/>
        <w:autoSpaceDN w:val="0"/>
        <w:adjustRightInd w:val="0"/>
        <w:jc w:val="both"/>
        <w:rPr>
          <w:sz w:val="28"/>
          <w:szCs w:val="28"/>
          <w:lang w:eastAsia="en-US"/>
        </w:rPr>
      </w:pPr>
      <w:r>
        <w:rPr>
          <w:sz w:val="28"/>
          <w:szCs w:val="28"/>
          <w:lang w:eastAsia="en-US"/>
        </w:rPr>
        <w:t xml:space="preserve">    -</w:t>
      </w:r>
      <w:r w:rsidRPr="00FB279A">
        <w:rPr>
          <w:sz w:val="28"/>
          <w:szCs w:val="28"/>
          <w:lang w:eastAsia="en-US"/>
        </w:rPr>
        <w:t>порядок предоставления сведений из реестра муниципального имущества;</w:t>
      </w:r>
    </w:p>
    <w:p w:rsidR="00577F0A" w:rsidRPr="00FB279A" w:rsidRDefault="00577F0A" w:rsidP="004F36CA">
      <w:pPr>
        <w:autoSpaceDE w:val="0"/>
        <w:autoSpaceDN w:val="0"/>
        <w:adjustRightInd w:val="0"/>
        <w:jc w:val="both"/>
        <w:rPr>
          <w:sz w:val="28"/>
          <w:szCs w:val="28"/>
          <w:lang w:eastAsia="en-US"/>
        </w:rPr>
      </w:pPr>
    </w:p>
    <w:p w:rsidR="00777BE9" w:rsidRDefault="00777BE9" w:rsidP="004F36CA">
      <w:pPr>
        <w:autoSpaceDE w:val="0"/>
        <w:autoSpaceDN w:val="0"/>
        <w:adjustRightInd w:val="0"/>
        <w:jc w:val="both"/>
        <w:rPr>
          <w:sz w:val="28"/>
          <w:szCs w:val="28"/>
          <w:lang w:eastAsia="en-US"/>
        </w:rPr>
      </w:pPr>
      <w:r>
        <w:rPr>
          <w:sz w:val="28"/>
          <w:szCs w:val="28"/>
          <w:lang w:eastAsia="en-US"/>
        </w:rPr>
        <w:t xml:space="preserve">    </w:t>
      </w:r>
      <w:r w:rsidRPr="00FB279A">
        <w:rPr>
          <w:sz w:val="28"/>
          <w:szCs w:val="28"/>
          <w:lang w:eastAsia="en-US"/>
        </w:rPr>
        <w:t>- порядок размещения сведений из реестра муниципального имущества;</w:t>
      </w:r>
    </w:p>
    <w:p w:rsidR="00577F0A" w:rsidRPr="00FB279A" w:rsidRDefault="00577F0A" w:rsidP="004F36CA">
      <w:pPr>
        <w:autoSpaceDE w:val="0"/>
        <w:autoSpaceDN w:val="0"/>
        <w:adjustRightInd w:val="0"/>
        <w:jc w:val="both"/>
        <w:rPr>
          <w:sz w:val="28"/>
          <w:szCs w:val="28"/>
          <w:lang w:eastAsia="en-US"/>
        </w:rPr>
      </w:pPr>
    </w:p>
    <w:p w:rsidR="00777BE9" w:rsidRDefault="00777BE9" w:rsidP="004F36CA">
      <w:pPr>
        <w:autoSpaceDE w:val="0"/>
        <w:autoSpaceDN w:val="0"/>
        <w:adjustRightInd w:val="0"/>
        <w:jc w:val="both"/>
        <w:rPr>
          <w:sz w:val="28"/>
          <w:szCs w:val="28"/>
          <w:lang w:eastAsia="en-US"/>
        </w:rPr>
      </w:pPr>
      <w:r>
        <w:rPr>
          <w:sz w:val="28"/>
          <w:szCs w:val="28"/>
          <w:lang w:eastAsia="en-US"/>
        </w:rPr>
        <w:t xml:space="preserve">    - </w:t>
      </w:r>
      <w:r w:rsidRPr="00FB279A">
        <w:rPr>
          <w:sz w:val="28"/>
          <w:szCs w:val="28"/>
          <w:lang w:eastAsia="en-US"/>
        </w:rPr>
        <w:t>порядок предоставления имущества в безвозмездное пользование;</w:t>
      </w:r>
    </w:p>
    <w:p w:rsidR="00577F0A" w:rsidRPr="00FB279A" w:rsidRDefault="00577F0A" w:rsidP="004F36CA">
      <w:pPr>
        <w:autoSpaceDE w:val="0"/>
        <w:autoSpaceDN w:val="0"/>
        <w:adjustRightInd w:val="0"/>
        <w:jc w:val="both"/>
        <w:rPr>
          <w:sz w:val="28"/>
          <w:szCs w:val="28"/>
          <w:lang w:eastAsia="en-US"/>
        </w:rPr>
      </w:pPr>
    </w:p>
    <w:p w:rsidR="00777BE9" w:rsidRDefault="00777BE9" w:rsidP="004F36CA">
      <w:pPr>
        <w:autoSpaceDE w:val="0"/>
        <w:autoSpaceDN w:val="0"/>
        <w:adjustRightInd w:val="0"/>
        <w:jc w:val="both"/>
        <w:rPr>
          <w:sz w:val="28"/>
          <w:szCs w:val="28"/>
          <w:lang w:eastAsia="en-US"/>
        </w:rPr>
      </w:pPr>
      <w:r>
        <w:rPr>
          <w:sz w:val="28"/>
          <w:szCs w:val="28"/>
          <w:lang w:eastAsia="en-US"/>
        </w:rPr>
        <w:t xml:space="preserve">    - </w:t>
      </w:r>
      <w:r w:rsidRPr="00FB279A">
        <w:rPr>
          <w:sz w:val="28"/>
          <w:szCs w:val="28"/>
          <w:lang w:eastAsia="en-US"/>
        </w:rPr>
        <w:t xml:space="preserve">порядок передачи имущества в постоянное (бессрочное)  пользование; </w:t>
      </w:r>
    </w:p>
    <w:p w:rsidR="00577F0A" w:rsidRPr="00FB279A" w:rsidRDefault="00577F0A" w:rsidP="004F36CA">
      <w:pPr>
        <w:autoSpaceDE w:val="0"/>
        <w:autoSpaceDN w:val="0"/>
        <w:adjustRightInd w:val="0"/>
        <w:jc w:val="both"/>
        <w:rPr>
          <w:sz w:val="28"/>
          <w:szCs w:val="28"/>
          <w:lang w:eastAsia="en-US"/>
        </w:rPr>
      </w:pPr>
    </w:p>
    <w:p w:rsidR="00777BE9" w:rsidRDefault="00777BE9" w:rsidP="004F36CA">
      <w:pPr>
        <w:autoSpaceDE w:val="0"/>
        <w:autoSpaceDN w:val="0"/>
        <w:adjustRightInd w:val="0"/>
        <w:jc w:val="both"/>
        <w:rPr>
          <w:sz w:val="28"/>
          <w:szCs w:val="28"/>
          <w:lang w:eastAsia="en-US"/>
        </w:rPr>
      </w:pPr>
      <w:r>
        <w:rPr>
          <w:sz w:val="28"/>
          <w:szCs w:val="28"/>
          <w:lang w:eastAsia="en-US"/>
        </w:rPr>
        <w:t xml:space="preserve">    -</w:t>
      </w:r>
      <w:r w:rsidRPr="00FB279A">
        <w:rPr>
          <w:sz w:val="28"/>
          <w:szCs w:val="28"/>
          <w:lang w:eastAsia="en-US"/>
        </w:rPr>
        <w:t>порядок выбытия имущества в результате реализации, приватизации, в связи с передачей в уставный капитал (фонд) организаций;</w:t>
      </w:r>
    </w:p>
    <w:p w:rsidR="00577F0A" w:rsidRDefault="00577F0A" w:rsidP="004F36CA">
      <w:pPr>
        <w:autoSpaceDE w:val="0"/>
        <w:autoSpaceDN w:val="0"/>
        <w:adjustRightInd w:val="0"/>
        <w:jc w:val="both"/>
        <w:rPr>
          <w:sz w:val="28"/>
          <w:szCs w:val="28"/>
          <w:lang w:eastAsia="en-US"/>
        </w:rPr>
      </w:pPr>
    </w:p>
    <w:p w:rsidR="00777BE9" w:rsidRDefault="00777BE9" w:rsidP="004F36CA">
      <w:pPr>
        <w:autoSpaceDE w:val="0"/>
        <w:autoSpaceDN w:val="0"/>
        <w:adjustRightInd w:val="0"/>
        <w:jc w:val="both"/>
        <w:rPr>
          <w:sz w:val="28"/>
          <w:szCs w:val="28"/>
          <w:lang w:eastAsia="en-US"/>
        </w:rPr>
      </w:pPr>
      <w:r>
        <w:rPr>
          <w:sz w:val="28"/>
          <w:szCs w:val="28"/>
          <w:lang w:eastAsia="en-US"/>
        </w:rPr>
        <w:t xml:space="preserve">    -п</w:t>
      </w:r>
      <w:r w:rsidRPr="00FB279A">
        <w:rPr>
          <w:sz w:val="28"/>
          <w:szCs w:val="28"/>
          <w:lang w:eastAsia="en-US"/>
        </w:rPr>
        <w:t xml:space="preserve">орядок изъятия излишнего, неиспользуемого не по назначению имущества, закрепленного за муниципальными учреждениями или муниципальными казенными предприятиями на праве оперативного </w:t>
      </w:r>
      <w:r w:rsidRPr="00FB279A">
        <w:rPr>
          <w:sz w:val="28"/>
          <w:szCs w:val="28"/>
          <w:lang w:eastAsia="en-US"/>
        </w:rPr>
        <w:lastRenderedPageBreak/>
        <w:t xml:space="preserve">управления либо приобретенного ими за счет средств, выделенных им собственником </w:t>
      </w:r>
      <w:r>
        <w:rPr>
          <w:sz w:val="28"/>
          <w:szCs w:val="28"/>
          <w:lang w:eastAsia="en-US"/>
        </w:rPr>
        <w:t>на приобретение этого имущества;</w:t>
      </w:r>
    </w:p>
    <w:p w:rsidR="00777BE9" w:rsidRDefault="00777BE9" w:rsidP="004F36CA">
      <w:pPr>
        <w:autoSpaceDE w:val="0"/>
        <w:autoSpaceDN w:val="0"/>
        <w:adjustRightInd w:val="0"/>
        <w:jc w:val="both"/>
        <w:rPr>
          <w:sz w:val="28"/>
          <w:szCs w:val="28"/>
          <w:lang w:eastAsia="en-US"/>
        </w:rPr>
      </w:pPr>
    </w:p>
    <w:p w:rsidR="00777BE9" w:rsidRDefault="00777BE9" w:rsidP="004F36CA">
      <w:pPr>
        <w:autoSpaceDE w:val="0"/>
        <w:autoSpaceDN w:val="0"/>
        <w:adjustRightInd w:val="0"/>
        <w:jc w:val="both"/>
        <w:rPr>
          <w:sz w:val="28"/>
          <w:szCs w:val="28"/>
          <w:lang w:eastAsia="en-US"/>
        </w:rPr>
      </w:pPr>
      <w:r>
        <w:rPr>
          <w:sz w:val="28"/>
          <w:szCs w:val="28"/>
          <w:lang w:eastAsia="en-US"/>
        </w:rPr>
        <w:t>*отдельным нормативным правовым актом не утвержден:</w:t>
      </w:r>
    </w:p>
    <w:p w:rsidR="00777BE9" w:rsidRDefault="00777BE9" w:rsidP="004F36CA">
      <w:pPr>
        <w:autoSpaceDE w:val="0"/>
        <w:autoSpaceDN w:val="0"/>
        <w:adjustRightInd w:val="0"/>
        <w:jc w:val="both"/>
        <w:rPr>
          <w:sz w:val="28"/>
          <w:szCs w:val="28"/>
          <w:lang w:eastAsia="en-US"/>
        </w:rPr>
      </w:pPr>
      <w:r>
        <w:rPr>
          <w:sz w:val="28"/>
          <w:szCs w:val="28"/>
          <w:lang w:eastAsia="en-US"/>
        </w:rPr>
        <w:t xml:space="preserve">     -</w:t>
      </w:r>
      <w:r w:rsidRPr="000D4216">
        <w:rPr>
          <w:sz w:val="28"/>
          <w:szCs w:val="28"/>
          <w:lang w:eastAsia="en-US"/>
        </w:rPr>
        <w:t>порядок сп</w:t>
      </w:r>
      <w:r>
        <w:rPr>
          <w:sz w:val="28"/>
          <w:szCs w:val="28"/>
          <w:lang w:eastAsia="en-US"/>
        </w:rPr>
        <w:t>исания муниципального имущества;</w:t>
      </w:r>
    </w:p>
    <w:p w:rsidR="00777BE9" w:rsidRDefault="00777BE9" w:rsidP="004F36CA">
      <w:pPr>
        <w:autoSpaceDE w:val="0"/>
        <w:autoSpaceDN w:val="0"/>
        <w:adjustRightInd w:val="0"/>
        <w:jc w:val="both"/>
        <w:rPr>
          <w:sz w:val="28"/>
          <w:szCs w:val="28"/>
          <w:lang w:eastAsia="en-US"/>
        </w:rPr>
      </w:pPr>
    </w:p>
    <w:p w:rsidR="00777BE9" w:rsidRDefault="00777BE9" w:rsidP="0023345F">
      <w:pPr>
        <w:jc w:val="both"/>
        <w:rPr>
          <w:sz w:val="28"/>
        </w:rPr>
      </w:pPr>
      <w:r>
        <w:rPr>
          <w:sz w:val="28"/>
          <w:szCs w:val="28"/>
          <w:lang w:eastAsia="en-US"/>
        </w:rPr>
        <w:t>*</w:t>
      </w:r>
      <w:r>
        <w:rPr>
          <w:sz w:val="28"/>
        </w:rPr>
        <w:t>нарушение норм п.4 Порядка</w:t>
      </w:r>
      <w:r w:rsidRPr="002173E4">
        <w:rPr>
          <w:sz w:val="28"/>
        </w:rPr>
        <w:t xml:space="preserve"> ведения органами реестров муниципального имущества</w:t>
      </w:r>
      <w:r>
        <w:rPr>
          <w:sz w:val="28"/>
        </w:rPr>
        <w:t xml:space="preserve"> /не в полном объеме отражена </w:t>
      </w:r>
      <w:r w:rsidRPr="002173E4">
        <w:rPr>
          <w:sz w:val="28"/>
        </w:rPr>
        <w:t xml:space="preserve"> информации в Реестре</w:t>
      </w:r>
      <w:r>
        <w:rPr>
          <w:sz w:val="28"/>
        </w:rPr>
        <w:t>/;</w:t>
      </w:r>
      <w:r w:rsidRPr="002173E4">
        <w:rPr>
          <w:sz w:val="28"/>
        </w:rPr>
        <w:t xml:space="preserve"> </w:t>
      </w:r>
    </w:p>
    <w:p w:rsidR="00777BE9" w:rsidRDefault="00777BE9" w:rsidP="0023345F">
      <w:pPr>
        <w:jc w:val="both"/>
        <w:rPr>
          <w:sz w:val="28"/>
        </w:rPr>
      </w:pPr>
    </w:p>
    <w:p w:rsidR="00777BE9" w:rsidRDefault="00777BE9" w:rsidP="0023345F">
      <w:pPr>
        <w:autoSpaceDE w:val="0"/>
        <w:autoSpaceDN w:val="0"/>
        <w:adjustRightInd w:val="0"/>
        <w:jc w:val="both"/>
        <w:rPr>
          <w:sz w:val="23"/>
          <w:szCs w:val="23"/>
        </w:rPr>
      </w:pPr>
      <w:r>
        <w:rPr>
          <w:sz w:val="28"/>
        </w:rPr>
        <w:t>*выявлены</w:t>
      </w:r>
      <w:r w:rsidRPr="003321E6">
        <w:rPr>
          <w:sz w:val="28"/>
          <w:szCs w:val="28"/>
        </w:rPr>
        <w:t xml:space="preserve"> </w:t>
      </w:r>
      <w:r>
        <w:rPr>
          <w:sz w:val="28"/>
          <w:szCs w:val="28"/>
        </w:rPr>
        <w:t>расхождения между показателями Р</w:t>
      </w:r>
      <w:r w:rsidRPr="00015600">
        <w:rPr>
          <w:sz w:val="28"/>
          <w:szCs w:val="28"/>
        </w:rPr>
        <w:t>еестра и п</w:t>
      </w:r>
      <w:r>
        <w:rPr>
          <w:sz w:val="28"/>
          <w:szCs w:val="28"/>
        </w:rPr>
        <w:t>оказателями бюджетного</w:t>
      </w:r>
      <w:r w:rsidRPr="00015600">
        <w:rPr>
          <w:sz w:val="28"/>
          <w:szCs w:val="28"/>
        </w:rPr>
        <w:t xml:space="preserve"> учета</w:t>
      </w:r>
      <w:r>
        <w:rPr>
          <w:sz w:val="28"/>
          <w:szCs w:val="28"/>
        </w:rPr>
        <w:t xml:space="preserve"> в связи с чем,</w:t>
      </w:r>
      <w:r w:rsidRPr="00015600">
        <w:rPr>
          <w:sz w:val="28"/>
          <w:szCs w:val="28"/>
        </w:rPr>
        <w:t xml:space="preserve"> </w:t>
      </w:r>
      <w:r>
        <w:rPr>
          <w:sz w:val="28"/>
          <w:szCs w:val="28"/>
        </w:rPr>
        <w:t xml:space="preserve">на уровне муниципалитета необходимо разработать и принять </w:t>
      </w:r>
      <w:r>
        <w:rPr>
          <w:sz w:val="28"/>
          <w:szCs w:val="28"/>
          <w:lang w:eastAsia="en-US"/>
        </w:rPr>
        <w:t xml:space="preserve"> П</w:t>
      </w:r>
      <w:r w:rsidRPr="006D73F2">
        <w:rPr>
          <w:sz w:val="28"/>
          <w:szCs w:val="28"/>
          <w:lang w:eastAsia="en-US"/>
        </w:rPr>
        <w:t xml:space="preserve">орядок  взаимодействия (обмена документами) между </w:t>
      </w:r>
      <w:r>
        <w:rPr>
          <w:sz w:val="28"/>
          <w:szCs w:val="28"/>
          <w:lang w:eastAsia="en-US"/>
        </w:rPr>
        <w:t xml:space="preserve"> структурными </w:t>
      </w:r>
      <w:r w:rsidRPr="006D73F2">
        <w:rPr>
          <w:sz w:val="28"/>
          <w:szCs w:val="28"/>
          <w:lang w:eastAsia="en-US"/>
        </w:rPr>
        <w:t>подразделениями</w:t>
      </w:r>
      <w:r>
        <w:rPr>
          <w:sz w:val="28"/>
          <w:szCs w:val="28"/>
          <w:lang w:eastAsia="en-US"/>
        </w:rPr>
        <w:t xml:space="preserve"> администрации, осуществляющими </w:t>
      </w:r>
      <w:r w:rsidRPr="008674D7">
        <w:rPr>
          <w:sz w:val="28"/>
          <w:szCs w:val="28"/>
          <w:lang w:eastAsia="en-US"/>
        </w:rPr>
        <w:t xml:space="preserve"> полномочия</w:t>
      </w:r>
      <w:r>
        <w:rPr>
          <w:sz w:val="28"/>
          <w:szCs w:val="28"/>
          <w:lang w:eastAsia="en-US"/>
        </w:rPr>
        <w:t xml:space="preserve"> по учету имущества; а также  </w:t>
      </w:r>
      <w:r>
        <w:rPr>
          <w:sz w:val="28"/>
          <w:szCs w:val="28"/>
        </w:rPr>
        <w:t xml:space="preserve">НПА, </w:t>
      </w:r>
      <w:r>
        <w:rPr>
          <w:sz w:val="28"/>
          <w:szCs w:val="28"/>
          <w:lang w:eastAsia="en-US"/>
        </w:rPr>
        <w:t>устанавливающий</w:t>
      </w:r>
      <w:r w:rsidRPr="00C666B3">
        <w:rPr>
          <w:sz w:val="28"/>
          <w:szCs w:val="28"/>
          <w:lang w:eastAsia="en-US"/>
        </w:rPr>
        <w:t xml:space="preserve"> периодич</w:t>
      </w:r>
      <w:r>
        <w:rPr>
          <w:sz w:val="28"/>
          <w:szCs w:val="28"/>
          <w:lang w:eastAsia="en-US"/>
        </w:rPr>
        <w:t xml:space="preserve">ность проведения сверки данных Реестра </w:t>
      </w:r>
      <w:r w:rsidRPr="00C666B3">
        <w:rPr>
          <w:sz w:val="28"/>
          <w:szCs w:val="28"/>
          <w:lang w:eastAsia="en-US"/>
        </w:rPr>
        <w:t xml:space="preserve">с </w:t>
      </w:r>
      <w:r>
        <w:rPr>
          <w:sz w:val="28"/>
          <w:szCs w:val="28"/>
          <w:lang w:eastAsia="en-US"/>
        </w:rPr>
        <w:t>бюджетным учетом имущества казны;</w:t>
      </w:r>
      <w:r w:rsidRPr="00D02620">
        <w:rPr>
          <w:iCs/>
          <w:lang w:eastAsia="en-US"/>
        </w:rPr>
        <w:t xml:space="preserve"> </w:t>
      </w:r>
      <w:r>
        <w:rPr>
          <w:iCs/>
          <w:lang w:eastAsia="en-US"/>
        </w:rPr>
        <w:t>-</w:t>
      </w:r>
    </w:p>
    <w:p w:rsidR="00777BE9" w:rsidRDefault="00777BE9" w:rsidP="0023345F">
      <w:pPr>
        <w:jc w:val="both"/>
        <w:rPr>
          <w:sz w:val="28"/>
          <w:szCs w:val="28"/>
          <w:lang w:eastAsia="en-US"/>
        </w:rPr>
      </w:pPr>
    </w:p>
    <w:p w:rsidR="00777BE9" w:rsidRDefault="00777BE9" w:rsidP="00D02620">
      <w:pPr>
        <w:jc w:val="both"/>
        <w:rPr>
          <w:sz w:val="28"/>
          <w:lang w:eastAsia="en-US"/>
        </w:rPr>
      </w:pPr>
      <w:r>
        <w:rPr>
          <w:sz w:val="28"/>
          <w:szCs w:val="28"/>
          <w:lang w:eastAsia="en-US"/>
        </w:rPr>
        <w:t>*</w:t>
      </w:r>
      <w:r w:rsidRPr="000313F0">
        <w:rPr>
          <w:sz w:val="28"/>
          <w:lang w:eastAsia="en-US"/>
        </w:rPr>
        <w:t>неполное отражение в бюджетном учете сведений  от использования муниципального имущества / не учитываются пени и штрафы, начисленные     за несвоевре</w:t>
      </w:r>
      <w:r>
        <w:rPr>
          <w:sz w:val="28"/>
          <w:lang w:eastAsia="en-US"/>
        </w:rPr>
        <w:t>менную уплату арендной платы /.</w:t>
      </w:r>
    </w:p>
    <w:p w:rsidR="00777BE9" w:rsidRPr="000313F0" w:rsidRDefault="00777BE9" w:rsidP="00D02620">
      <w:pPr>
        <w:jc w:val="both"/>
        <w:rPr>
          <w:sz w:val="28"/>
          <w:lang w:eastAsia="en-US"/>
        </w:rPr>
      </w:pPr>
    </w:p>
    <w:p w:rsidR="00777BE9" w:rsidRPr="000313F0" w:rsidRDefault="00777BE9" w:rsidP="000313F0">
      <w:pPr>
        <w:spacing w:after="160" w:line="259" w:lineRule="auto"/>
        <w:jc w:val="both"/>
        <w:rPr>
          <w:b/>
          <w:sz w:val="28"/>
        </w:rPr>
      </w:pPr>
      <w:r w:rsidRPr="000313F0">
        <w:rPr>
          <w:sz w:val="28"/>
          <w:lang w:eastAsia="en-US"/>
        </w:rPr>
        <w:t>П</w:t>
      </w:r>
      <w:r w:rsidRPr="000313F0">
        <w:rPr>
          <w:b/>
          <w:sz w:val="28"/>
        </w:rPr>
        <w:t xml:space="preserve">о результатам </w:t>
      </w:r>
      <w:r>
        <w:rPr>
          <w:b/>
          <w:sz w:val="28"/>
        </w:rPr>
        <w:t>проведенного КАМ</w:t>
      </w:r>
      <w:r w:rsidRPr="000313F0">
        <w:rPr>
          <w:b/>
          <w:sz w:val="28"/>
        </w:rPr>
        <w:t>:</w:t>
      </w:r>
    </w:p>
    <w:p w:rsidR="00777BE9" w:rsidRPr="00DD372F" w:rsidRDefault="00777BE9" w:rsidP="00037086">
      <w:pPr>
        <w:pStyle w:val="1"/>
        <w:tabs>
          <w:tab w:val="left" w:pos="720"/>
        </w:tabs>
        <w:spacing w:line="240" w:lineRule="atLeast"/>
        <w:ind w:left="-170" w:right="-57"/>
        <w:jc w:val="both"/>
        <w:rPr>
          <w:b/>
          <w:sz w:val="28"/>
          <w:szCs w:val="28"/>
        </w:rPr>
      </w:pPr>
    </w:p>
    <w:p w:rsidR="00777BE9" w:rsidRDefault="00777BE9" w:rsidP="000313F0">
      <w:pPr>
        <w:autoSpaceDE w:val="0"/>
        <w:autoSpaceDN w:val="0"/>
        <w:adjustRightInd w:val="0"/>
        <w:spacing w:line="240" w:lineRule="atLeast"/>
        <w:ind w:left="-170" w:right="-57"/>
        <w:jc w:val="both"/>
        <w:rPr>
          <w:bCs/>
          <w:sz w:val="28"/>
          <w:szCs w:val="28"/>
        </w:rPr>
      </w:pPr>
      <w:r>
        <w:rPr>
          <w:b/>
          <w:szCs w:val="28"/>
        </w:rPr>
        <w:t xml:space="preserve">            </w:t>
      </w:r>
      <w:r w:rsidRPr="000313F0">
        <w:rPr>
          <w:b/>
          <w:szCs w:val="28"/>
        </w:rPr>
        <w:t xml:space="preserve"> </w:t>
      </w:r>
      <w:r w:rsidRPr="000313F0">
        <w:rPr>
          <w:b/>
          <w:sz w:val="28"/>
          <w:szCs w:val="28"/>
        </w:rPr>
        <w:t>1</w:t>
      </w:r>
      <w:r>
        <w:rPr>
          <w:sz w:val="28"/>
          <w:szCs w:val="28"/>
        </w:rPr>
        <w:t>.О</w:t>
      </w:r>
      <w:r w:rsidRPr="007E1EF2">
        <w:rPr>
          <w:sz w:val="28"/>
          <w:szCs w:val="28"/>
        </w:rPr>
        <w:t>тчет</w:t>
      </w:r>
      <w:r w:rsidRPr="007E1EF2">
        <w:rPr>
          <w:sz w:val="28"/>
        </w:rPr>
        <w:t xml:space="preserve"> о результатах проведенного контрольно-аналитического мероприятия </w:t>
      </w:r>
      <w:r w:rsidRPr="000313F0">
        <w:rPr>
          <w:sz w:val="28"/>
        </w:rPr>
        <w:t>«</w:t>
      </w:r>
      <w:r>
        <w:rPr>
          <w:sz w:val="28"/>
        </w:rPr>
        <w:t>Проверка</w:t>
      </w:r>
      <w:r w:rsidRPr="000313F0">
        <w:rPr>
          <w:sz w:val="28"/>
        </w:rPr>
        <w:t xml:space="preserve"> целевого и эффективного использования имущества, находящегося в государственной и муниципальной собственности, и оценка эффективности управления дебиторской задолженностью по данному виду доходов</w:t>
      </w:r>
      <w:r>
        <w:rPr>
          <w:sz w:val="28"/>
        </w:rPr>
        <w:t>» направлен</w:t>
      </w:r>
      <w:r w:rsidR="00A275A8">
        <w:rPr>
          <w:sz w:val="28"/>
        </w:rPr>
        <w:t xml:space="preserve"> </w:t>
      </w:r>
      <w:r>
        <w:rPr>
          <w:sz w:val="28"/>
        </w:rPr>
        <w:t xml:space="preserve">: </w:t>
      </w:r>
    </w:p>
    <w:p w:rsidR="00777BE9" w:rsidRPr="00A275A8" w:rsidRDefault="00777BE9" w:rsidP="00037086">
      <w:pPr>
        <w:tabs>
          <w:tab w:val="left" w:pos="5040"/>
        </w:tabs>
        <w:ind w:left="-170"/>
        <w:jc w:val="both"/>
        <w:outlineLvl w:val="0"/>
        <w:rPr>
          <w:sz w:val="28"/>
          <w:szCs w:val="27"/>
        </w:rPr>
      </w:pPr>
      <w:r w:rsidRPr="00A275A8">
        <w:rPr>
          <w:sz w:val="28"/>
          <w:szCs w:val="28"/>
        </w:rPr>
        <w:t>-</w:t>
      </w:r>
      <w:r w:rsidR="00A275A8" w:rsidRPr="00A275A8">
        <w:rPr>
          <w:sz w:val="28"/>
          <w:szCs w:val="28"/>
        </w:rPr>
        <w:t xml:space="preserve">в </w:t>
      </w:r>
      <w:r w:rsidR="00270475" w:rsidRPr="00A275A8">
        <w:rPr>
          <w:sz w:val="28"/>
          <w:szCs w:val="27"/>
        </w:rPr>
        <w:t>Счетную палату Тульской области</w:t>
      </w:r>
      <w:r w:rsidR="00A275A8" w:rsidRPr="00A275A8">
        <w:rPr>
          <w:sz w:val="28"/>
          <w:szCs w:val="27"/>
        </w:rPr>
        <w:t>;</w:t>
      </w:r>
    </w:p>
    <w:p w:rsidR="00A275A8" w:rsidRPr="00A275A8" w:rsidRDefault="00A275A8" w:rsidP="00037086">
      <w:pPr>
        <w:tabs>
          <w:tab w:val="left" w:pos="5040"/>
        </w:tabs>
        <w:ind w:left="-170"/>
        <w:jc w:val="both"/>
        <w:outlineLvl w:val="0"/>
        <w:rPr>
          <w:sz w:val="28"/>
          <w:szCs w:val="27"/>
        </w:rPr>
      </w:pPr>
      <w:r w:rsidRPr="00A275A8">
        <w:rPr>
          <w:sz w:val="28"/>
          <w:szCs w:val="28"/>
        </w:rPr>
        <w:t>-главе МО Тепло-Огаревский район Филатову М.С.</w:t>
      </w:r>
    </w:p>
    <w:p w:rsidR="00A275A8" w:rsidRPr="00A275A8" w:rsidRDefault="00A275A8" w:rsidP="00037086">
      <w:pPr>
        <w:tabs>
          <w:tab w:val="left" w:pos="5040"/>
        </w:tabs>
        <w:ind w:left="-170"/>
        <w:jc w:val="both"/>
        <w:outlineLvl w:val="0"/>
        <w:rPr>
          <w:sz w:val="28"/>
          <w:szCs w:val="27"/>
        </w:rPr>
      </w:pPr>
    </w:p>
    <w:p w:rsidR="00777BE9" w:rsidRDefault="00777BE9" w:rsidP="00037086">
      <w:pPr>
        <w:tabs>
          <w:tab w:val="left" w:pos="720"/>
          <w:tab w:val="left" w:pos="5040"/>
        </w:tabs>
        <w:ind w:left="-170"/>
        <w:jc w:val="both"/>
        <w:outlineLvl w:val="0"/>
        <w:rPr>
          <w:sz w:val="28"/>
        </w:rPr>
      </w:pPr>
      <w:r w:rsidRPr="0023345F">
        <w:rPr>
          <w:b/>
          <w:sz w:val="28"/>
        </w:rPr>
        <w:t xml:space="preserve">            2</w:t>
      </w:r>
      <w:r>
        <w:rPr>
          <w:sz w:val="28"/>
        </w:rPr>
        <w:t>.Отделу имущественных и земельных отношений</w:t>
      </w:r>
      <w:r w:rsidRPr="0095302B">
        <w:rPr>
          <w:sz w:val="28"/>
        </w:rPr>
        <w:t xml:space="preserve"> </w:t>
      </w:r>
      <w:r>
        <w:rPr>
          <w:sz w:val="28"/>
        </w:rPr>
        <w:t xml:space="preserve">администрации муниципального образования Тепло-Огаревский район, как структурному подразделению администрации МО Тепло-Огаревский район, обеспечивающему реализацию функций по управлению и распоряжению имуществом МО Тепло-Огаревский район рекомендовано: </w:t>
      </w:r>
    </w:p>
    <w:p w:rsidR="00777BE9" w:rsidRDefault="00777BE9" w:rsidP="00037086">
      <w:pPr>
        <w:tabs>
          <w:tab w:val="left" w:pos="720"/>
          <w:tab w:val="left" w:pos="5040"/>
        </w:tabs>
        <w:ind w:left="-170"/>
        <w:jc w:val="both"/>
        <w:outlineLvl w:val="0"/>
        <w:rPr>
          <w:sz w:val="28"/>
          <w:szCs w:val="27"/>
        </w:rPr>
      </w:pPr>
    </w:p>
    <w:p w:rsidR="00777BE9" w:rsidRDefault="00777BE9" w:rsidP="00037086">
      <w:pPr>
        <w:tabs>
          <w:tab w:val="left" w:pos="5040"/>
        </w:tabs>
        <w:ind w:left="-170"/>
        <w:jc w:val="both"/>
        <w:outlineLvl w:val="0"/>
        <w:rPr>
          <w:sz w:val="28"/>
          <w:szCs w:val="28"/>
          <w:lang w:eastAsia="en-US"/>
        </w:rPr>
      </w:pPr>
      <w:r w:rsidRPr="000313F0">
        <w:rPr>
          <w:sz w:val="28"/>
        </w:rPr>
        <w:t>-</w:t>
      </w:r>
      <w:r>
        <w:rPr>
          <w:sz w:val="28"/>
        </w:rPr>
        <w:t xml:space="preserve">в месячный срок, со дня подписания акта проверки, </w:t>
      </w:r>
      <w:r w:rsidRPr="000313F0">
        <w:rPr>
          <w:sz w:val="28"/>
        </w:rPr>
        <w:t>разработать</w:t>
      </w:r>
      <w:r>
        <w:rPr>
          <w:b/>
          <w:sz w:val="28"/>
        </w:rPr>
        <w:t xml:space="preserve"> и  </w:t>
      </w:r>
      <w:r>
        <w:rPr>
          <w:sz w:val="28"/>
        </w:rPr>
        <w:t>обеспечить утверждение  недостающих нормативных правовых актов,</w:t>
      </w:r>
      <w:r w:rsidRPr="00C433FD">
        <w:rPr>
          <w:sz w:val="28"/>
          <w:szCs w:val="28"/>
          <w:lang w:eastAsia="en-US"/>
        </w:rPr>
        <w:t xml:space="preserve"> </w:t>
      </w:r>
      <w:r>
        <w:rPr>
          <w:sz w:val="28"/>
          <w:szCs w:val="28"/>
          <w:lang w:eastAsia="en-US"/>
        </w:rPr>
        <w:t>регулирующих владение, пользование и распоряжение</w:t>
      </w:r>
      <w:r w:rsidRPr="00FB279A">
        <w:rPr>
          <w:sz w:val="28"/>
          <w:szCs w:val="28"/>
          <w:lang w:eastAsia="en-US"/>
        </w:rPr>
        <w:t xml:space="preserve"> муниципальным имуществом</w:t>
      </w:r>
      <w:r>
        <w:rPr>
          <w:sz w:val="28"/>
          <w:szCs w:val="28"/>
          <w:lang w:eastAsia="en-US"/>
        </w:rPr>
        <w:t>;</w:t>
      </w:r>
    </w:p>
    <w:p w:rsidR="00777BE9" w:rsidRDefault="00777BE9" w:rsidP="00037086">
      <w:pPr>
        <w:tabs>
          <w:tab w:val="left" w:pos="5040"/>
        </w:tabs>
        <w:ind w:left="-170"/>
        <w:jc w:val="both"/>
        <w:outlineLvl w:val="0"/>
        <w:rPr>
          <w:sz w:val="28"/>
          <w:szCs w:val="28"/>
          <w:lang w:eastAsia="en-US"/>
        </w:rPr>
      </w:pPr>
      <w:r>
        <w:rPr>
          <w:sz w:val="28"/>
          <w:szCs w:val="28"/>
          <w:lang w:eastAsia="en-US"/>
        </w:rPr>
        <w:t xml:space="preserve">-в </w:t>
      </w:r>
      <w:r w:rsidRPr="00C433FD">
        <w:rPr>
          <w:sz w:val="28"/>
        </w:rPr>
        <w:t xml:space="preserve"> </w:t>
      </w:r>
      <w:r>
        <w:rPr>
          <w:sz w:val="28"/>
        </w:rPr>
        <w:t xml:space="preserve">месячный срок, со дня подписания  акта проверки, действующие НПА, </w:t>
      </w:r>
      <w:r>
        <w:rPr>
          <w:sz w:val="28"/>
          <w:szCs w:val="28"/>
          <w:lang w:eastAsia="en-US"/>
        </w:rPr>
        <w:t>регулирующие владение, пользование и распоряжение</w:t>
      </w:r>
      <w:r w:rsidRPr="00FB279A">
        <w:rPr>
          <w:sz w:val="28"/>
          <w:szCs w:val="28"/>
          <w:lang w:eastAsia="en-US"/>
        </w:rPr>
        <w:t xml:space="preserve"> муниципальным имуществом</w:t>
      </w:r>
      <w:r>
        <w:rPr>
          <w:sz w:val="28"/>
          <w:szCs w:val="28"/>
          <w:lang w:eastAsia="en-US"/>
        </w:rPr>
        <w:t xml:space="preserve"> привести в соответствие с действующим законодательством;</w:t>
      </w:r>
    </w:p>
    <w:p w:rsidR="00777BE9" w:rsidRDefault="00777BE9" w:rsidP="00037086">
      <w:pPr>
        <w:tabs>
          <w:tab w:val="left" w:pos="5040"/>
        </w:tabs>
        <w:ind w:left="-170"/>
        <w:jc w:val="both"/>
        <w:outlineLvl w:val="0"/>
        <w:rPr>
          <w:sz w:val="28"/>
          <w:szCs w:val="28"/>
          <w:lang w:eastAsia="en-US"/>
        </w:rPr>
      </w:pPr>
    </w:p>
    <w:p w:rsidR="00777BE9" w:rsidRDefault="00777BE9" w:rsidP="00037086">
      <w:pPr>
        <w:tabs>
          <w:tab w:val="left" w:pos="5040"/>
        </w:tabs>
        <w:ind w:left="-170"/>
        <w:jc w:val="both"/>
        <w:outlineLvl w:val="0"/>
        <w:rPr>
          <w:sz w:val="28"/>
          <w:szCs w:val="28"/>
          <w:lang w:eastAsia="en-US"/>
        </w:rPr>
      </w:pPr>
      <w:r>
        <w:rPr>
          <w:sz w:val="28"/>
          <w:szCs w:val="28"/>
          <w:lang w:eastAsia="en-US"/>
        </w:rPr>
        <w:lastRenderedPageBreak/>
        <w:t xml:space="preserve">-в </w:t>
      </w:r>
      <w:r w:rsidRPr="00C433FD">
        <w:rPr>
          <w:sz w:val="28"/>
        </w:rPr>
        <w:t xml:space="preserve"> </w:t>
      </w:r>
      <w:r>
        <w:rPr>
          <w:sz w:val="28"/>
        </w:rPr>
        <w:t>месячный срок, со дня подписания акта проверки, внести изменения</w:t>
      </w:r>
      <w:r>
        <w:rPr>
          <w:sz w:val="28"/>
          <w:szCs w:val="28"/>
          <w:lang w:eastAsia="en-US"/>
        </w:rPr>
        <w:t xml:space="preserve">  в       НПА, регламентирующий </w:t>
      </w:r>
      <w:r w:rsidRPr="008A4AD7">
        <w:rPr>
          <w:sz w:val="28"/>
          <w:szCs w:val="28"/>
          <w:lang w:eastAsia="en-US"/>
        </w:rPr>
        <w:t>порядок ведения  реестра муниципальног</w:t>
      </w:r>
      <w:r>
        <w:rPr>
          <w:sz w:val="28"/>
          <w:szCs w:val="28"/>
          <w:lang w:eastAsia="en-US"/>
        </w:rPr>
        <w:t xml:space="preserve">о имущества, </w:t>
      </w:r>
      <w:r w:rsidRPr="008A4AD7">
        <w:rPr>
          <w:sz w:val="28"/>
          <w:szCs w:val="28"/>
          <w:lang w:eastAsia="en-US"/>
        </w:rPr>
        <w:t>утвержден</w:t>
      </w:r>
      <w:r>
        <w:rPr>
          <w:sz w:val="28"/>
          <w:szCs w:val="28"/>
          <w:lang w:eastAsia="en-US"/>
        </w:rPr>
        <w:t>ный</w:t>
      </w:r>
      <w:r w:rsidRPr="008A4AD7">
        <w:rPr>
          <w:sz w:val="28"/>
          <w:szCs w:val="28"/>
          <w:lang w:eastAsia="en-US"/>
        </w:rPr>
        <w:t xml:space="preserve"> постановлением администрации МО Тепло-Огаревский район от 13.08.2024 №304 «Об утверждении Порядка ведения ре</w:t>
      </w:r>
      <w:r>
        <w:rPr>
          <w:sz w:val="28"/>
          <w:szCs w:val="28"/>
          <w:lang w:eastAsia="en-US"/>
        </w:rPr>
        <w:t>естра муниципального имущества» с учетом замечаний, отраженных в  акте;</w:t>
      </w:r>
    </w:p>
    <w:p w:rsidR="00777BE9" w:rsidRDefault="00777BE9" w:rsidP="00037086">
      <w:pPr>
        <w:tabs>
          <w:tab w:val="left" w:pos="5040"/>
        </w:tabs>
        <w:ind w:left="-170"/>
        <w:jc w:val="both"/>
        <w:outlineLvl w:val="0"/>
        <w:rPr>
          <w:sz w:val="28"/>
          <w:szCs w:val="28"/>
          <w:lang w:eastAsia="en-US"/>
        </w:rPr>
      </w:pPr>
    </w:p>
    <w:p w:rsidR="00777BE9" w:rsidRDefault="00777BE9" w:rsidP="008163FF">
      <w:pPr>
        <w:tabs>
          <w:tab w:val="left" w:pos="709"/>
        </w:tabs>
        <w:spacing w:line="240" w:lineRule="atLeast"/>
        <w:ind w:left="-170"/>
        <w:jc w:val="both"/>
        <w:rPr>
          <w:sz w:val="28"/>
        </w:rPr>
      </w:pPr>
      <w:r w:rsidRPr="0048325E">
        <w:rPr>
          <w:sz w:val="28"/>
          <w:szCs w:val="28"/>
          <w:lang w:eastAsia="en-US"/>
        </w:rPr>
        <w:t xml:space="preserve">-в </w:t>
      </w:r>
      <w:r w:rsidRPr="0048325E">
        <w:rPr>
          <w:sz w:val="28"/>
        </w:rPr>
        <w:t xml:space="preserve"> месячный ср</w:t>
      </w:r>
      <w:r>
        <w:rPr>
          <w:sz w:val="28"/>
        </w:rPr>
        <w:t xml:space="preserve">ок, со дня подписания </w:t>
      </w:r>
      <w:r w:rsidRPr="0048325E">
        <w:rPr>
          <w:sz w:val="28"/>
        </w:rPr>
        <w:t xml:space="preserve"> акта</w:t>
      </w:r>
      <w:r>
        <w:rPr>
          <w:sz w:val="28"/>
        </w:rPr>
        <w:t xml:space="preserve"> проверки</w:t>
      </w:r>
      <w:r w:rsidRPr="0048325E">
        <w:rPr>
          <w:sz w:val="28"/>
        </w:rPr>
        <w:t xml:space="preserve">, обеспечить сверку муниципального имущества </w:t>
      </w:r>
      <w:r w:rsidRPr="0048325E">
        <w:rPr>
          <w:sz w:val="28"/>
          <w:szCs w:val="28"/>
        </w:rPr>
        <w:t>между показателями Реестра и показателями бюджетного учета;</w:t>
      </w:r>
      <w:r w:rsidRPr="0048325E">
        <w:rPr>
          <w:sz w:val="28"/>
        </w:rPr>
        <w:t xml:space="preserve"> </w:t>
      </w:r>
    </w:p>
    <w:p w:rsidR="00777BE9" w:rsidRDefault="00777BE9" w:rsidP="008163FF">
      <w:pPr>
        <w:tabs>
          <w:tab w:val="left" w:pos="709"/>
        </w:tabs>
        <w:spacing w:line="240" w:lineRule="atLeast"/>
        <w:ind w:left="-170"/>
        <w:jc w:val="both"/>
        <w:rPr>
          <w:sz w:val="28"/>
        </w:rPr>
      </w:pPr>
    </w:p>
    <w:p w:rsidR="00777BE9" w:rsidRDefault="00777BE9" w:rsidP="008163FF">
      <w:pPr>
        <w:tabs>
          <w:tab w:val="left" w:pos="709"/>
        </w:tabs>
        <w:spacing w:line="240" w:lineRule="atLeast"/>
        <w:ind w:left="-170"/>
        <w:jc w:val="both"/>
        <w:rPr>
          <w:sz w:val="28"/>
        </w:rPr>
      </w:pPr>
      <w:r>
        <w:rPr>
          <w:sz w:val="28"/>
        </w:rPr>
        <w:t>-обеспечить организацию</w:t>
      </w:r>
      <w:r w:rsidRPr="0048325E">
        <w:rPr>
          <w:sz w:val="28"/>
        </w:rPr>
        <w:t xml:space="preserve"> документооборот</w:t>
      </w:r>
      <w:r>
        <w:rPr>
          <w:sz w:val="28"/>
        </w:rPr>
        <w:t>а, обеспечивающего</w:t>
      </w:r>
      <w:r w:rsidRPr="0048325E">
        <w:rPr>
          <w:sz w:val="28"/>
        </w:rPr>
        <w:t xml:space="preserve"> своевременное доведение информации о приобрет</w:t>
      </w:r>
      <w:r>
        <w:rPr>
          <w:sz w:val="28"/>
        </w:rPr>
        <w:t>ении (выбытии) муниципального имущества</w:t>
      </w:r>
      <w:r w:rsidRPr="0048325E">
        <w:rPr>
          <w:sz w:val="28"/>
        </w:rPr>
        <w:t xml:space="preserve"> и (или) </w:t>
      </w:r>
      <w:r>
        <w:rPr>
          <w:sz w:val="28"/>
        </w:rPr>
        <w:t xml:space="preserve">иной </w:t>
      </w:r>
      <w:r w:rsidRPr="0048325E">
        <w:rPr>
          <w:sz w:val="28"/>
        </w:rPr>
        <w:t xml:space="preserve">информации о совершенных действиях </w:t>
      </w:r>
      <w:r>
        <w:rPr>
          <w:sz w:val="28"/>
        </w:rPr>
        <w:t>в отношении муниципального имущества</w:t>
      </w:r>
      <w:r w:rsidRPr="002458CD">
        <w:rPr>
          <w:sz w:val="28"/>
        </w:rPr>
        <w:t xml:space="preserve"> </w:t>
      </w:r>
      <w:r>
        <w:rPr>
          <w:sz w:val="28"/>
        </w:rPr>
        <w:t>с</w:t>
      </w:r>
      <w:r w:rsidRPr="0048325E">
        <w:rPr>
          <w:sz w:val="28"/>
          <w:szCs w:val="28"/>
          <w:lang w:eastAsia="en-US"/>
        </w:rPr>
        <w:t xml:space="preserve"> </w:t>
      </w:r>
      <w:r w:rsidRPr="00750400">
        <w:rPr>
          <w:sz w:val="28"/>
          <w:szCs w:val="28"/>
          <w:lang w:eastAsia="en-US"/>
        </w:rPr>
        <w:t>МКУ «ЦБУ МО Тепло-Огаревский район»</w:t>
      </w:r>
      <w:r>
        <w:rPr>
          <w:sz w:val="28"/>
        </w:rPr>
        <w:t xml:space="preserve"> ;</w:t>
      </w:r>
      <w:r w:rsidRPr="0048325E">
        <w:rPr>
          <w:sz w:val="28"/>
        </w:rPr>
        <w:t xml:space="preserve"> </w:t>
      </w:r>
    </w:p>
    <w:p w:rsidR="00777BE9" w:rsidRPr="0048325E" w:rsidRDefault="00777BE9" w:rsidP="008163FF">
      <w:pPr>
        <w:tabs>
          <w:tab w:val="left" w:pos="709"/>
        </w:tabs>
        <w:spacing w:line="240" w:lineRule="atLeast"/>
        <w:ind w:left="-170"/>
        <w:jc w:val="both"/>
        <w:rPr>
          <w:sz w:val="28"/>
        </w:rPr>
      </w:pPr>
    </w:p>
    <w:p w:rsidR="00777BE9" w:rsidRDefault="00777BE9" w:rsidP="00850877">
      <w:pPr>
        <w:autoSpaceDE w:val="0"/>
        <w:autoSpaceDN w:val="0"/>
        <w:adjustRightInd w:val="0"/>
        <w:spacing w:line="240" w:lineRule="atLeast"/>
        <w:ind w:left="-170" w:right="-57"/>
        <w:jc w:val="both"/>
        <w:rPr>
          <w:sz w:val="28"/>
        </w:rPr>
      </w:pPr>
      <w:r>
        <w:rPr>
          <w:sz w:val="28"/>
          <w:szCs w:val="28"/>
        </w:rPr>
        <w:t>-об устранении, выявленных в ходе проведения КАМ «</w:t>
      </w:r>
      <w:r>
        <w:rPr>
          <w:sz w:val="28"/>
        </w:rPr>
        <w:t>Проверка</w:t>
      </w:r>
      <w:r w:rsidRPr="000313F0">
        <w:rPr>
          <w:sz w:val="28"/>
        </w:rPr>
        <w:t xml:space="preserve"> целевого и эффективного использования имущества, находящегося в государственной и муниципальной собственности, и оценка эффективности управления дебиторской задолженностью по данному виду доходов</w:t>
      </w:r>
      <w:r>
        <w:rPr>
          <w:sz w:val="28"/>
        </w:rPr>
        <w:t>»</w:t>
      </w:r>
      <w:r>
        <w:rPr>
          <w:sz w:val="28"/>
          <w:szCs w:val="28"/>
        </w:rPr>
        <w:t xml:space="preserve"> недостатков в обязательном порядке  проинформировать КСП МО Тепло-Огаревский район, с приложением копий подтверждающих документов.</w:t>
      </w:r>
    </w:p>
    <w:p w:rsidR="00777BE9" w:rsidRDefault="00777BE9" w:rsidP="00037086">
      <w:pPr>
        <w:tabs>
          <w:tab w:val="left" w:pos="720"/>
        </w:tabs>
        <w:spacing w:line="240" w:lineRule="atLeast"/>
        <w:ind w:left="-170" w:right="-57"/>
        <w:jc w:val="both"/>
        <w:rPr>
          <w:sz w:val="28"/>
          <w:szCs w:val="28"/>
        </w:rPr>
      </w:pPr>
      <w:r w:rsidRPr="00EF3ED6">
        <w:rPr>
          <w:b/>
          <w:sz w:val="28"/>
        </w:rPr>
        <w:t xml:space="preserve">  </w:t>
      </w:r>
      <w:r>
        <w:rPr>
          <w:b/>
          <w:sz w:val="28"/>
        </w:rPr>
        <w:t xml:space="preserve">          </w:t>
      </w:r>
    </w:p>
    <w:p w:rsidR="00777BE9" w:rsidRDefault="00777BE9" w:rsidP="008E202D">
      <w:pPr>
        <w:tabs>
          <w:tab w:val="left" w:pos="5040"/>
        </w:tabs>
        <w:ind w:left="-170"/>
        <w:jc w:val="both"/>
        <w:outlineLvl w:val="0"/>
        <w:rPr>
          <w:sz w:val="28"/>
          <w:szCs w:val="28"/>
          <w:lang w:eastAsia="en-US"/>
        </w:rPr>
      </w:pPr>
      <w:r w:rsidRPr="008163FF">
        <w:rPr>
          <w:b/>
          <w:sz w:val="28"/>
        </w:rPr>
        <w:t>3.</w:t>
      </w:r>
      <w:r w:rsidRPr="005D4971">
        <w:rPr>
          <w:sz w:val="28"/>
          <w:szCs w:val="28"/>
          <w:lang w:eastAsia="en-US"/>
        </w:rPr>
        <w:t xml:space="preserve"> </w:t>
      </w:r>
      <w:r w:rsidRPr="00750400">
        <w:rPr>
          <w:sz w:val="28"/>
          <w:szCs w:val="28"/>
          <w:lang w:eastAsia="en-US"/>
        </w:rPr>
        <w:t>МКУ «ЦБУ МО Тепло-Огаревский район»</w:t>
      </w:r>
      <w:r>
        <w:rPr>
          <w:sz w:val="28"/>
          <w:szCs w:val="28"/>
          <w:lang w:eastAsia="en-US"/>
        </w:rPr>
        <w:t>:</w:t>
      </w:r>
    </w:p>
    <w:p w:rsidR="00777BE9" w:rsidRDefault="00777BE9" w:rsidP="008E202D">
      <w:pPr>
        <w:tabs>
          <w:tab w:val="left" w:pos="5040"/>
        </w:tabs>
        <w:ind w:left="-170"/>
        <w:jc w:val="both"/>
        <w:outlineLvl w:val="0"/>
        <w:rPr>
          <w:sz w:val="28"/>
          <w:szCs w:val="28"/>
          <w:lang w:eastAsia="en-US"/>
        </w:rPr>
      </w:pPr>
    </w:p>
    <w:p w:rsidR="00777BE9" w:rsidRDefault="00777BE9" w:rsidP="008E202D">
      <w:pPr>
        <w:tabs>
          <w:tab w:val="left" w:pos="5040"/>
        </w:tabs>
        <w:ind w:left="-170"/>
        <w:jc w:val="both"/>
        <w:outlineLvl w:val="0"/>
        <w:rPr>
          <w:sz w:val="28"/>
        </w:rPr>
      </w:pPr>
      <w:r>
        <w:rPr>
          <w:sz w:val="28"/>
          <w:szCs w:val="28"/>
          <w:lang w:eastAsia="en-US"/>
        </w:rPr>
        <w:t>-обеспечить надлежащий учет муниципального имущества в соответствии с действующим законодательством и НПА МО Тепло-Огаревский район;</w:t>
      </w:r>
      <w:r>
        <w:rPr>
          <w:sz w:val="28"/>
        </w:rPr>
        <w:t xml:space="preserve"> </w:t>
      </w:r>
    </w:p>
    <w:p w:rsidR="00777BE9" w:rsidRDefault="00777BE9" w:rsidP="008E202D">
      <w:pPr>
        <w:tabs>
          <w:tab w:val="left" w:pos="5040"/>
        </w:tabs>
        <w:ind w:left="-170"/>
        <w:jc w:val="both"/>
        <w:outlineLvl w:val="0"/>
        <w:rPr>
          <w:sz w:val="28"/>
        </w:rPr>
      </w:pPr>
    </w:p>
    <w:p w:rsidR="00777BE9" w:rsidRPr="00F76B97" w:rsidRDefault="00777BE9" w:rsidP="008E202D">
      <w:pPr>
        <w:tabs>
          <w:tab w:val="left" w:pos="5040"/>
        </w:tabs>
        <w:ind w:left="-170"/>
        <w:jc w:val="both"/>
        <w:outlineLvl w:val="0"/>
        <w:rPr>
          <w:sz w:val="28"/>
        </w:rPr>
      </w:pPr>
      <w:r>
        <w:rPr>
          <w:sz w:val="28"/>
        </w:rPr>
        <w:t xml:space="preserve">-в месячный срок, с даты подписания  акта проверки провести сверку муниципального имущества </w:t>
      </w:r>
      <w:r>
        <w:rPr>
          <w:sz w:val="28"/>
          <w:szCs w:val="28"/>
        </w:rPr>
        <w:t>между показателями Р</w:t>
      </w:r>
      <w:r w:rsidRPr="00015600">
        <w:rPr>
          <w:sz w:val="28"/>
          <w:szCs w:val="28"/>
        </w:rPr>
        <w:t>еестра и п</w:t>
      </w:r>
      <w:r>
        <w:rPr>
          <w:sz w:val="28"/>
          <w:szCs w:val="28"/>
        </w:rPr>
        <w:t>оказателями бюджетного учета</w:t>
      </w:r>
      <w:r w:rsidRPr="00F76B97">
        <w:rPr>
          <w:sz w:val="28"/>
        </w:rPr>
        <w:t xml:space="preserve"> </w:t>
      </w:r>
      <w:r>
        <w:rPr>
          <w:sz w:val="28"/>
        </w:rPr>
        <w:t xml:space="preserve"> и </w:t>
      </w:r>
      <w:r w:rsidRPr="00F76B97">
        <w:rPr>
          <w:sz w:val="28"/>
        </w:rPr>
        <w:t>привести в соответствие данные бухгал</w:t>
      </w:r>
      <w:r>
        <w:rPr>
          <w:sz w:val="28"/>
        </w:rPr>
        <w:t>терского учёта муниципального имущества  с данными Реестра</w:t>
      </w:r>
    </w:p>
    <w:p w:rsidR="00777BE9" w:rsidRDefault="00777BE9" w:rsidP="00037086">
      <w:pPr>
        <w:tabs>
          <w:tab w:val="left" w:pos="5040"/>
        </w:tabs>
        <w:ind w:left="-170"/>
        <w:jc w:val="both"/>
        <w:outlineLvl w:val="0"/>
        <w:rPr>
          <w:sz w:val="28"/>
        </w:rPr>
      </w:pPr>
    </w:p>
    <w:p w:rsidR="00777BE9" w:rsidRPr="00EF3ED6" w:rsidRDefault="00777BE9" w:rsidP="00037086">
      <w:pPr>
        <w:tabs>
          <w:tab w:val="left" w:pos="720"/>
          <w:tab w:val="left" w:pos="5040"/>
        </w:tabs>
        <w:ind w:left="-170"/>
        <w:jc w:val="both"/>
        <w:outlineLvl w:val="0"/>
        <w:rPr>
          <w:sz w:val="28"/>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777BE9" w:rsidRPr="00E53F9D" w:rsidTr="001A3156">
        <w:tc>
          <w:tcPr>
            <w:tcW w:w="4785" w:type="dxa"/>
            <w:tcBorders>
              <w:top w:val="nil"/>
              <w:left w:val="nil"/>
              <w:bottom w:val="nil"/>
              <w:right w:val="nil"/>
            </w:tcBorders>
          </w:tcPr>
          <w:p w:rsidR="00777BE9" w:rsidRPr="00E53F9D" w:rsidRDefault="00777BE9" w:rsidP="001A3156">
            <w:pPr>
              <w:tabs>
                <w:tab w:val="left" w:pos="5040"/>
              </w:tabs>
              <w:spacing w:line="240" w:lineRule="atLeast"/>
              <w:ind w:left="-170" w:right="-57"/>
              <w:rPr>
                <w:b/>
                <w:sz w:val="28"/>
                <w:szCs w:val="27"/>
              </w:rPr>
            </w:pPr>
          </w:p>
          <w:p w:rsidR="00777BE9" w:rsidRPr="00E53F9D" w:rsidRDefault="00777BE9" w:rsidP="001A3156">
            <w:pPr>
              <w:tabs>
                <w:tab w:val="left" w:pos="5040"/>
              </w:tabs>
              <w:spacing w:line="240" w:lineRule="atLeast"/>
              <w:ind w:left="-170" w:right="-57"/>
              <w:rPr>
                <w:b/>
                <w:sz w:val="28"/>
                <w:szCs w:val="27"/>
              </w:rPr>
            </w:pPr>
            <w:r w:rsidRPr="00E53F9D">
              <w:rPr>
                <w:b/>
                <w:sz w:val="28"/>
                <w:szCs w:val="27"/>
              </w:rPr>
              <w:t xml:space="preserve"> Председатель </w:t>
            </w:r>
          </w:p>
          <w:p w:rsidR="00777BE9" w:rsidRPr="00E53F9D" w:rsidRDefault="00777BE9" w:rsidP="001A3156">
            <w:pPr>
              <w:tabs>
                <w:tab w:val="left" w:pos="5040"/>
              </w:tabs>
              <w:spacing w:line="240" w:lineRule="atLeast"/>
              <w:ind w:left="-170" w:right="-57"/>
              <w:rPr>
                <w:b/>
                <w:sz w:val="28"/>
                <w:szCs w:val="27"/>
              </w:rPr>
            </w:pPr>
            <w:r w:rsidRPr="00E53F9D">
              <w:rPr>
                <w:b/>
                <w:sz w:val="28"/>
                <w:szCs w:val="27"/>
              </w:rPr>
              <w:t xml:space="preserve"> контрольно-счетной палаты</w:t>
            </w:r>
          </w:p>
          <w:p w:rsidR="00777BE9" w:rsidRPr="00E53F9D" w:rsidRDefault="00777BE9" w:rsidP="001A3156">
            <w:pPr>
              <w:tabs>
                <w:tab w:val="left" w:pos="5040"/>
              </w:tabs>
              <w:spacing w:line="240" w:lineRule="atLeast"/>
              <w:ind w:left="-170" w:right="-57"/>
              <w:rPr>
                <w:b/>
                <w:sz w:val="28"/>
                <w:szCs w:val="27"/>
              </w:rPr>
            </w:pPr>
            <w:r w:rsidRPr="00E53F9D">
              <w:rPr>
                <w:b/>
                <w:sz w:val="28"/>
                <w:szCs w:val="27"/>
              </w:rPr>
              <w:t xml:space="preserve"> МО Тепло-Огаревский район</w:t>
            </w:r>
          </w:p>
        </w:tc>
        <w:tc>
          <w:tcPr>
            <w:tcW w:w="4785" w:type="dxa"/>
            <w:tcBorders>
              <w:top w:val="nil"/>
              <w:left w:val="nil"/>
              <w:bottom w:val="nil"/>
              <w:right w:val="nil"/>
            </w:tcBorders>
          </w:tcPr>
          <w:p w:rsidR="00777BE9" w:rsidRPr="00E53F9D" w:rsidRDefault="00777BE9" w:rsidP="001A3156">
            <w:pPr>
              <w:tabs>
                <w:tab w:val="left" w:pos="5040"/>
              </w:tabs>
              <w:spacing w:line="240" w:lineRule="atLeast"/>
              <w:ind w:left="-170" w:right="-57"/>
              <w:jc w:val="both"/>
              <w:rPr>
                <w:b/>
                <w:sz w:val="28"/>
                <w:szCs w:val="27"/>
              </w:rPr>
            </w:pPr>
          </w:p>
          <w:p w:rsidR="00777BE9" w:rsidRPr="00E53F9D" w:rsidRDefault="00777BE9" w:rsidP="001A3156">
            <w:pPr>
              <w:tabs>
                <w:tab w:val="left" w:pos="5040"/>
              </w:tabs>
              <w:spacing w:line="240" w:lineRule="atLeast"/>
              <w:ind w:left="-170" w:right="-57"/>
              <w:jc w:val="both"/>
              <w:rPr>
                <w:b/>
                <w:sz w:val="28"/>
                <w:szCs w:val="27"/>
              </w:rPr>
            </w:pPr>
          </w:p>
          <w:p w:rsidR="00777BE9" w:rsidRPr="00E53F9D" w:rsidRDefault="00777BE9" w:rsidP="001A3156">
            <w:pPr>
              <w:tabs>
                <w:tab w:val="left" w:pos="5040"/>
              </w:tabs>
              <w:spacing w:line="240" w:lineRule="atLeast"/>
              <w:ind w:left="-170" w:right="-57"/>
              <w:jc w:val="both"/>
              <w:rPr>
                <w:b/>
                <w:sz w:val="28"/>
                <w:szCs w:val="27"/>
              </w:rPr>
            </w:pPr>
          </w:p>
          <w:p w:rsidR="00777BE9" w:rsidRPr="00E53F9D" w:rsidRDefault="00777BE9" w:rsidP="001A3156">
            <w:pPr>
              <w:tabs>
                <w:tab w:val="left" w:pos="5040"/>
              </w:tabs>
              <w:spacing w:line="240" w:lineRule="atLeast"/>
              <w:ind w:left="-170" w:right="-57"/>
              <w:jc w:val="right"/>
              <w:rPr>
                <w:b/>
                <w:sz w:val="28"/>
                <w:szCs w:val="27"/>
              </w:rPr>
            </w:pPr>
            <w:r w:rsidRPr="00E53F9D">
              <w:rPr>
                <w:b/>
                <w:sz w:val="28"/>
                <w:szCs w:val="27"/>
              </w:rPr>
              <w:t>М.Д.Гришина</w:t>
            </w:r>
          </w:p>
          <w:p w:rsidR="00777BE9" w:rsidRPr="00E53F9D" w:rsidRDefault="00777BE9" w:rsidP="001A3156">
            <w:pPr>
              <w:tabs>
                <w:tab w:val="left" w:pos="5040"/>
              </w:tabs>
              <w:spacing w:line="240" w:lineRule="atLeast"/>
              <w:ind w:left="-170" w:right="-57"/>
              <w:jc w:val="right"/>
              <w:rPr>
                <w:b/>
                <w:sz w:val="28"/>
                <w:szCs w:val="27"/>
              </w:rPr>
            </w:pPr>
          </w:p>
        </w:tc>
      </w:tr>
    </w:tbl>
    <w:p w:rsidR="00777BE9" w:rsidRDefault="00777BE9" w:rsidP="00603554">
      <w:pPr>
        <w:jc w:val="both"/>
        <w:rPr>
          <w:sz w:val="28"/>
          <w:szCs w:val="28"/>
        </w:rPr>
      </w:pPr>
    </w:p>
    <w:p w:rsidR="00777BE9" w:rsidRDefault="00777BE9" w:rsidP="00603554">
      <w:pPr>
        <w:jc w:val="both"/>
        <w:rPr>
          <w:sz w:val="28"/>
          <w:szCs w:val="28"/>
        </w:rPr>
      </w:pPr>
    </w:p>
    <w:p w:rsidR="00777BE9" w:rsidRPr="00065B7E" w:rsidRDefault="00777BE9" w:rsidP="00603554">
      <w:pPr>
        <w:jc w:val="both"/>
        <w:rPr>
          <w:sz w:val="28"/>
          <w:szCs w:val="28"/>
        </w:rPr>
      </w:pPr>
      <w:r>
        <w:rPr>
          <w:sz w:val="28"/>
          <w:szCs w:val="28"/>
        </w:rPr>
        <w:t xml:space="preserve"> </w:t>
      </w:r>
    </w:p>
    <w:sectPr w:rsidR="00777BE9" w:rsidRPr="00065B7E" w:rsidSect="005304F8">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611" w:rsidRDefault="00B62611" w:rsidP="002A020A">
      <w:r>
        <w:separator/>
      </w:r>
    </w:p>
  </w:endnote>
  <w:endnote w:type="continuationSeparator" w:id="0">
    <w:p w:rsidR="00B62611" w:rsidRDefault="00B62611" w:rsidP="002A0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BE9" w:rsidRDefault="00577F0A">
    <w:pPr>
      <w:pStyle w:val="a6"/>
      <w:jc w:val="right"/>
    </w:pPr>
    <w:r>
      <w:fldChar w:fldCharType="begin"/>
    </w:r>
    <w:r>
      <w:instrText>PAGE   \* MERGEFORMAT</w:instrText>
    </w:r>
    <w:r>
      <w:fldChar w:fldCharType="separate"/>
    </w:r>
    <w:r w:rsidR="00203FA3">
      <w:rPr>
        <w:noProof/>
      </w:rPr>
      <w:t>21</w:t>
    </w:r>
    <w:r>
      <w:rPr>
        <w:noProof/>
      </w:rPr>
      <w:fldChar w:fldCharType="end"/>
    </w:r>
  </w:p>
  <w:p w:rsidR="00777BE9" w:rsidRDefault="00777BE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611" w:rsidRDefault="00B62611" w:rsidP="002A020A">
      <w:r>
        <w:separator/>
      </w:r>
    </w:p>
  </w:footnote>
  <w:footnote w:type="continuationSeparator" w:id="0">
    <w:p w:rsidR="00B62611" w:rsidRDefault="00B62611" w:rsidP="002A02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5144"/>
    <w:rsid w:val="00002E2F"/>
    <w:rsid w:val="0000400C"/>
    <w:rsid w:val="00006FE5"/>
    <w:rsid w:val="00007763"/>
    <w:rsid w:val="00013F2B"/>
    <w:rsid w:val="0001510C"/>
    <w:rsid w:val="00015600"/>
    <w:rsid w:val="00024399"/>
    <w:rsid w:val="000313F0"/>
    <w:rsid w:val="00031DC3"/>
    <w:rsid w:val="00032795"/>
    <w:rsid w:val="00037086"/>
    <w:rsid w:val="00037E3A"/>
    <w:rsid w:val="000401C4"/>
    <w:rsid w:val="000434A3"/>
    <w:rsid w:val="0004763B"/>
    <w:rsid w:val="00050DF7"/>
    <w:rsid w:val="00051397"/>
    <w:rsid w:val="000538B5"/>
    <w:rsid w:val="00053AB6"/>
    <w:rsid w:val="0005743C"/>
    <w:rsid w:val="0006218D"/>
    <w:rsid w:val="00065B7E"/>
    <w:rsid w:val="00070BFB"/>
    <w:rsid w:val="0009352B"/>
    <w:rsid w:val="00093DB2"/>
    <w:rsid w:val="000A16A9"/>
    <w:rsid w:val="000B1E83"/>
    <w:rsid w:val="000C6087"/>
    <w:rsid w:val="000D1DE5"/>
    <w:rsid w:val="000D417D"/>
    <w:rsid w:val="000D4216"/>
    <w:rsid w:val="000D590B"/>
    <w:rsid w:val="000F23F0"/>
    <w:rsid w:val="000F394D"/>
    <w:rsid w:val="000F4D3B"/>
    <w:rsid w:val="0011727F"/>
    <w:rsid w:val="00120D84"/>
    <w:rsid w:val="001258AA"/>
    <w:rsid w:val="00136B98"/>
    <w:rsid w:val="001436E9"/>
    <w:rsid w:val="00143DF3"/>
    <w:rsid w:val="00147035"/>
    <w:rsid w:val="001524EC"/>
    <w:rsid w:val="00157D22"/>
    <w:rsid w:val="0017439F"/>
    <w:rsid w:val="00181A04"/>
    <w:rsid w:val="00187D9C"/>
    <w:rsid w:val="001902CF"/>
    <w:rsid w:val="00193619"/>
    <w:rsid w:val="001A05A8"/>
    <w:rsid w:val="001A3156"/>
    <w:rsid w:val="001A3692"/>
    <w:rsid w:val="001B599A"/>
    <w:rsid w:val="001C7A23"/>
    <w:rsid w:val="001D0BA7"/>
    <w:rsid w:val="001E4755"/>
    <w:rsid w:val="001F64F9"/>
    <w:rsid w:val="00203FA3"/>
    <w:rsid w:val="002173E4"/>
    <w:rsid w:val="00217FC7"/>
    <w:rsid w:val="00221EA1"/>
    <w:rsid w:val="00221F36"/>
    <w:rsid w:val="0022574D"/>
    <w:rsid w:val="002264C3"/>
    <w:rsid w:val="00227D47"/>
    <w:rsid w:val="0023345F"/>
    <w:rsid w:val="00245645"/>
    <w:rsid w:val="0024565A"/>
    <w:rsid w:val="002458CD"/>
    <w:rsid w:val="00251C2D"/>
    <w:rsid w:val="00266A38"/>
    <w:rsid w:val="00270475"/>
    <w:rsid w:val="0027708F"/>
    <w:rsid w:val="0028047A"/>
    <w:rsid w:val="002808B4"/>
    <w:rsid w:val="00281CBC"/>
    <w:rsid w:val="00285ADB"/>
    <w:rsid w:val="0028607B"/>
    <w:rsid w:val="002A020A"/>
    <w:rsid w:val="002A2525"/>
    <w:rsid w:val="002A5032"/>
    <w:rsid w:val="002A6120"/>
    <w:rsid w:val="002B317F"/>
    <w:rsid w:val="002C557C"/>
    <w:rsid w:val="002C7393"/>
    <w:rsid w:val="002D2DFC"/>
    <w:rsid w:val="002D424F"/>
    <w:rsid w:val="002D4506"/>
    <w:rsid w:val="002E4D20"/>
    <w:rsid w:val="002E760F"/>
    <w:rsid w:val="002F11FB"/>
    <w:rsid w:val="002F3359"/>
    <w:rsid w:val="002F6119"/>
    <w:rsid w:val="002F63BD"/>
    <w:rsid w:val="002F6481"/>
    <w:rsid w:val="00307E18"/>
    <w:rsid w:val="003127F7"/>
    <w:rsid w:val="00316A7B"/>
    <w:rsid w:val="00317F9E"/>
    <w:rsid w:val="00320FFC"/>
    <w:rsid w:val="00325A5D"/>
    <w:rsid w:val="003321E6"/>
    <w:rsid w:val="00334769"/>
    <w:rsid w:val="003363CF"/>
    <w:rsid w:val="00364EEE"/>
    <w:rsid w:val="0038099C"/>
    <w:rsid w:val="00380B94"/>
    <w:rsid w:val="003852D4"/>
    <w:rsid w:val="003973E3"/>
    <w:rsid w:val="003A6079"/>
    <w:rsid w:val="003A70F3"/>
    <w:rsid w:val="003B1723"/>
    <w:rsid w:val="003B313E"/>
    <w:rsid w:val="003B3F18"/>
    <w:rsid w:val="003E62D5"/>
    <w:rsid w:val="003F2C10"/>
    <w:rsid w:val="003F2DEB"/>
    <w:rsid w:val="0041317D"/>
    <w:rsid w:val="004160F7"/>
    <w:rsid w:val="004326CA"/>
    <w:rsid w:val="0043273F"/>
    <w:rsid w:val="00432F72"/>
    <w:rsid w:val="00434D9B"/>
    <w:rsid w:val="00440139"/>
    <w:rsid w:val="004466CA"/>
    <w:rsid w:val="00447CC3"/>
    <w:rsid w:val="00451403"/>
    <w:rsid w:val="00451752"/>
    <w:rsid w:val="00451CFF"/>
    <w:rsid w:val="00457E3F"/>
    <w:rsid w:val="004634B9"/>
    <w:rsid w:val="004638FD"/>
    <w:rsid w:val="00466172"/>
    <w:rsid w:val="00472228"/>
    <w:rsid w:val="0048325E"/>
    <w:rsid w:val="00483D9D"/>
    <w:rsid w:val="004859BE"/>
    <w:rsid w:val="00493DDF"/>
    <w:rsid w:val="004952A8"/>
    <w:rsid w:val="004A1DE1"/>
    <w:rsid w:val="004A5500"/>
    <w:rsid w:val="004B14C5"/>
    <w:rsid w:val="004B219C"/>
    <w:rsid w:val="004B2815"/>
    <w:rsid w:val="004B3A6C"/>
    <w:rsid w:val="004B7FB9"/>
    <w:rsid w:val="004C6856"/>
    <w:rsid w:val="004C7FE7"/>
    <w:rsid w:val="004F04B8"/>
    <w:rsid w:val="004F1A8B"/>
    <w:rsid w:val="004F25BE"/>
    <w:rsid w:val="004F36CA"/>
    <w:rsid w:val="005014F2"/>
    <w:rsid w:val="005103C2"/>
    <w:rsid w:val="00512E88"/>
    <w:rsid w:val="00520D52"/>
    <w:rsid w:val="0052733F"/>
    <w:rsid w:val="00530444"/>
    <w:rsid w:val="005304F8"/>
    <w:rsid w:val="00542A3B"/>
    <w:rsid w:val="005439D5"/>
    <w:rsid w:val="005440C7"/>
    <w:rsid w:val="00554241"/>
    <w:rsid w:val="00562600"/>
    <w:rsid w:val="00577F0A"/>
    <w:rsid w:val="00583306"/>
    <w:rsid w:val="0059548B"/>
    <w:rsid w:val="0059681F"/>
    <w:rsid w:val="005A3BE6"/>
    <w:rsid w:val="005B189B"/>
    <w:rsid w:val="005B430F"/>
    <w:rsid w:val="005B4CED"/>
    <w:rsid w:val="005B5416"/>
    <w:rsid w:val="005C0AC7"/>
    <w:rsid w:val="005C1F5A"/>
    <w:rsid w:val="005C30FE"/>
    <w:rsid w:val="005C5947"/>
    <w:rsid w:val="005C6258"/>
    <w:rsid w:val="005D2228"/>
    <w:rsid w:val="005D4971"/>
    <w:rsid w:val="005D4FA4"/>
    <w:rsid w:val="005F13CF"/>
    <w:rsid w:val="005F411F"/>
    <w:rsid w:val="00603554"/>
    <w:rsid w:val="00607F98"/>
    <w:rsid w:val="00612888"/>
    <w:rsid w:val="00622CCF"/>
    <w:rsid w:val="006239BD"/>
    <w:rsid w:val="006349BC"/>
    <w:rsid w:val="006357A9"/>
    <w:rsid w:val="00642A9B"/>
    <w:rsid w:val="006640BC"/>
    <w:rsid w:val="006936A8"/>
    <w:rsid w:val="006A1AEB"/>
    <w:rsid w:val="006A59F2"/>
    <w:rsid w:val="006C19E8"/>
    <w:rsid w:val="006C34DA"/>
    <w:rsid w:val="006D73F2"/>
    <w:rsid w:val="006E7430"/>
    <w:rsid w:val="006F2902"/>
    <w:rsid w:val="00703CF7"/>
    <w:rsid w:val="0071339F"/>
    <w:rsid w:val="00716567"/>
    <w:rsid w:val="00717CCC"/>
    <w:rsid w:val="00733B7F"/>
    <w:rsid w:val="00734067"/>
    <w:rsid w:val="0073656E"/>
    <w:rsid w:val="00743AF6"/>
    <w:rsid w:val="00750400"/>
    <w:rsid w:val="007514DE"/>
    <w:rsid w:val="0075195F"/>
    <w:rsid w:val="0075400C"/>
    <w:rsid w:val="00756696"/>
    <w:rsid w:val="007641EC"/>
    <w:rsid w:val="00764FF4"/>
    <w:rsid w:val="00777BE9"/>
    <w:rsid w:val="00782F41"/>
    <w:rsid w:val="007A4417"/>
    <w:rsid w:val="007E1EF2"/>
    <w:rsid w:val="007F10C5"/>
    <w:rsid w:val="00806857"/>
    <w:rsid w:val="008163FF"/>
    <w:rsid w:val="00830C1A"/>
    <w:rsid w:val="00850877"/>
    <w:rsid w:val="00853BDF"/>
    <w:rsid w:val="00856179"/>
    <w:rsid w:val="00857566"/>
    <w:rsid w:val="008602CE"/>
    <w:rsid w:val="008674D7"/>
    <w:rsid w:val="00870FA0"/>
    <w:rsid w:val="008726F3"/>
    <w:rsid w:val="00891804"/>
    <w:rsid w:val="008968BB"/>
    <w:rsid w:val="008A4AD7"/>
    <w:rsid w:val="008C1C54"/>
    <w:rsid w:val="008C1E6B"/>
    <w:rsid w:val="008D70E2"/>
    <w:rsid w:val="008E202D"/>
    <w:rsid w:val="008E7601"/>
    <w:rsid w:val="008F7146"/>
    <w:rsid w:val="00902DD5"/>
    <w:rsid w:val="00904879"/>
    <w:rsid w:val="00906D0F"/>
    <w:rsid w:val="00911E24"/>
    <w:rsid w:val="00923D50"/>
    <w:rsid w:val="00945C5F"/>
    <w:rsid w:val="0095302B"/>
    <w:rsid w:val="00953C3E"/>
    <w:rsid w:val="00954D73"/>
    <w:rsid w:val="00962E0A"/>
    <w:rsid w:val="00963788"/>
    <w:rsid w:val="0099406D"/>
    <w:rsid w:val="009A2333"/>
    <w:rsid w:val="009A4ADB"/>
    <w:rsid w:val="009E1619"/>
    <w:rsid w:val="009E2C75"/>
    <w:rsid w:val="009E4420"/>
    <w:rsid w:val="009E67B5"/>
    <w:rsid w:val="009F381C"/>
    <w:rsid w:val="00A03F12"/>
    <w:rsid w:val="00A13552"/>
    <w:rsid w:val="00A1665F"/>
    <w:rsid w:val="00A24519"/>
    <w:rsid w:val="00A275A8"/>
    <w:rsid w:val="00A2765F"/>
    <w:rsid w:val="00A35F63"/>
    <w:rsid w:val="00A53039"/>
    <w:rsid w:val="00A54D6F"/>
    <w:rsid w:val="00A668B8"/>
    <w:rsid w:val="00A858AE"/>
    <w:rsid w:val="00AA4512"/>
    <w:rsid w:val="00AA4928"/>
    <w:rsid w:val="00AA5808"/>
    <w:rsid w:val="00AA748A"/>
    <w:rsid w:val="00AA7591"/>
    <w:rsid w:val="00AC1827"/>
    <w:rsid w:val="00AF38F0"/>
    <w:rsid w:val="00B04CCF"/>
    <w:rsid w:val="00B067A5"/>
    <w:rsid w:val="00B10667"/>
    <w:rsid w:val="00B262DE"/>
    <w:rsid w:val="00B27772"/>
    <w:rsid w:val="00B33523"/>
    <w:rsid w:val="00B52636"/>
    <w:rsid w:val="00B62611"/>
    <w:rsid w:val="00B634EB"/>
    <w:rsid w:val="00B703DF"/>
    <w:rsid w:val="00B70DD7"/>
    <w:rsid w:val="00B72746"/>
    <w:rsid w:val="00B84698"/>
    <w:rsid w:val="00BA5814"/>
    <w:rsid w:val="00BC0F5E"/>
    <w:rsid w:val="00BD1921"/>
    <w:rsid w:val="00BE2303"/>
    <w:rsid w:val="00BE4B15"/>
    <w:rsid w:val="00BE4EEC"/>
    <w:rsid w:val="00BF1E73"/>
    <w:rsid w:val="00C05BFB"/>
    <w:rsid w:val="00C11E6B"/>
    <w:rsid w:val="00C132D6"/>
    <w:rsid w:val="00C16ADF"/>
    <w:rsid w:val="00C16BDC"/>
    <w:rsid w:val="00C174D3"/>
    <w:rsid w:val="00C233A2"/>
    <w:rsid w:val="00C252E5"/>
    <w:rsid w:val="00C3321F"/>
    <w:rsid w:val="00C34189"/>
    <w:rsid w:val="00C433FD"/>
    <w:rsid w:val="00C666B3"/>
    <w:rsid w:val="00C71F75"/>
    <w:rsid w:val="00C752B2"/>
    <w:rsid w:val="00C765DA"/>
    <w:rsid w:val="00C83784"/>
    <w:rsid w:val="00C8616C"/>
    <w:rsid w:val="00C915BA"/>
    <w:rsid w:val="00CA23FF"/>
    <w:rsid w:val="00CA3FE2"/>
    <w:rsid w:val="00CA7251"/>
    <w:rsid w:val="00CB1E99"/>
    <w:rsid w:val="00CB2E39"/>
    <w:rsid w:val="00CC305F"/>
    <w:rsid w:val="00CD4AA8"/>
    <w:rsid w:val="00CE1C66"/>
    <w:rsid w:val="00CE35EE"/>
    <w:rsid w:val="00CE4351"/>
    <w:rsid w:val="00CE71AB"/>
    <w:rsid w:val="00CF2EFF"/>
    <w:rsid w:val="00CF3437"/>
    <w:rsid w:val="00D02620"/>
    <w:rsid w:val="00D07074"/>
    <w:rsid w:val="00D26008"/>
    <w:rsid w:val="00D33AB1"/>
    <w:rsid w:val="00D37B13"/>
    <w:rsid w:val="00D46F0F"/>
    <w:rsid w:val="00D61417"/>
    <w:rsid w:val="00D6630B"/>
    <w:rsid w:val="00D7281D"/>
    <w:rsid w:val="00D7667F"/>
    <w:rsid w:val="00D76C51"/>
    <w:rsid w:val="00D87EB0"/>
    <w:rsid w:val="00DA541A"/>
    <w:rsid w:val="00DA7E8B"/>
    <w:rsid w:val="00DD36D7"/>
    <w:rsid w:val="00DD372F"/>
    <w:rsid w:val="00DD5A79"/>
    <w:rsid w:val="00DF5619"/>
    <w:rsid w:val="00E02496"/>
    <w:rsid w:val="00E21F55"/>
    <w:rsid w:val="00E27578"/>
    <w:rsid w:val="00E43504"/>
    <w:rsid w:val="00E53C83"/>
    <w:rsid w:val="00E53F9D"/>
    <w:rsid w:val="00E6317A"/>
    <w:rsid w:val="00E706BF"/>
    <w:rsid w:val="00E8007A"/>
    <w:rsid w:val="00E8270B"/>
    <w:rsid w:val="00E85144"/>
    <w:rsid w:val="00EA3562"/>
    <w:rsid w:val="00EA550A"/>
    <w:rsid w:val="00EE057A"/>
    <w:rsid w:val="00EE629A"/>
    <w:rsid w:val="00EF3ED6"/>
    <w:rsid w:val="00F000F7"/>
    <w:rsid w:val="00F03ED2"/>
    <w:rsid w:val="00F37E19"/>
    <w:rsid w:val="00F5549B"/>
    <w:rsid w:val="00F76030"/>
    <w:rsid w:val="00F76B97"/>
    <w:rsid w:val="00F826B3"/>
    <w:rsid w:val="00F83FC7"/>
    <w:rsid w:val="00F876E4"/>
    <w:rsid w:val="00F917FC"/>
    <w:rsid w:val="00F9313E"/>
    <w:rsid w:val="00F951C4"/>
    <w:rsid w:val="00F961BF"/>
    <w:rsid w:val="00FA1B43"/>
    <w:rsid w:val="00FB279A"/>
    <w:rsid w:val="00FB6A56"/>
    <w:rsid w:val="00FC4D0B"/>
    <w:rsid w:val="00FD1083"/>
    <w:rsid w:val="00FD1DA3"/>
    <w:rsid w:val="00FD2B09"/>
    <w:rsid w:val="00FD7D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444"/>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D1DA3"/>
    <w:pPr>
      <w:ind w:left="720"/>
      <w:contextualSpacing/>
    </w:pPr>
  </w:style>
  <w:style w:type="paragraph" w:styleId="a4">
    <w:name w:val="header"/>
    <w:basedOn w:val="a"/>
    <w:link w:val="a5"/>
    <w:uiPriority w:val="99"/>
    <w:rsid w:val="002A020A"/>
    <w:pPr>
      <w:tabs>
        <w:tab w:val="center" w:pos="4677"/>
        <w:tab w:val="right" w:pos="9355"/>
      </w:tabs>
    </w:pPr>
  </w:style>
  <w:style w:type="character" w:customStyle="1" w:styleId="a5">
    <w:name w:val="Верхний колонтитул Знак"/>
    <w:link w:val="a4"/>
    <w:uiPriority w:val="99"/>
    <w:locked/>
    <w:rsid w:val="002A020A"/>
    <w:rPr>
      <w:rFonts w:ascii="Times New Roman" w:hAnsi="Times New Roman" w:cs="Times New Roman"/>
      <w:sz w:val="24"/>
      <w:szCs w:val="24"/>
      <w:lang w:eastAsia="ru-RU"/>
    </w:rPr>
  </w:style>
  <w:style w:type="paragraph" w:styleId="a6">
    <w:name w:val="footer"/>
    <w:basedOn w:val="a"/>
    <w:link w:val="a7"/>
    <w:uiPriority w:val="99"/>
    <w:rsid w:val="002A020A"/>
    <w:pPr>
      <w:tabs>
        <w:tab w:val="center" w:pos="4677"/>
        <w:tab w:val="right" w:pos="9355"/>
      </w:tabs>
    </w:pPr>
  </w:style>
  <w:style w:type="character" w:customStyle="1" w:styleId="a7">
    <w:name w:val="Нижний колонтитул Знак"/>
    <w:link w:val="a6"/>
    <w:uiPriority w:val="99"/>
    <w:locked/>
    <w:rsid w:val="002A020A"/>
    <w:rPr>
      <w:rFonts w:ascii="Times New Roman" w:hAnsi="Times New Roman" w:cs="Times New Roman"/>
      <w:sz w:val="24"/>
      <w:szCs w:val="24"/>
      <w:lang w:eastAsia="ru-RU"/>
    </w:rPr>
  </w:style>
  <w:style w:type="paragraph" w:styleId="a8">
    <w:name w:val="Balloon Text"/>
    <w:basedOn w:val="a"/>
    <w:link w:val="a9"/>
    <w:uiPriority w:val="99"/>
    <w:semiHidden/>
    <w:rsid w:val="00380B94"/>
    <w:rPr>
      <w:rFonts w:ascii="Tahoma" w:hAnsi="Tahoma" w:cs="Tahoma"/>
      <w:sz w:val="16"/>
      <w:szCs w:val="16"/>
    </w:rPr>
  </w:style>
  <w:style w:type="character" w:customStyle="1" w:styleId="a9">
    <w:name w:val="Текст выноски Знак"/>
    <w:link w:val="a8"/>
    <w:uiPriority w:val="99"/>
    <w:semiHidden/>
    <w:locked/>
    <w:rsid w:val="00380B94"/>
    <w:rPr>
      <w:rFonts w:ascii="Tahoma" w:hAnsi="Tahoma" w:cs="Tahoma"/>
      <w:sz w:val="16"/>
      <w:szCs w:val="16"/>
      <w:lang w:eastAsia="ru-RU"/>
    </w:rPr>
  </w:style>
  <w:style w:type="paragraph" w:customStyle="1" w:styleId="1">
    <w:name w:val="Без интервала1"/>
    <w:uiPriority w:val="99"/>
    <w:rsid w:val="00037086"/>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1905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2956</TotalTime>
  <Pages>24</Pages>
  <Words>8593</Words>
  <Characters>48982</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119</cp:revision>
  <cp:lastPrinted>2024-09-26T13:32:00Z</cp:lastPrinted>
  <dcterms:created xsi:type="dcterms:W3CDTF">2024-09-10T10:29:00Z</dcterms:created>
  <dcterms:modified xsi:type="dcterms:W3CDTF">2025-01-28T13:41:00Z</dcterms:modified>
</cp:coreProperties>
</file>