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77" w:rsidRPr="002E0D77" w:rsidRDefault="002E0D77" w:rsidP="002E0D77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Экспертное заключение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решения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рабочий поселок Теплое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«О внесении изменения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решение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рабочий поселок Теплое Тепло-Огаревского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EF488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 от 27.11.201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7 № 36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-1 «О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б утверждении Положения об установлении земельного налога на территории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рабочий поселок  Теплое Тепло-Огаревского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район»</w:t>
      </w:r>
    </w:p>
    <w:tbl>
      <w:tblPr>
        <w:tblpPr w:leftFromText="180" w:rightFromText="180" w:bottomFromText="200" w:vertAnchor="text" w:tblpY="1"/>
        <w:tblOverlap w:val="never"/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2E0D77" w:rsidRPr="002E0D77" w:rsidTr="00450A07">
        <w:trPr>
          <w:tblCellSpacing w:w="0" w:type="dxa"/>
        </w:trPr>
        <w:tc>
          <w:tcPr>
            <w:tcW w:w="0" w:type="auto"/>
            <w:vAlign w:val="center"/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E0D77" w:rsidRPr="002E0D77" w:rsidTr="00450A07">
        <w:trPr>
          <w:tblCellSpacing w:w="0" w:type="dxa"/>
        </w:trPr>
        <w:tc>
          <w:tcPr>
            <w:tcW w:w="0" w:type="auto"/>
            <w:vAlign w:val="center"/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  <w:t xml:space="preserve"> п.Теплое                                                               </w:t>
      </w:r>
      <w:r w:rsidR="00880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от 22.10. 2024</w:t>
      </w: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Настоящее экспертное заключение подготовлено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контрольно-счетной палатой муниципального образования Тепло-Огаревский район (далее-КСП МО Тепло-Огаревский район)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статьей 268.1Бюджетного Кодекса Российской Федерации,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унктом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7 части 2 статьи 9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Федерального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контрольно-счетной палате муниципального образования Тепло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-Огаревский район, утвержденным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решением  Собрания представителей муниципального образования Тепло-Огаре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вский район от 20.11.2012 №48-2(в редакции от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29.09.2021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44-6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2A44B8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Представленный на экспертизу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проект решения Собрания депутатов муниципального образования рабочий поселок Теплое Тепло-Огаревского района «О внесении изменения в решение Собрания депутатов муниципального образования рабочий поселок Теплое Тепло</w:t>
      </w:r>
      <w:r w:rsidR="00EF4880"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-Огаревского района от 27.11.201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7 № 36-1 «Об утверждении Положения об установлении земельного налога на территории  муниципального образования рабочий поселок  Теплое Тепло-Огаревского район»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(далее-Проект решения) подготовлен отделом имущественных и земельных отношений </w:t>
      </w:r>
      <w:r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Тепло-Огаревский  район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38416D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гласно пояснительной записке, представленный на экспертизу П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роект решения разработан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целях реализации положений Федерального закона от 12.07.2024 №176-ФЗ «</w:t>
      </w:r>
      <w:r w:rsidR="008D1C32" w:rsidRP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, касающихся налогообложения имущества.</w:t>
      </w:r>
      <w:r w:rsidR="00760D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A44B8" w:rsidRDefault="00431768" w:rsidP="002A44B8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Целью проведения экспертизы </w:t>
      </w:r>
      <w:r w:rsidR="002A44B8"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является о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ценка соответствия 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вносимых изменений нормам, установленным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ст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394  Налогового Кодекса Российской Федерации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(далее-НК РФ)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Р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ассмотрев Проект решения и пакет документов его сопровождающих, </w:t>
      </w:r>
      <w:r w:rsidR="005B5BB1"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Тепло-Огаревский район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установлено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r w:rsidR="0038416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="002E0D77"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543F3B" w:rsidRPr="00543F3B" w:rsidRDefault="005B5BB1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A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1.Проектом решения предусматривается </w:t>
      </w:r>
      <w:r w:rsid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установлении земельного налога на территории МО рабочий поселок Теплое Тепло-Огаревского района, утвержденное решением 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муниципального образования рабочий поселок Теплое Тепло-Огаревского района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27.11.201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7 № 36-1 «Об утверждении Положения об установлении земельного налога на территории  муниципального образования рабочий поселок  Теплое Тепло-Огаревского район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543F3B" w:rsidRPr="00543F3B" w:rsidRDefault="00543F3B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Абзацы 3 и 4 пункта 2.1. Положения изложить в следующей редакции:</w:t>
      </w:r>
    </w:p>
    <w:p w:rsidR="00543F3B" w:rsidRPr="00543F3B" w:rsidRDefault="008D1C32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43F3B" w:rsidRPr="00543F3B" w:rsidRDefault="00543F3B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Федеральный закон от 29.06.2017 №217-ФЗ)</w:t>
      </w: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указанных в настоящем абзаце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кадастровая стоимость каждого из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300 миллионов рублей</w:t>
      </w: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48EF" w:rsidRPr="000D7BAA" w:rsidRDefault="004848EF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законодательные и нормативные акты, методические материалы, составляющие основу  законодательства о 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епло-Огаревский район </w:t>
      </w:r>
      <w:r w:rsidR="004F5E67">
        <w:rPr>
          <w:rFonts w:ascii="Times New Roman" w:eastAsia="Times New Roman" w:hAnsi="Times New Roman" w:cs="Times New Roman"/>
          <w:sz w:val="28"/>
          <w:szCs w:val="27"/>
          <w:lang w:eastAsia="ru-RU"/>
        </w:rPr>
        <w:t>отмечает: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FB22B3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</w:t>
      </w:r>
      <w:r w:rsidR="00FB5530" w:rsidRPr="0043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 налоговые  ставки устанавливаются нормативными правовыми актами представительных органов муниципальных образований. </w:t>
      </w:r>
    </w:p>
    <w:p w:rsidR="009243D1" w:rsidRDefault="004803D8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Установленные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п.п.1и2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п.2.1 Положения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ставки в размерах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0,2% в отношении земельных участков, 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0,3%</w:t>
      </w:r>
      <w:r w:rsidR="00FB22B3" w:rsidRPr="00FB22B3">
        <w:t xml:space="preserve"> 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29.06.2017 №217-ФЗ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противоречат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394 НК РФ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внесенными изменениями в абз.3 и 4 пп.1п.1 ст.394 НК РФ </w:t>
      </w:r>
      <w:r w:rsidR="00352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подлежат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приведению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бзацев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 п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4E78DD" w:rsidRP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Положения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 с нормами, определенными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статьей.</w:t>
      </w:r>
    </w:p>
    <w:p w:rsidR="00863DF3" w:rsidRDefault="008816C7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вышеизложенного, КСП МО Тепло-Огаревский район приходит к выводу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, что</w:t>
      </w:r>
      <w:r w:rsid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 изменения </w:t>
      </w:r>
      <w:r w:rsidR="004848EF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противоречат нормам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="00880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F3">
        <w:rPr>
          <w:rFonts w:ascii="Times New Roman" w:eastAsia="Times New Roman" w:hAnsi="Times New Roman" w:cs="Times New Roman"/>
          <w:sz w:val="28"/>
          <w:szCs w:val="27"/>
          <w:lang w:eastAsia="ru-RU"/>
        </w:rPr>
        <w:t>т.е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решения Собрания депутатов муниципального образования рабочий поселок Теплое Тепло-Огаревского района 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«О внесении изменения в решение Собрания депутатов муниципального образования рабочий поселок Теплое Тепло</w:t>
      </w:r>
      <w:r w:rsidR="00EF4880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-Огаревского района от 27.11.201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7 № 36-1 «Об утверждении Положения об установлении земельного налога на территории  муниципального образования рабочий поселок  Теплое Тепло-Огаревского район»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может быть рекомендован </w:t>
      </w:r>
      <w:r w:rsidR="000D7BAA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к    утверждению Собранием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депутатов муниципального образования рабочий поселок Теплое Тепло-Огаревского района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63DF3" w:rsidRDefault="00863DF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EF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77" w:rsidRPr="002E0D77" w:rsidRDefault="002E0D77" w:rsidP="005F701E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0D77" w:rsidRPr="002E0D77" w:rsidTr="00450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М.Д.Гришина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4E78DD" w:rsidRDefault="004E78DD">
      <w:pPr>
        <w:spacing w:line="240" w:lineRule="atLeast"/>
        <w:ind w:left="-170" w:right="-57"/>
        <w:jc w:val="both"/>
      </w:pPr>
    </w:p>
    <w:sectPr w:rsidR="004E78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34" w:rsidRDefault="00BC6734">
      <w:pPr>
        <w:spacing w:after="0" w:line="240" w:lineRule="auto"/>
      </w:pPr>
      <w:r>
        <w:separator/>
      </w:r>
    </w:p>
  </w:endnote>
  <w:endnote w:type="continuationSeparator" w:id="0">
    <w:p w:rsidR="00BC6734" w:rsidRDefault="00BC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5C0118" w:rsidRDefault="00FB55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353">
          <w:rPr>
            <w:noProof/>
          </w:rPr>
          <w:t>2</w:t>
        </w:r>
        <w:r>
          <w:fldChar w:fldCharType="end"/>
        </w:r>
      </w:p>
    </w:sdtContent>
  </w:sdt>
  <w:p w:rsidR="005C0118" w:rsidRDefault="00BC67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34" w:rsidRDefault="00BC6734">
      <w:pPr>
        <w:spacing w:after="0" w:line="240" w:lineRule="auto"/>
      </w:pPr>
      <w:r>
        <w:separator/>
      </w:r>
    </w:p>
  </w:footnote>
  <w:footnote w:type="continuationSeparator" w:id="0">
    <w:p w:rsidR="00BC6734" w:rsidRDefault="00BC6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7"/>
    <w:rsid w:val="00000785"/>
    <w:rsid w:val="000D7BAA"/>
    <w:rsid w:val="000E19B6"/>
    <w:rsid w:val="002A44B8"/>
    <w:rsid w:val="002E0D77"/>
    <w:rsid w:val="003527B7"/>
    <w:rsid w:val="0038416D"/>
    <w:rsid w:val="003A3993"/>
    <w:rsid w:val="003D2F6E"/>
    <w:rsid w:val="00411763"/>
    <w:rsid w:val="00431768"/>
    <w:rsid w:val="004803D8"/>
    <w:rsid w:val="004848EF"/>
    <w:rsid w:val="004E78DD"/>
    <w:rsid w:val="004F5E67"/>
    <w:rsid w:val="005374DC"/>
    <w:rsid w:val="00543F3B"/>
    <w:rsid w:val="005B5BB1"/>
    <w:rsid w:val="005E6F00"/>
    <w:rsid w:val="005F701E"/>
    <w:rsid w:val="00760DB5"/>
    <w:rsid w:val="00863DF3"/>
    <w:rsid w:val="00873947"/>
    <w:rsid w:val="00880EF3"/>
    <w:rsid w:val="008816C7"/>
    <w:rsid w:val="008D1C32"/>
    <w:rsid w:val="009243D1"/>
    <w:rsid w:val="009F7776"/>
    <w:rsid w:val="00A75F28"/>
    <w:rsid w:val="00A81466"/>
    <w:rsid w:val="00AF4353"/>
    <w:rsid w:val="00BC6734"/>
    <w:rsid w:val="00DF4C38"/>
    <w:rsid w:val="00EF4880"/>
    <w:rsid w:val="00F160B8"/>
    <w:rsid w:val="00F51508"/>
    <w:rsid w:val="00FB22B3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7495-AA80-47AB-993E-A49896BC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2022-06-29T14:14:00Z</cp:lastPrinted>
  <dcterms:created xsi:type="dcterms:W3CDTF">2022-06-29T10:45:00Z</dcterms:created>
  <dcterms:modified xsi:type="dcterms:W3CDTF">2024-10-24T09:15:00Z</dcterms:modified>
</cp:coreProperties>
</file>