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3A" w:rsidRPr="00FA413A" w:rsidRDefault="00FA413A" w:rsidP="00FA413A">
      <w:pPr>
        <w:rPr>
          <w:b/>
        </w:rPr>
      </w:pPr>
      <w:r w:rsidRPr="00FA413A">
        <w:rPr>
          <w:b/>
        </w:rPr>
        <w:t xml:space="preserve">                                              </w:t>
      </w:r>
      <w:r>
        <w:rPr>
          <w:b/>
        </w:rPr>
        <w:t xml:space="preserve">                         </w:t>
      </w:r>
      <w:r w:rsidRPr="00FA413A">
        <w:rPr>
          <w:b/>
        </w:rPr>
        <w:t xml:space="preserve">  Сведения</w:t>
      </w:r>
    </w:p>
    <w:p w:rsidR="00FA413A" w:rsidRPr="00FA413A" w:rsidRDefault="00FA413A" w:rsidP="00FA413A">
      <w:pPr>
        <w:rPr>
          <w:b/>
        </w:rPr>
      </w:pPr>
      <w:r>
        <w:rPr>
          <w:b/>
        </w:rPr>
        <w:t xml:space="preserve">                </w:t>
      </w:r>
      <w:r w:rsidRPr="00FA413A">
        <w:rPr>
          <w:b/>
        </w:rPr>
        <w:t xml:space="preserve"> о проведенных контрольных и экспертно-аналитических мероприятиях</w:t>
      </w:r>
    </w:p>
    <w:p w:rsidR="00FA413A" w:rsidRPr="00FA413A" w:rsidRDefault="00FA413A" w:rsidP="00FA413A">
      <w:pPr>
        <w:rPr>
          <w:b/>
          <w:u w:val="thick"/>
        </w:rPr>
      </w:pPr>
      <w:r w:rsidRPr="00FA413A">
        <w:rPr>
          <w:b/>
        </w:rPr>
        <w:t xml:space="preserve">                                                    </w:t>
      </w:r>
      <w:r>
        <w:rPr>
          <w:b/>
        </w:rPr>
        <w:t xml:space="preserve">                  </w:t>
      </w:r>
      <w:r w:rsidRPr="00FA413A">
        <w:rPr>
          <w:b/>
        </w:rPr>
        <w:t xml:space="preserve">  </w:t>
      </w:r>
      <w:r w:rsidR="00AD5B40">
        <w:rPr>
          <w:b/>
          <w:u w:val="thick"/>
        </w:rPr>
        <w:t>за 2023</w:t>
      </w:r>
      <w:r w:rsidRPr="00FA413A">
        <w:rPr>
          <w:b/>
          <w:u w:val="thick"/>
        </w:rPr>
        <w:t>год</w:t>
      </w:r>
    </w:p>
    <w:p w:rsidR="00FA413A" w:rsidRPr="00FA413A" w:rsidRDefault="00FA413A" w:rsidP="00FA413A">
      <w:pPr>
        <w:rPr>
          <w:b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FA413A" w:rsidRPr="00FA413A" w:rsidTr="00FA41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  № </w:t>
            </w:r>
            <w:proofErr w:type="gramStart"/>
            <w:r w:rsidRPr="00FA413A">
              <w:rPr>
                <w:b/>
              </w:rPr>
              <w:t>п</w:t>
            </w:r>
            <w:proofErr w:type="gramEnd"/>
            <w:r w:rsidRPr="00FA413A">
              <w:rPr>
                <w:b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                  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         Значение показателя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Проведено контрольных и экспертно-аналитических мероприятий всего,</w:t>
            </w:r>
          </w:p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из них: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E404C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1.1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1.2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bookmarkStart w:id="0" w:name="_GoBack"/>
            <w:bookmarkEnd w:id="0"/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Количество объектов проведенных контрольных и экспертно-аналитических мероприятий всего,</w:t>
            </w:r>
          </w:p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из них: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объектов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объектов экспертно-аналитических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Выявлено нарушений всего </w:t>
            </w:r>
          </w:p>
          <w:p w:rsidR="00FA413A" w:rsidRPr="00FA413A" w:rsidRDefault="00EF5ADD" w:rsidP="00FA413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  <w:proofErr w:type="spellEnd"/>
            <w:r w:rsidR="00FA413A" w:rsidRPr="00FA413A">
              <w:rPr>
                <w:b/>
              </w:rPr>
              <w:t>),</w:t>
            </w:r>
          </w:p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из них: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2613,1886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нарушения при формировании и исполнении бюджетов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нарушения ведения бухгалтерского учета, составления и представления бухгалтерской (финансовой) отчетности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1,02602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нарушения при осуществлении муниципальных закупок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lastRenderedPageBreak/>
              <w:t>4.5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иные 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2612,16258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Выявлено неэффективное использование бюджетных средств (</w:t>
            </w:r>
            <w:proofErr w:type="spellStart"/>
            <w:r w:rsidRPr="00FA413A">
              <w:rPr>
                <w:b/>
              </w:rPr>
              <w:t>тыс</w:t>
            </w:r>
            <w:proofErr w:type="gramStart"/>
            <w:r w:rsidRPr="00FA413A">
              <w:rPr>
                <w:b/>
              </w:rPr>
              <w:t>.р</w:t>
            </w:r>
            <w:proofErr w:type="gramEnd"/>
            <w:r w:rsidRPr="00FA413A">
              <w:rPr>
                <w:b/>
              </w:rPr>
              <w:t>ублей</w:t>
            </w:r>
            <w:proofErr w:type="spellEnd"/>
            <w:r w:rsidRPr="00FA413A">
              <w:rPr>
                <w:b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283DD2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Устранено выявленных нарушени</w:t>
            </w:r>
            <w:proofErr w:type="gramStart"/>
            <w:r w:rsidRPr="00FA413A">
              <w:rPr>
                <w:b/>
              </w:rPr>
              <w:t>й(</w:t>
            </w:r>
            <w:proofErr w:type="spellStart"/>
            <w:proofErr w:type="gramEnd"/>
            <w:r w:rsidRPr="00FA413A">
              <w:rPr>
                <w:b/>
              </w:rPr>
              <w:t>тыс.рублей</w:t>
            </w:r>
            <w:proofErr w:type="spellEnd"/>
            <w:r w:rsidRPr="00FA413A">
              <w:rPr>
                <w:b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AD5B40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7.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Направлено представлений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3DD2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2" w:rsidRPr="00FA413A" w:rsidRDefault="00283DD2" w:rsidP="00FA413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2" w:rsidRPr="00FA413A" w:rsidRDefault="00283DD2" w:rsidP="00FA413A">
            <w:pPr>
              <w:rPr>
                <w:b/>
              </w:rPr>
            </w:pPr>
            <w:r>
              <w:rPr>
                <w:b/>
              </w:rPr>
              <w:t>Количество выполненных представлений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2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8.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Направлено предписаний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404C6" w:rsidP="00283D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9.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 w:rsidRPr="00FA413A">
              <w:rPr>
                <w:b/>
              </w:rPr>
              <w:t>результатам</w:t>
            </w:r>
            <w:proofErr w:type="gramEnd"/>
            <w:r w:rsidRPr="00FA413A">
              <w:rPr>
                <w:b/>
              </w:rPr>
              <w:t xml:space="preserve"> рассмотрения которых 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9.1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принято решений о возбуждении уголовного 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9.2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принято решений об отказе в возбуждении уголовного 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283DD2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A413A" w:rsidRPr="00FA413A" w:rsidRDefault="00FA413A" w:rsidP="00FA413A">
      <w:pPr>
        <w:rPr>
          <w:b/>
          <w:u w:val="thick"/>
        </w:rPr>
      </w:pPr>
    </w:p>
    <w:sectPr w:rsidR="00FA413A" w:rsidRPr="00FA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08"/>
    <w:rsid w:val="00105E4C"/>
    <w:rsid w:val="00283DD2"/>
    <w:rsid w:val="009F7708"/>
    <w:rsid w:val="00AD5B40"/>
    <w:rsid w:val="00E404C6"/>
    <w:rsid w:val="00EF5AD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2019-02-28T12:37:00Z</dcterms:created>
  <dcterms:modified xsi:type="dcterms:W3CDTF">2025-01-28T08:56:00Z</dcterms:modified>
</cp:coreProperties>
</file>