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77" w:rsidRPr="002E0D77" w:rsidRDefault="002E0D77" w:rsidP="002E0D77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Экспертное заключение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 проект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решения Собрания депутатов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муниципального образования 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рабочий поселок Теплое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Тепло-Огарев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ского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«О внесении изменения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решение Собрания депутатов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рабочий поселок Теплое Тепло-Огаревского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</w:t>
      </w:r>
      <w:r w:rsidR="00EF48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 от 27.11.201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7 № 36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-1 «О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б утверждении Положения об установлении земельного налога на территории 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рабочий поселок  Теплое Тепло-Огаревского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район»</w:t>
      </w:r>
    </w:p>
    <w:tbl>
      <w:tblPr>
        <w:tblpPr w:leftFromText="180" w:rightFromText="180" w:bottomFromText="200" w:vertAnchor="text" w:tblpY="1"/>
        <w:tblOverlap w:val="never"/>
        <w:tblW w:w="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</w:tblGrid>
      <w:tr w:rsidR="002E0D77" w:rsidRPr="002E0D77" w:rsidTr="00450A07">
        <w:trPr>
          <w:tblCellSpacing w:w="0" w:type="dxa"/>
        </w:trPr>
        <w:tc>
          <w:tcPr>
            <w:tcW w:w="0" w:type="auto"/>
            <w:vAlign w:val="center"/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E0D77" w:rsidRPr="002E0D77" w:rsidTr="00450A07">
        <w:trPr>
          <w:tblCellSpacing w:w="0" w:type="dxa"/>
        </w:trPr>
        <w:tc>
          <w:tcPr>
            <w:tcW w:w="0" w:type="auto"/>
            <w:vAlign w:val="center"/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  <w:t xml:space="preserve"> п.Теплое                                                               </w:t>
      </w:r>
      <w:r w:rsidR="00C447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от 16.12</w:t>
      </w:r>
      <w:r w:rsidR="00880EF3">
        <w:rPr>
          <w:rFonts w:ascii="Times New Roman" w:eastAsia="Times New Roman" w:hAnsi="Times New Roman" w:cs="Times New Roman"/>
          <w:sz w:val="27"/>
          <w:szCs w:val="27"/>
          <w:lang w:eastAsia="ru-RU"/>
        </w:rPr>
        <w:t>. 2024</w:t>
      </w:r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0D77" w:rsidRPr="002E0D77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Настоящее экспертное заключение подготовлено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контрольно-счетной палатой муниципального образования Тепло-Огаревский район (далее-КСП МО Тепло-Огаревский район) 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 со статьей 268.1Бюджетного Кодекса Российской Федерации,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унктом</w:t>
      </w:r>
      <w:r w:rsid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7 части 2 статьи 9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Федерального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Положением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 контрольно-счетной палате муниципального образования Тепло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-Огаревский район, утвержденным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решением  Собрания представителей муниципального образования Тепло-Огаре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вский район от 20.11.2012 №48-2(в редакции от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29.09.2021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44-6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</w:p>
    <w:p w:rsidR="002A44B8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Представленный на экспертизу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проект решения Собрания депутатов муниципального образования рабочий поселок Теплое Тепло-Огаревского района «О внесении изменения в решение Собрания депутатов муниципального образования рабочий поселок Теплое Тепло</w:t>
      </w:r>
      <w:r w:rsidR="00EF4880">
        <w:rPr>
          <w:rFonts w:ascii="Times New Roman" w:eastAsia="Times New Roman" w:hAnsi="Times New Roman" w:cs="Times New Roman"/>
          <w:sz w:val="28"/>
          <w:szCs w:val="27"/>
          <w:lang w:eastAsia="ru-RU"/>
        </w:rPr>
        <w:t>-Огаревского района от 27.11.201</w:t>
      </w:r>
      <w:r w:rsidRP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>7 № 36-1 «Об утверждении Положения об установлении земельного налога на территории  муниципального образования рабочий поселок  Теплое Тепло-Огаревского район»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(далее-Проект решения) подготовлен отделом имущественных и земельных отношений </w:t>
      </w:r>
      <w:r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 муниципального образования Тепло-Огаревский  район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C75AFA" w:rsidRPr="00C40B34" w:rsidRDefault="002A44B8" w:rsidP="00C75AFA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гласно пояснительной записке, представленный на экспертизу П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роект решения разработан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C4479A" w:rsidRPr="00C4479A">
        <w:rPr>
          <w:rFonts w:ascii="Times New Roman" w:eastAsia="Times New Roman" w:hAnsi="Times New Roman" w:cs="Times New Roman"/>
          <w:sz w:val="28"/>
          <w:szCs w:val="27"/>
          <w:lang w:eastAsia="ru-RU"/>
        </w:rPr>
        <w:t>с целью недопущения дублирования абз.3 п.п.1 и</w:t>
      </w:r>
      <w:r w:rsidR="00C447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 п.2.1решения представительного органа МО в редакции от</w:t>
      </w:r>
      <w:r w:rsid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27</w:t>
      </w:r>
      <w:r w:rsidR="00C447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.11.2024 № </w:t>
      </w:r>
      <w:r w:rsid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>12-2</w:t>
      </w:r>
      <w:r w:rsidR="00C447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целях реализации </w:t>
      </w:r>
      <w:r w:rsidR="00C40B34" w:rsidRPr="00C40B34">
        <w:rPr>
          <w:rFonts w:ascii="Times New Roman" w:eastAsia="Times New Roman" w:hAnsi="Times New Roman" w:cs="Times New Roman"/>
          <w:sz w:val="28"/>
          <w:szCs w:val="27"/>
          <w:lang w:eastAsia="ru-RU"/>
        </w:rPr>
        <w:t>обеспечения приведения муниципальных нормативных правовых</w:t>
      </w:r>
      <w:r w:rsidR="00D73E9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актов о налогах </w:t>
      </w:r>
      <w:r w:rsidR="00C40B34" w:rsidRPr="00C40B3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соответствие с Указом Губернатора Тульской</w:t>
      </w:r>
      <w:r w:rsidR="00D73E9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C40B34" w:rsidRPr="00C40B3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области от </w:t>
      </w:r>
      <w:smartTag w:uri="urn:schemas-microsoft-com:office:smarttags" w:element="date">
        <w:smartTagPr>
          <w:attr w:name="ls" w:val="trans"/>
          <w:attr w:name="Month" w:val="06"/>
          <w:attr w:name="Day" w:val="18"/>
          <w:attr w:name="Year" w:val="2024"/>
        </w:smartTagPr>
        <w:r w:rsidR="00C40B34" w:rsidRPr="00C40B34">
          <w:rPr>
            <w:rFonts w:ascii="Times New Roman" w:eastAsia="Times New Roman" w:hAnsi="Times New Roman" w:cs="Times New Roman"/>
            <w:sz w:val="28"/>
            <w:szCs w:val="27"/>
            <w:lang w:eastAsia="ru-RU"/>
          </w:rPr>
          <w:t>18.06.2024</w:t>
        </w:r>
      </w:smartTag>
      <w:r w:rsidR="00C40B34" w:rsidRPr="00C40B3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№52 «О мерах социальной поддержки многодетных семей в</w:t>
      </w:r>
      <w:r w:rsidR="00D73E9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C40B34" w:rsidRPr="00C40B3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Тульской области» и прекращением действия с </w:t>
      </w:r>
      <w:smartTag w:uri="urn:schemas-microsoft-com:office:smarttags" w:element="date">
        <w:smartTagPr>
          <w:attr w:name="ls" w:val="trans"/>
          <w:attr w:name="Month" w:val="7"/>
          <w:attr w:name="Day" w:val="01"/>
          <w:attr w:name="Year" w:val="2024"/>
        </w:smartTagPr>
        <w:r w:rsidR="00C40B34" w:rsidRPr="00C40B34">
          <w:rPr>
            <w:rFonts w:ascii="Times New Roman" w:eastAsia="Times New Roman" w:hAnsi="Times New Roman" w:cs="Times New Roman"/>
            <w:sz w:val="28"/>
            <w:szCs w:val="27"/>
            <w:lang w:eastAsia="ru-RU"/>
          </w:rPr>
          <w:t>01 июля 2024 года</w:t>
        </w:r>
      </w:smartTag>
      <w:r w:rsidR="00C40B34" w:rsidRPr="00C40B3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Закона</w:t>
      </w:r>
      <w:r w:rsidR="00D73E9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C40B34" w:rsidRPr="00C40B3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Тульской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4"/>
          <w:attr w:name="Year" w:val="2008"/>
        </w:smartTagPr>
        <w:r w:rsidR="00C40B34" w:rsidRPr="00C40B34">
          <w:rPr>
            <w:rFonts w:ascii="Times New Roman" w:eastAsia="Times New Roman" w:hAnsi="Times New Roman" w:cs="Times New Roman"/>
            <w:sz w:val="28"/>
            <w:szCs w:val="27"/>
            <w:lang w:eastAsia="ru-RU"/>
          </w:rPr>
          <w:t>4 декабря 2008 года</w:t>
        </w:r>
      </w:smartTag>
      <w:r w:rsidR="00C40B34" w:rsidRPr="00C40B3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№1154-ЗТО «О мерах социальной</w:t>
      </w:r>
      <w:r w:rsidR="00D73E9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C40B34" w:rsidRPr="00C40B34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поддержки многодетных семей в Тульской области»</w:t>
      </w:r>
      <w:r w:rsidR="00C447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C75AFA" w:rsidRPr="00C75AFA" w:rsidRDefault="00C75AFA" w:rsidP="00C75AFA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Целью проведения экспертизы является оценка соответствия вносимых изменений нормам, установленным законодательством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Российской Федерации и законодательством 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субъекта Российской Федерации. </w:t>
      </w:r>
    </w:p>
    <w:p w:rsidR="00C75AFA" w:rsidRPr="00C75AFA" w:rsidRDefault="00C75AFA" w:rsidP="00C75AFA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         Рассмотрев Проект решения и пакет документов его сопровождающих, КСП МО Тепло-Огаревский район  установлено:                                                           </w:t>
      </w:r>
    </w:p>
    <w:p w:rsidR="00C75AFA" w:rsidRPr="00C75AFA" w:rsidRDefault="00C75AFA" w:rsidP="00C75AFA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1.Проектом решения предусматривается внести в решение Собра</w:t>
      </w:r>
      <w:r w:rsidR="00D02A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ния депутатов муниципального образования  рабочий поселок 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лое Тепло-Огаревского района  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>от</w:t>
      </w:r>
      <w:r w:rsidR="00D02A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27.11.2017 № 36-1 «Об утверждении Положения об установлении земельного налога на территории  муниципального образования рабочий поселок  Теплое Тепло-Огаревского район»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следующие изменения:</w:t>
      </w:r>
    </w:p>
    <w:p w:rsidR="00C75AFA" w:rsidRPr="00C75AFA" w:rsidRDefault="00C75AFA" w:rsidP="00C75AFA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1.В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пункте 2.1.:</w:t>
      </w:r>
    </w:p>
    <w:p w:rsidR="00C75AFA" w:rsidRDefault="00C75AFA" w:rsidP="00C75AFA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 абзац 3 подпункт</w:t>
      </w:r>
      <w:r w:rsidR="00D02A8D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1 исключить;</w:t>
      </w:r>
    </w:p>
    <w:p w:rsidR="00C75AFA" w:rsidRPr="00C75AFA" w:rsidRDefault="00C75AFA" w:rsidP="00C75AFA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>- абзац 3 подпункта 2 изложить в следующей редакции:</w:t>
      </w:r>
    </w:p>
    <w:p w:rsidR="00C75AFA" w:rsidRPr="00C75AFA" w:rsidRDefault="00D02A8D" w:rsidP="00C75AFA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</w:t>
      </w:r>
      <w:r w:rsidR="00C75AFA"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</w:t>
      </w:r>
      <w:r w:rsid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превышает 300 миллионов рублей</w:t>
      </w:r>
      <w:r w:rsidR="00C75AFA"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>»;</w:t>
      </w:r>
    </w:p>
    <w:p w:rsidR="00C75AFA" w:rsidRPr="00C75AFA" w:rsidRDefault="00C75AFA" w:rsidP="00C75AFA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2. В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пункте 4.1.:</w:t>
      </w:r>
    </w:p>
    <w:p w:rsidR="00C75AFA" w:rsidRPr="00C75AFA" w:rsidRDefault="00C75AFA" w:rsidP="00C75AFA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>- подпункт 4 изложить в следующей редакции:</w:t>
      </w:r>
    </w:p>
    <w:p w:rsidR="00C75AFA" w:rsidRPr="00C75AFA" w:rsidRDefault="00C75AFA" w:rsidP="00C75AFA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>Физические лица, являющиеся членами многодетной семьи, признанной таковой в соответствии с Указом Губернатора Тульской области от 18.06.2024 № 52 «О мерах социальной поддержки многодетных семей в Тульской области», зарегистрированные на территории муниципального образования Тепло-Огаревский район</w:t>
      </w:r>
      <w:r w:rsidR="00D02A8D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</w:p>
    <w:p w:rsidR="009243D1" w:rsidRDefault="00C75AFA" w:rsidP="00D02A8D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Предлагаемые изменения </w:t>
      </w:r>
      <w:r w:rsidR="00D02A8D">
        <w:rPr>
          <w:rFonts w:ascii="Times New Roman" w:eastAsia="Times New Roman" w:hAnsi="Times New Roman" w:cs="Times New Roman"/>
          <w:sz w:val="28"/>
          <w:szCs w:val="27"/>
          <w:lang w:eastAsia="ru-RU"/>
        </w:rPr>
        <w:t>абз.3 п.п.1 и 2</w:t>
      </w:r>
      <w:r w:rsidR="00D02A8D" w:rsidRPr="00D02A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п.2.1</w:t>
      </w:r>
      <w:r w:rsidR="00D02A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>п.</w:t>
      </w:r>
      <w:r w:rsidR="00D02A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п. 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4 </w:t>
      </w:r>
      <w:r w:rsidR="00D02A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п.4  Проекта решения </w:t>
      </w:r>
      <w:bookmarkStart w:id="0" w:name="_GoBack"/>
      <w:bookmarkEnd w:id="0"/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приводятся в соответствие в связи с </w:t>
      </w:r>
      <w:r w:rsidR="00D02A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допущенным дублированием и </w:t>
      </w:r>
      <w:r w:rsidRPr="00C75AF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прекращением действия с 01 июля 2024 года Закона Тульской области от 4 декабря 2008 года №1154-ЗТО «О мерах социальной поддержки многодетных семей в Тульской области» и в соответствии с Указом Губернатора Тульской области от 18.06.2024 №52 «О мерах социальной поддержки многодетных семей в Тульской области» и </w:t>
      </w:r>
      <w:r w:rsidR="00D02A8D">
        <w:rPr>
          <w:rFonts w:ascii="Times New Roman" w:eastAsia="Times New Roman" w:hAnsi="Times New Roman" w:cs="Times New Roman"/>
          <w:sz w:val="28"/>
          <w:szCs w:val="27"/>
          <w:lang w:eastAsia="ru-RU"/>
        </w:rPr>
        <w:t>вступают в силу с 01.01.2025, за исключением п.п. 4 п.</w:t>
      </w:r>
      <w:r w:rsidR="00D02A8D" w:rsidRPr="00D02A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4.1. вступающего в силу   с 01.07.2024 года.</w:t>
      </w:r>
    </w:p>
    <w:p w:rsidR="00863DF3" w:rsidRDefault="008816C7" w:rsidP="000D7BAA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вышеизложенного, КСП МО Тепло-Огаревский район приходит к выводу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, что</w:t>
      </w:r>
      <w:r w:rsid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 изменения </w:t>
      </w:r>
      <w:r w:rsidR="004848EF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противоречат нормам 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</w:t>
      </w:r>
      <w:r w:rsidR="00880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EF3">
        <w:rPr>
          <w:rFonts w:ascii="Times New Roman" w:eastAsia="Times New Roman" w:hAnsi="Times New Roman" w:cs="Times New Roman"/>
          <w:sz w:val="28"/>
          <w:szCs w:val="27"/>
          <w:lang w:eastAsia="ru-RU"/>
        </w:rPr>
        <w:t>т.е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решения Собрания депутатов муниципального образования рабочий поселок Теплое Тепло-Огаревского района </w:t>
      </w:r>
      <w:r w:rsidR="00863DF3" w:rsidRPr="005F701E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«О внесении изменения в решение Собрания депутатов муниципального образования рабочий поселок Теплое Тепло</w:t>
      </w:r>
      <w:r w:rsidR="00EF4880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-Огаревского района от 27.11.201</w:t>
      </w:r>
      <w:r w:rsidR="00863DF3" w:rsidRPr="005F701E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7 № 36-1 «Об утверждении Положения об установлении земельного налога на территории  муниципального образования рабочий поселок  Теплое Тепло-Огаревского район» </w:t>
      </w:r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может быть </w:t>
      </w:r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 xml:space="preserve">рекомендован </w:t>
      </w:r>
      <w:r w:rsidR="000D7BAA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DF4C38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к    утверждению Собранием 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депутатов муниципального образования рабочий поселок Теплое Тепло-Огаревского района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863DF3" w:rsidRDefault="00863DF3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8EF" w:rsidRDefault="004848EF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77" w:rsidRPr="002E0D77" w:rsidRDefault="002E0D77" w:rsidP="005F701E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E0D77" w:rsidRPr="002E0D77" w:rsidTr="00450A0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Председатель 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контрольно-счетной палаты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МО Тепло-Огаревский район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  М.Д.Гришина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4E78DD" w:rsidRDefault="004E78DD">
      <w:pPr>
        <w:spacing w:line="240" w:lineRule="atLeast"/>
        <w:ind w:left="-170" w:right="-57"/>
        <w:jc w:val="both"/>
      </w:pPr>
    </w:p>
    <w:sectPr w:rsidR="004E78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7B" w:rsidRDefault="00B51A7B">
      <w:pPr>
        <w:spacing w:after="0" w:line="240" w:lineRule="auto"/>
      </w:pPr>
      <w:r>
        <w:separator/>
      </w:r>
    </w:p>
  </w:endnote>
  <w:endnote w:type="continuationSeparator" w:id="0">
    <w:p w:rsidR="00B51A7B" w:rsidRDefault="00B5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44409"/>
      <w:docPartObj>
        <w:docPartGallery w:val="Page Numbers (Bottom of Page)"/>
        <w:docPartUnique/>
      </w:docPartObj>
    </w:sdtPr>
    <w:sdtEndPr/>
    <w:sdtContent>
      <w:p w:rsidR="005C0118" w:rsidRDefault="00FB55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5B2">
          <w:rPr>
            <w:noProof/>
          </w:rPr>
          <w:t>2</w:t>
        </w:r>
        <w:r>
          <w:fldChar w:fldCharType="end"/>
        </w:r>
      </w:p>
    </w:sdtContent>
  </w:sdt>
  <w:p w:rsidR="005C0118" w:rsidRDefault="00B51A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7B" w:rsidRDefault="00B51A7B">
      <w:pPr>
        <w:spacing w:after="0" w:line="240" w:lineRule="auto"/>
      </w:pPr>
      <w:r>
        <w:separator/>
      </w:r>
    </w:p>
  </w:footnote>
  <w:footnote w:type="continuationSeparator" w:id="0">
    <w:p w:rsidR="00B51A7B" w:rsidRDefault="00B51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47"/>
    <w:rsid w:val="00000785"/>
    <w:rsid w:val="000D7BAA"/>
    <w:rsid w:val="000E19B6"/>
    <w:rsid w:val="002A44B8"/>
    <w:rsid w:val="002E0D77"/>
    <w:rsid w:val="003527B7"/>
    <w:rsid w:val="0038416D"/>
    <w:rsid w:val="003A3993"/>
    <w:rsid w:val="003D2F6E"/>
    <w:rsid w:val="00411763"/>
    <w:rsid w:val="00431768"/>
    <w:rsid w:val="004803D8"/>
    <w:rsid w:val="004848EF"/>
    <w:rsid w:val="004E78DD"/>
    <w:rsid w:val="004F5E67"/>
    <w:rsid w:val="005345B2"/>
    <w:rsid w:val="005374DC"/>
    <w:rsid w:val="00543F3B"/>
    <w:rsid w:val="005B5BB1"/>
    <w:rsid w:val="005E6F00"/>
    <w:rsid w:val="005F701E"/>
    <w:rsid w:val="00760DB5"/>
    <w:rsid w:val="00863DF3"/>
    <w:rsid w:val="00873947"/>
    <w:rsid w:val="00880EF3"/>
    <w:rsid w:val="008816C7"/>
    <w:rsid w:val="008D1C32"/>
    <w:rsid w:val="009243D1"/>
    <w:rsid w:val="009F7776"/>
    <w:rsid w:val="00A75F28"/>
    <w:rsid w:val="00A81466"/>
    <w:rsid w:val="00AF4353"/>
    <w:rsid w:val="00B51A7B"/>
    <w:rsid w:val="00BC6734"/>
    <w:rsid w:val="00C40B34"/>
    <w:rsid w:val="00C4479A"/>
    <w:rsid w:val="00C75AFA"/>
    <w:rsid w:val="00C81676"/>
    <w:rsid w:val="00D02A8D"/>
    <w:rsid w:val="00D73E9B"/>
    <w:rsid w:val="00DF4C38"/>
    <w:rsid w:val="00ED4DBC"/>
    <w:rsid w:val="00EF4880"/>
    <w:rsid w:val="00F160B8"/>
    <w:rsid w:val="00F51508"/>
    <w:rsid w:val="00FB22B3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0D77"/>
    <w:pPr>
      <w:tabs>
        <w:tab w:val="center" w:pos="4677"/>
        <w:tab w:val="right" w:pos="9355"/>
      </w:tabs>
      <w:spacing w:after="0" w:line="240" w:lineRule="auto"/>
      <w:ind w:left="-170" w:right="-57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E0D7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0D77"/>
    <w:pPr>
      <w:tabs>
        <w:tab w:val="center" w:pos="4677"/>
        <w:tab w:val="right" w:pos="9355"/>
      </w:tabs>
      <w:spacing w:after="0" w:line="240" w:lineRule="auto"/>
      <w:ind w:left="-170" w:right="-57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E0D7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0891-CA11-4591-B8F6-9F288425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2022-06-29T14:14:00Z</cp:lastPrinted>
  <dcterms:created xsi:type="dcterms:W3CDTF">2022-06-29T10:45:00Z</dcterms:created>
  <dcterms:modified xsi:type="dcterms:W3CDTF">2024-12-17T09:30:00Z</dcterms:modified>
</cp:coreProperties>
</file>