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E5E" w:rsidRPr="00A23EAA" w:rsidRDefault="00E25E5E" w:rsidP="00E25E5E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3EAA">
        <w:rPr>
          <w:rFonts w:ascii="Times New Roman" w:eastAsia="Times New Roman" w:hAnsi="Times New Roman" w:cs="Times New Roman"/>
          <w:b/>
          <w:sz w:val="24"/>
          <w:szCs w:val="24"/>
        </w:rPr>
        <w:t>Приложение № 1</w:t>
      </w:r>
    </w:p>
    <w:p w:rsidR="00E25E5E" w:rsidRPr="00A23EAA" w:rsidRDefault="00E25E5E" w:rsidP="00E25E5E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3EAA">
        <w:rPr>
          <w:rFonts w:ascii="Times New Roman" w:eastAsia="Times New Roman" w:hAnsi="Times New Roman" w:cs="Times New Roman"/>
          <w:b/>
          <w:sz w:val="24"/>
          <w:szCs w:val="24"/>
        </w:rPr>
        <w:t>к постановлению администрации муниципального образования</w:t>
      </w:r>
    </w:p>
    <w:p w:rsidR="00E25E5E" w:rsidRPr="00A23EAA" w:rsidRDefault="00E25E5E" w:rsidP="00E25E5E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3EAA">
        <w:rPr>
          <w:rFonts w:ascii="Times New Roman" w:eastAsia="Times New Roman" w:hAnsi="Times New Roman" w:cs="Times New Roman"/>
          <w:b/>
          <w:sz w:val="24"/>
          <w:szCs w:val="24"/>
        </w:rPr>
        <w:t xml:space="preserve"> Тепло-Огаревский район</w:t>
      </w:r>
    </w:p>
    <w:p w:rsidR="00E25E5E" w:rsidRPr="00A23EAA" w:rsidRDefault="00E25E5E" w:rsidP="00E25E5E">
      <w:pPr>
        <w:tabs>
          <w:tab w:val="left" w:pos="6180"/>
        </w:tabs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23EAA">
        <w:rPr>
          <w:rFonts w:ascii="Calibri" w:eastAsia="Calibri" w:hAnsi="Calibri" w:cs="Times New Roman"/>
          <w:b/>
        </w:rPr>
        <w:tab/>
      </w:r>
      <w:r>
        <w:rPr>
          <w:rFonts w:ascii="Calibri" w:eastAsia="Calibri" w:hAnsi="Calibri" w:cs="Times New Roman"/>
          <w:b/>
        </w:rPr>
        <w:t xml:space="preserve">                 </w:t>
      </w:r>
      <w:r w:rsidRPr="00E25E5E">
        <w:rPr>
          <w:rFonts w:ascii="Times New Roman" w:eastAsia="Times New Roman" w:hAnsi="Times New Roman" w:cs="Times New Roman"/>
          <w:b/>
          <w:sz w:val="24"/>
          <w:szCs w:val="24"/>
        </w:rPr>
        <w:t>от 09.12.2024</w:t>
      </w:r>
      <w:r w:rsidRPr="00A23EAA">
        <w:rPr>
          <w:rFonts w:ascii="Times New Roman" w:eastAsia="Calibri" w:hAnsi="Times New Roman" w:cs="Times New Roman"/>
          <w:b/>
          <w:sz w:val="24"/>
          <w:szCs w:val="24"/>
        </w:rPr>
        <w:t xml:space="preserve"> №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480</w:t>
      </w:r>
    </w:p>
    <w:p w:rsidR="000E33A9" w:rsidRPr="00844549" w:rsidRDefault="000E33A9" w:rsidP="000E33A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844549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в сфере муниципального земельного контроля на территории муниципального образования </w:t>
      </w:r>
      <w:bookmarkStart w:id="0" w:name="_GoBack"/>
      <w:bookmarkEnd w:id="0"/>
      <w:r w:rsidR="00D912B7" w:rsidRPr="00844549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Тепло-Огаревский район</w:t>
      </w:r>
      <w:r w:rsidR="001D7E58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на 202</w:t>
      </w:r>
      <w:r w:rsidR="00F037BA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5</w:t>
      </w:r>
      <w:r w:rsidRPr="00844549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год </w:t>
      </w:r>
    </w:p>
    <w:p w:rsidR="000E33A9" w:rsidRPr="009F542D" w:rsidRDefault="000E33A9" w:rsidP="000E33A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F542D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Раздел 1. Общие положения </w:t>
      </w:r>
    </w:p>
    <w:p w:rsidR="000E33A9" w:rsidRPr="009F542D" w:rsidRDefault="000E33A9" w:rsidP="005D101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F542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земельного контроля на территории муниципального образования </w:t>
      </w:r>
      <w:r w:rsidR="00D912B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Тепло-Огаревский район</w:t>
      </w:r>
      <w:r w:rsidRPr="009F542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 </w:t>
      </w:r>
    </w:p>
    <w:p w:rsidR="000E33A9" w:rsidRPr="009F542D" w:rsidRDefault="000E33A9" w:rsidP="000E33A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F542D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Раздел 2. Аналитическая часть Программы </w:t>
      </w:r>
    </w:p>
    <w:p w:rsidR="000E33A9" w:rsidRPr="009F542D" w:rsidRDefault="000E33A9" w:rsidP="00E81FC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F542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2.1. Вид осуществляемого муниципального контроля.</w:t>
      </w:r>
    </w:p>
    <w:p w:rsidR="000E33A9" w:rsidRPr="009F542D" w:rsidRDefault="000E33A9" w:rsidP="00E81FC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F542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Муниципальный земельный контроль на территории муниципального образования </w:t>
      </w:r>
      <w:r w:rsidR="00D912B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Тепло-Огаревский район</w:t>
      </w:r>
      <w:r w:rsidRPr="009F542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осуществляется </w:t>
      </w:r>
      <w:r w:rsidR="00D912B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сектором</w:t>
      </w:r>
      <w:r w:rsidRPr="009F542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муниципального контроля администрации муниципального образования </w:t>
      </w:r>
      <w:r w:rsidR="00D912B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Тепло-Огаревский район</w:t>
      </w:r>
      <w:r w:rsidRPr="009F542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(далее – </w:t>
      </w:r>
      <w:r w:rsidR="00D912B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Сектор</w:t>
      </w:r>
      <w:r w:rsidRPr="009F542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).</w:t>
      </w:r>
    </w:p>
    <w:p w:rsidR="000E33A9" w:rsidRPr="009F542D" w:rsidRDefault="000E33A9" w:rsidP="00E81FC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F542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2.2. Обзор по виду муниципального контроля.</w:t>
      </w:r>
    </w:p>
    <w:p w:rsidR="000E33A9" w:rsidRPr="009F542D" w:rsidRDefault="000E33A9" w:rsidP="00E81FC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F542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Муниципальный земельный контроль (далее – муниципальный контроль) – деятельность, направленная на предупреждение, выявление и пресечение нарушений обязательных требований земельного законодательства (далее обязательных требований), осуществляемая в пределах полномочий посредством профилактики нарушений обязательных требований, оценки соблюдения гражданами и организациями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0E33A9" w:rsidRPr="009F542D" w:rsidRDefault="000E33A9" w:rsidP="00E81FC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F542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2.3. Муниципальный земельный контроль осуществляется посредством:</w:t>
      </w:r>
    </w:p>
    <w:p w:rsidR="000E33A9" w:rsidRPr="009F542D" w:rsidRDefault="000E33A9" w:rsidP="00E81FC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F542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- организации и проведения проверок выполнения юридическими лицами, индивидуальными предпринимателями и гражданами обязательных требований земельного законодательства;</w:t>
      </w:r>
    </w:p>
    <w:p w:rsidR="000E33A9" w:rsidRPr="009F542D" w:rsidRDefault="000E33A9" w:rsidP="00E81FC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F542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0E33A9" w:rsidRPr="009F542D" w:rsidRDefault="000E33A9" w:rsidP="00E81FC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F542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0E33A9" w:rsidRPr="009F542D" w:rsidRDefault="000E33A9" w:rsidP="00E81FC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F542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0E33A9" w:rsidRPr="009F542D" w:rsidRDefault="000E33A9" w:rsidP="00E81FC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F542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2.4. Подконтрольные субъекты:</w:t>
      </w:r>
    </w:p>
    <w:p w:rsidR="000E33A9" w:rsidRPr="009F542D" w:rsidRDefault="000E33A9" w:rsidP="00E81FC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F542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юридические лица, индивидуал</w:t>
      </w:r>
      <w:r w:rsidR="00E9298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ьные предприниматели и граждане </w:t>
      </w:r>
      <w:r w:rsidRPr="009F542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при осуществлении ими производственной и иной деятельности по использованию земель.</w:t>
      </w:r>
    </w:p>
    <w:p w:rsidR="000E33A9" w:rsidRPr="009F542D" w:rsidRDefault="000E33A9" w:rsidP="00E81FC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F542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 w:rsidR="00D912B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Сектором</w:t>
      </w:r>
      <w:r w:rsidRPr="009F542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мероприятий по муниципальному земельному контролю:</w:t>
      </w:r>
    </w:p>
    <w:p w:rsidR="000E33A9" w:rsidRPr="009F542D" w:rsidRDefault="00E9298E" w:rsidP="00E81FC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Земельный к</w:t>
      </w:r>
      <w:r w:rsidR="000E33A9" w:rsidRPr="009F542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одекс Российской Федерации.</w:t>
      </w:r>
    </w:p>
    <w:p w:rsidR="000E33A9" w:rsidRDefault="000E33A9" w:rsidP="00E81FC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8797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2.6. Данные о проведенных мероприятиях.</w:t>
      </w:r>
    </w:p>
    <w:p w:rsidR="00CD489D" w:rsidRDefault="00CD489D" w:rsidP="00CD489D">
      <w:pPr>
        <w:autoSpaceDE w:val="0"/>
        <w:autoSpaceDN w:val="0"/>
        <w:adjustRightInd w:val="0"/>
        <w:spacing w:after="0"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Администрацией муниципального образования Тепло-Огаревский район подготовлен и размещен на официальном сайте администрации в информационно-телекоммуникационной сети «Интернет» доклад, содержащий результаты обобщения правоприменительной практики в сфере муниципального земельного контроля в границах муниципального образования Тепло-Огаревский район.</w:t>
      </w:r>
    </w:p>
    <w:p w:rsidR="001D7E58" w:rsidRPr="00587978" w:rsidRDefault="00587978" w:rsidP="001D7E58">
      <w:pPr>
        <w:spacing w:line="360" w:lineRule="exac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7978">
        <w:rPr>
          <w:rFonts w:ascii="Times New Roman" w:hAnsi="Times New Roman" w:cs="Times New Roman"/>
          <w:sz w:val="28"/>
          <w:szCs w:val="28"/>
        </w:rPr>
        <w:t>В 202</w:t>
      </w:r>
      <w:r w:rsidR="00F037BA">
        <w:rPr>
          <w:rFonts w:ascii="Times New Roman" w:hAnsi="Times New Roman" w:cs="Times New Roman"/>
          <w:sz w:val="28"/>
          <w:szCs w:val="28"/>
        </w:rPr>
        <w:t>4</w:t>
      </w:r>
      <w:r w:rsidR="001D7E58" w:rsidRPr="00587978">
        <w:rPr>
          <w:rFonts w:ascii="Times New Roman" w:hAnsi="Times New Roman" w:cs="Times New Roman"/>
          <w:sz w:val="28"/>
          <w:szCs w:val="28"/>
        </w:rPr>
        <w:t xml:space="preserve"> году в соответствии с постановлением Правительства Российской Федерации от 10.03.2022 №336 «Об особенностях организации и осуществления государственного контроля (надзора), муниципального контроля» проведение контрольных мероприятий в отношении организаций, индивидуальных предпринимателей, граждан прекращено. В соответствии с п.10 вышеуказанного постановления в отношении контролируемых лиц  проводятся только мероприятия по профилактике нарушения обязательных требований и мероприятия без взаимодействия с контролируемыми лицами.</w:t>
      </w:r>
    </w:p>
    <w:p w:rsidR="001D7E58" w:rsidRPr="00E9074A" w:rsidRDefault="007A6108" w:rsidP="001D7E58">
      <w:pPr>
        <w:pStyle w:val="2"/>
        <w:shd w:val="clear" w:color="auto" w:fill="FFFFFF"/>
        <w:spacing w:before="0" w:beforeAutospacing="0" w:after="150" w:afterAutospacing="0" w:line="360" w:lineRule="exact"/>
        <w:ind w:firstLine="709"/>
        <w:contextualSpacing/>
        <w:jc w:val="both"/>
        <w:rPr>
          <w:b w:val="0"/>
          <w:sz w:val="28"/>
          <w:szCs w:val="28"/>
        </w:rPr>
      </w:pPr>
      <w:r w:rsidRPr="00E9074A">
        <w:rPr>
          <w:b w:val="0"/>
          <w:sz w:val="28"/>
          <w:szCs w:val="28"/>
        </w:rPr>
        <w:t>За 9 месяцев</w:t>
      </w:r>
      <w:r w:rsidR="001D7E58" w:rsidRPr="00E9074A">
        <w:rPr>
          <w:b w:val="0"/>
          <w:sz w:val="28"/>
          <w:szCs w:val="28"/>
        </w:rPr>
        <w:t xml:space="preserve"> 202</w:t>
      </w:r>
      <w:r w:rsidR="00F037BA" w:rsidRPr="00E9074A">
        <w:rPr>
          <w:b w:val="0"/>
          <w:sz w:val="28"/>
          <w:szCs w:val="28"/>
        </w:rPr>
        <w:t>4</w:t>
      </w:r>
      <w:r w:rsidR="001D7E58" w:rsidRPr="00E9074A">
        <w:rPr>
          <w:b w:val="0"/>
          <w:sz w:val="28"/>
          <w:szCs w:val="28"/>
        </w:rPr>
        <w:t xml:space="preserve"> года в рамках муниципального земельного контроля:</w:t>
      </w:r>
    </w:p>
    <w:p w:rsidR="001856EA" w:rsidRDefault="00587978" w:rsidP="001D7E58">
      <w:pPr>
        <w:pStyle w:val="2"/>
        <w:shd w:val="clear" w:color="auto" w:fill="FFFFFF"/>
        <w:spacing w:before="0" w:beforeAutospacing="0" w:after="150" w:afterAutospacing="0" w:line="360" w:lineRule="exact"/>
        <w:contextualSpacing/>
        <w:jc w:val="both"/>
        <w:rPr>
          <w:b w:val="0"/>
          <w:sz w:val="28"/>
          <w:szCs w:val="28"/>
        </w:rPr>
      </w:pPr>
      <w:r w:rsidRPr="00A84941">
        <w:rPr>
          <w:b w:val="0"/>
          <w:sz w:val="28"/>
          <w:szCs w:val="28"/>
        </w:rPr>
        <w:t xml:space="preserve">- проведены </w:t>
      </w:r>
      <w:r w:rsidR="00786A2F">
        <w:rPr>
          <w:b w:val="0"/>
          <w:sz w:val="28"/>
          <w:szCs w:val="28"/>
        </w:rPr>
        <w:t>27</w:t>
      </w:r>
      <w:r w:rsidR="00CA48F3">
        <w:rPr>
          <w:b w:val="0"/>
          <w:sz w:val="28"/>
          <w:szCs w:val="28"/>
        </w:rPr>
        <w:t xml:space="preserve"> </w:t>
      </w:r>
      <w:r w:rsidR="001D7E58" w:rsidRPr="00A84941">
        <w:rPr>
          <w:b w:val="0"/>
          <w:sz w:val="28"/>
          <w:szCs w:val="28"/>
        </w:rPr>
        <w:t xml:space="preserve">выездных </w:t>
      </w:r>
      <w:r w:rsidRPr="00A84941">
        <w:rPr>
          <w:b w:val="0"/>
          <w:sz w:val="28"/>
          <w:szCs w:val="28"/>
        </w:rPr>
        <w:t>обследования</w:t>
      </w:r>
      <w:r w:rsidR="007A6108" w:rsidRPr="00A84941">
        <w:rPr>
          <w:b w:val="0"/>
          <w:sz w:val="28"/>
          <w:szCs w:val="28"/>
        </w:rPr>
        <w:t xml:space="preserve"> земельных участков;</w:t>
      </w:r>
      <w:r w:rsidR="001D7E58" w:rsidRPr="00A84941">
        <w:rPr>
          <w:b w:val="0"/>
          <w:sz w:val="28"/>
          <w:szCs w:val="28"/>
        </w:rPr>
        <w:t xml:space="preserve"> </w:t>
      </w:r>
    </w:p>
    <w:p w:rsidR="001D7E58" w:rsidRPr="00A84941" w:rsidRDefault="001856EA" w:rsidP="001D7E58">
      <w:pPr>
        <w:pStyle w:val="2"/>
        <w:shd w:val="clear" w:color="auto" w:fill="FFFFFF"/>
        <w:spacing w:before="0" w:beforeAutospacing="0" w:after="150" w:afterAutospacing="0" w:line="360" w:lineRule="exact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786A2F">
        <w:rPr>
          <w:b w:val="0"/>
          <w:sz w:val="28"/>
          <w:szCs w:val="28"/>
        </w:rPr>
        <w:t>33</w:t>
      </w:r>
      <w:r>
        <w:rPr>
          <w:b w:val="0"/>
          <w:sz w:val="28"/>
          <w:szCs w:val="28"/>
        </w:rPr>
        <w:t xml:space="preserve"> мероприяти</w:t>
      </w:r>
      <w:r w:rsidR="00CA48F3">
        <w:rPr>
          <w:b w:val="0"/>
          <w:sz w:val="28"/>
          <w:szCs w:val="28"/>
        </w:rPr>
        <w:t>я</w:t>
      </w:r>
      <w:r>
        <w:rPr>
          <w:b w:val="0"/>
          <w:sz w:val="28"/>
          <w:szCs w:val="28"/>
        </w:rPr>
        <w:t xml:space="preserve"> по наблюдение за соблюдением;</w:t>
      </w:r>
    </w:p>
    <w:p w:rsidR="001D7E58" w:rsidRPr="00A84941" w:rsidRDefault="001D7E58" w:rsidP="001D7E58">
      <w:pPr>
        <w:pStyle w:val="2"/>
        <w:shd w:val="clear" w:color="auto" w:fill="FFFFFF"/>
        <w:spacing w:before="0" w:beforeAutospacing="0" w:after="150" w:afterAutospacing="0" w:line="360" w:lineRule="exact"/>
        <w:contextualSpacing/>
        <w:jc w:val="both"/>
        <w:rPr>
          <w:b w:val="0"/>
          <w:sz w:val="28"/>
          <w:szCs w:val="28"/>
        </w:rPr>
      </w:pPr>
      <w:r w:rsidRPr="00A84941">
        <w:rPr>
          <w:b w:val="0"/>
          <w:sz w:val="28"/>
          <w:szCs w:val="28"/>
        </w:rPr>
        <w:lastRenderedPageBreak/>
        <w:t xml:space="preserve">- </w:t>
      </w:r>
      <w:r w:rsidR="00587978" w:rsidRPr="00A84941">
        <w:rPr>
          <w:b w:val="0"/>
          <w:sz w:val="28"/>
          <w:szCs w:val="28"/>
        </w:rPr>
        <w:t>объявлено 5</w:t>
      </w:r>
      <w:r w:rsidR="00A84941" w:rsidRPr="00A84941">
        <w:rPr>
          <w:b w:val="0"/>
          <w:sz w:val="28"/>
          <w:szCs w:val="28"/>
        </w:rPr>
        <w:t>6</w:t>
      </w:r>
      <w:r w:rsidR="007A6108" w:rsidRPr="00A84941">
        <w:rPr>
          <w:b w:val="0"/>
          <w:sz w:val="28"/>
          <w:szCs w:val="28"/>
        </w:rPr>
        <w:t xml:space="preserve"> предостережения</w:t>
      </w:r>
      <w:r w:rsidRPr="00A84941">
        <w:rPr>
          <w:b w:val="0"/>
          <w:sz w:val="28"/>
          <w:szCs w:val="28"/>
        </w:rPr>
        <w:t xml:space="preserve"> о недопустимости нарушений о</w:t>
      </w:r>
      <w:r w:rsidR="00587978" w:rsidRPr="00A84941">
        <w:rPr>
          <w:b w:val="0"/>
          <w:sz w:val="28"/>
          <w:szCs w:val="28"/>
        </w:rPr>
        <w:t xml:space="preserve">бязательных требований, из них </w:t>
      </w:r>
      <w:r w:rsidR="00CA5351" w:rsidRPr="00A84941">
        <w:rPr>
          <w:b w:val="0"/>
          <w:sz w:val="28"/>
          <w:szCs w:val="28"/>
        </w:rPr>
        <w:t>13</w:t>
      </w:r>
      <w:r w:rsidRPr="00A84941">
        <w:rPr>
          <w:b w:val="0"/>
          <w:sz w:val="28"/>
          <w:szCs w:val="28"/>
        </w:rPr>
        <w:t xml:space="preserve"> в отношении земель сельскохозяйственного назначения;</w:t>
      </w:r>
    </w:p>
    <w:p w:rsidR="001D7E58" w:rsidRPr="00E9074A" w:rsidRDefault="001D7E58" w:rsidP="001D7E58">
      <w:pPr>
        <w:pStyle w:val="2"/>
        <w:shd w:val="clear" w:color="auto" w:fill="FFFFFF"/>
        <w:spacing w:before="0" w:beforeAutospacing="0" w:after="150" w:afterAutospacing="0" w:line="360" w:lineRule="exact"/>
        <w:contextualSpacing/>
        <w:jc w:val="both"/>
        <w:rPr>
          <w:b w:val="0"/>
          <w:sz w:val="28"/>
          <w:szCs w:val="28"/>
        </w:rPr>
      </w:pPr>
      <w:r w:rsidRPr="00E9074A">
        <w:rPr>
          <w:b w:val="0"/>
          <w:sz w:val="28"/>
          <w:szCs w:val="28"/>
        </w:rPr>
        <w:t xml:space="preserve">- </w:t>
      </w:r>
      <w:r w:rsidR="00587978" w:rsidRPr="00E9074A">
        <w:rPr>
          <w:b w:val="0"/>
          <w:sz w:val="28"/>
          <w:szCs w:val="28"/>
        </w:rPr>
        <w:t>проведено 4</w:t>
      </w:r>
      <w:r w:rsidR="00E9074A" w:rsidRPr="00E9074A">
        <w:rPr>
          <w:b w:val="0"/>
          <w:sz w:val="28"/>
          <w:szCs w:val="28"/>
        </w:rPr>
        <w:t>8</w:t>
      </w:r>
      <w:r w:rsidR="00587978" w:rsidRPr="00E9074A">
        <w:rPr>
          <w:b w:val="0"/>
          <w:sz w:val="28"/>
          <w:szCs w:val="28"/>
        </w:rPr>
        <w:t xml:space="preserve"> консультирования</w:t>
      </w:r>
      <w:r w:rsidRPr="00E9074A">
        <w:rPr>
          <w:b w:val="0"/>
          <w:sz w:val="28"/>
          <w:szCs w:val="28"/>
        </w:rPr>
        <w:t>.</w:t>
      </w:r>
    </w:p>
    <w:p w:rsidR="00AF70D4" w:rsidRDefault="00AF70D4" w:rsidP="00AF70D4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8797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муниципального земельного контроля, устранения причин, факторов и условий, способствующих указанным нарушениям, сектором муниципального контроля администрации муниципального образования Тепло-Огаревский район осуществлялись мероприятия по профилактике таких нарушений в соответствии с планом мероприятий (программой) по профилактике нарушений, осуществляемых органом муниципального контроля в 202</w:t>
      </w:r>
      <w:r w:rsidR="00F037B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4</w:t>
      </w:r>
      <w:r w:rsidR="00587978" w:rsidRPr="0058797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году. В 202</w:t>
      </w:r>
      <w:r w:rsidR="00F037B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4</w:t>
      </w:r>
      <w:r w:rsidRPr="0058797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году в целях профилактики нарушений обязательных требований на официальном сайте муниципального образования Тепло-Огаревский район в информационно-телекоммуникационной сети «Интернет» обеспечено размещение информации в отношении проведения муниципального земельного контроля, в том числе положения обязательных требований, разъяснения, полезная информация. На регулярной основе давались консультации в ходе личных приемов, а также посредством телефонной связи и письменных ответов на обращения.</w:t>
      </w:r>
      <w:r w:rsidRPr="00CD79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</w:p>
    <w:p w:rsidR="00AF70D4" w:rsidRPr="009F542D" w:rsidRDefault="00AF70D4" w:rsidP="00E81FC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0E33A9" w:rsidRPr="009F542D" w:rsidRDefault="000E33A9" w:rsidP="00E81FC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F542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2.7. Анализ и оценка рисков причинения вреда охраняемым законом ценностям.</w:t>
      </w:r>
    </w:p>
    <w:p w:rsidR="000E33A9" w:rsidRPr="00E950E6" w:rsidRDefault="000E33A9" w:rsidP="00E81FC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42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Мониторинг состояния подконтрольных субъектов в сфере земельного законодательства выявил, что ключевыми и наиболее значимыми рисками являются использование земельных участков лицами, не имеющими предусмотренных законодательством Российской Федерации прав на указанные земельные участки, </w:t>
      </w:r>
      <w:r w:rsidRPr="00E950E6">
        <w:rPr>
          <w:rFonts w:ascii="Times New Roman" w:eastAsia="Times New Roman" w:hAnsi="Times New Roman" w:cs="Times New Roman"/>
          <w:sz w:val="28"/>
          <w:szCs w:val="28"/>
          <w:lang w:eastAsia="ru-RU"/>
        </w:rPr>
        <w:t>и использование земельных участков не по целевому назначению.</w:t>
      </w:r>
    </w:p>
    <w:p w:rsidR="000E33A9" w:rsidRPr="009F542D" w:rsidRDefault="000E33A9" w:rsidP="00E81FC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F542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земельного законодательства,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</w:t>
      </w:r>
    </w:p>
    <w:p w:rsidR="000E33A9" w:rsidRPr="009F542D" w:rsidRDefault="000E33A9" w:rsidP="000E33A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F542D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Раздел 3. Цели и задачи Программы </w:t>
      </w:r>
    </w:p>
    <w:p w:rsidR="000E33A9" w:rsidRPr="009F542D" w:rsidRDefault="000E33A9" w:rsidP="00E81FC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F542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3.1. Цели Программы:</w:t>
      </w:r>
    </w:p>
    <w:p w:rsidR="000E33A9" w:rsidRPr="009F542D" w:rsidRDefault="000E33A9" w:rsidP="00E81FC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F542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0E33A9" w:rsidRPr="009F542D" w:rsidRDefault="000E33A9" w:rsidP="00E81FC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F542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0E33A9" w:rsidRPr="009F542D" w:rsidRDefault="000E33A9" w:rsidP="00E81FC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F542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E33A9" w:rsidRPr="009F542D" w:rsidRDefault="000E33A9" w:rsidP="00E81FC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F542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3.2. Задачи Программы:</w:t>
      </w:r>
    </w:p>
    <w:p w:rsidR="000E33A9" w:rsidRPr="009F542D" w:rsidRDefault="000E33A9" w:rsidP="00E81FC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F542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0E33A9" w:rsidRPr="009F542D" w:rsidRDefault="000E33A9" w:rsidP="00E81FC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F542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0E33A9" w:rsidRPr="009F542D" w:rsidRDefault="000E33A9" w:rsidP="00E81FC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F542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0E33A9" w:rsidRPr="009F542D" w:rsidRDefault="000E33A9" w:rsidP="00E81FC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F542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повышение прозрачности осуществляемой </w:t>
      </w:r>
      <w:r w:rsidR="001256B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Сектором</w:t>
      </w:r>
      <w:r w:rsidRPr="009F542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контрольной деятельности;</w:t>
      </w:r>
    </w:p>
    <w:p w:rsidR="000E33A9" w:rsidRPr="009F542D" w:rsidRDefault="000E33A9" w:rsidP="00E81FC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F542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0E33A9" w:rsidRPr="009F542D" w:rsidRDefault="000E33A9" w:rsidP="000E33A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F542D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Раздел 4. План мероприятий по профилактике нарушений </w:t>
      </w:r>
    </w:p>
    <w:p w:rsidR="000E33A9" w:rsidRDefault="000E33A9" w:rsidP="00E950E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F542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</w:t>
      </w:r>
      <w:r w:rsidR="0094527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нь мероприятий Программы на 202</w:t>
      </w:r>
      <w:r w:rsidR="00F037B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5</w:t>
      </w:r>
      <w:r w:rsidRPr="009F542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зем</w:t>
      </w:r>
      <w:r w:rsidR="0094527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ельного законодательства на 202</w:t>
      </w:r>
      <w:r w:rsidR="00F037B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5</w:t>
      </w:r>
      <w:r w:rsidRPr="009F542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 (приложение). </w:t>
      </w:r>
    </w:p>
    <w:p w:rsidR="00E13D15" w:rsidRPr="00D50BD6" w:rsidRDefault="00E13D15" w:rsidP="00E13D15">
      <w:pPr>
        <w:pStyle w:val="a4"/>
        <w:shd w:val="clear" w:color="auto" w:fill="FFFFFF"/>
        <w:jc w:val="center"/>
        <w:rPr>
          <w:rFonts w:ascii="PT Astra Serif" w:hAnsi="PT Astra Serif"/>
          <w:color w:val="010101"/>
          <w:sz w:val="28"/>
          <w:szCs w:val="28"/>
        </w:rPr>
      </w:pPr>
      <w:r w:rsidRPr="00386C93">
        <w:rPr>
          <w:rFonts w:ascii="PT Astra Serif" w:hAnsi="PT Astra Serif"/>
          <w:b/>
          <w:bCs/>
          <w:color w:val="010101"/>
          <w:sz w:val="28"/>
          <w:szCs w:val="28"/>
        </w:rPr>
        <w:t>Раздел 5. Показатели результативности и эффективности Программы</w:t>
      </w:r>
      <w:r>
        <w:rPr>
          <w:rFonts w:ascii="PT Astra Serif" w:hAnsi="PT Astra Serif"/>
          <w:b/>
          <w:bCs/>
          <w:color w:val="010101"/>
          <w:sz w:val="28"/>
          <w:szCs w:val="28"/>
        </w:rPr>
        <w:t xml:space="preserve"> профилактики </w:t>
      </w:r>
      <w:r w:rsidRPr="004640F9">
        <w:rPr>
          <w:rFonts w:ascii="PT Astra Serif" w:eastAsia="Calibri" w:hAnsi="PT Astra Serif"/>
          <w:b/>
          <w:sz w:val="28"/>
          <w:szCs w:val="28"/>
          <w:lang w:eastAsia="en-US"/>
        </w:rPr>
        <w:t>рисков причинения вреда (ущерба) охраняемым законом</w:t>
      </w: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 ценностям по муниципальному зе</w:t>
      </w:r>
      <w:r w:rsidRPr="004640F9">
        <w:rPr>
          <w:rFonts w:ascii="PT Astra Serif" w:eastAsia="Calibri" w:hAnsi="PT Astra Serif"/>
          <w:b/>
          <w:sz w:val="28"/>
          <w:szCs w:val="28"/>
          <w:lang w:eastAsia="en-US"/>
        </w:rPr>
        <w:t>мельному контролю на 202</w:t>
      </w:r>
      <w:r w:rsidR="00F037BA">
        <w:rPr>
          <w:rFonts w:ascii="PT Astra Serif" w:eastAsia="Calibri" w:hAnsi="PT Astra Serif"/>
          <w:b/>
          <w:sz w:val="28"/>
          <w:szCs w:val="28"/>
          <w:lang w:eastAsia="en-US"/>
        </w:rPr>
        <w:t>5</w:t>
      </w:r>
      <w:r w:rsidRPr="004640F9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год</w:t>
      </w:r>
      <w:r w:rsidRPr="00386C93">
        <w:rPr>
          <w:rFonts w:ascii="PT Astra Serif" w:hAnsi="PT Astra Serif"/>
          <w:b/>
          <w:bCs/>
          <w:color w:val="010101"/>
          <w:sz w:val="28"/>
          <w:szCs w:val="28"/>
        </w:rPr>
        <w:t>.</w:t>
      </w:r>
    </w:p>
    <w:p w:rsidR="00E13D15" w:rsidRDefault="00E13D15" w:rsidP="00E81FC6">
      <w:pPr>
        <w:pStyle w:val="a5"/>
        <w:spacing w:line="360" w:lineRule="exact"/>
        <w:ind w:left="0" w:firstLine="709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>
        <w:rPr>
          <w:rFonts w:ascii="yandex-sans" w:hAnsi="yandex-sans"/>
          <w:color w:val="000000"/>
          <w:sz w:val="28"/>
          <w:szCs w:val="28"/>
          <w:lang w:val="ru-RU" w:eastAsia="ru-RU" w:bidi="ar-SA"/>
        </w:rPr>
        <w:t>Эффективность реализации Программы оценивается:</w:t>
      </w:r>
    </w:p>
    <w:p w:rsidR="00E13D15" w:rsidRDefault="00E13D15" w:rsidP="00E81FC6">
      <w:pPr>
        <w:pStyle w:val="a5"/>
        <w:spacing w:line="360" w:lineRule="exact"/>
        <w:ind w:left="0" w:firstLine="709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>
        <w:rPr>
          <w:rFonts w:ascii="yandex-sans" w:hAnsi="yandex-sans"/>
          <w:color w:val="000000"/>
          <w:sz w:val="28"/>
          <w:szCs w:val="28"/>
          <w:lang w:val="ru-RU" w:eastAsia="ru-RU" w:bidi="ar-SA"/>
        </w:rPr>
        <w:t>1) повышением эффективности системы профилактики нарушений обязательных требований;</w:t>
      </w:r>
    </w:p>
    <w:p w:rsidR="00E13D15" w:rsidRDefault="00E13D15" w:rsidP="00E81FC6">
      <w:pPr>
        <w:pStyle w:val="a5"/>
        <w:spacing w:line="360" w:lineRule="exact"/>
        <w:ind w:left="0" w:firstLine="709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2) повышением уровня правовой грамотности </w:t>
      </w:r>
      <w:r>
        <w:rPr>
          <w:rFonts w:ascii="PT Astra Serif" w:hAnsi="PT Astra Serif"/>
          <w:sz w:val="28"/>
          <w:szCs w:val="28"/>
        </w:rPr>
        <w:t>подконтрольны</w:t>
      </w:r>
      <w:r>
        <w:rPr>
          <w:rFonts w:ascii="PT Astra Serif" w:hAnsi="PT Astra Serif"/>
          <w:sz w:val="28"/>
          <w:szCs w:val="28"/>
          <w:lang w:val="ru-RU"/>
        </w:rPr>
        <w:t>х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lastRenderedPageBreak/>
        <w:t>субъект</w:t>
      </w:r>
      <w:r>
        <w:rPr>
          <w:rFonts w:ascii="PT Astra Serif" w:hAnsi="PT Astra Serif"/>
          <w:sz w:val="28"/>
          <w:szCs w:val="28"/>
          <w:lang w:val="ru-RU"/>
        </w:rPr>
        <w:t>ов</w:t>
      </w:r>
      <w:r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в вопросах исполнения обязательных требований, степенью их информативности об обязательных требованиях, о принятых и готовящихся изменениях в системе обязательных требований, о порядке проведения проверок, правах </w:t>
      </w:r>
      <w:r w:rsidRPr="0003573A">
        <w:rPr>
          <w:rFonts w:ascii="PT Astra Serif" w:hAnsi="PT Astra Serif"/>
          <w:sz w:val="28"/>
          <w:szCs w:val="28"/>
        </w:rPr>
        <w:t>подконтрольны</w:t>
      </w:r>
      <w:r>
        <w:rPr>
          <w:rFonts w:ascii="PT Astra Serif" w:hAnsi="PT Astra Serif"/>
          <w:sz w:val="28"/>
          <w:szCs w:val="28"/>
          <w:lang w:val="ru-RU"/>
        </w:rPr>
        <w:t>х</w:t>
      </w:r>
      <w:r w:rsidRPr="0003573A">
        <w:rPr>
          <w:rFonts w:ascii="PT Astra Serif" w:hAnsi="PT Astra Serif"/>
          <w:sz w:val="28"/>
          <w:szCs w:val="28"/>
        </w:rPr>
        <w:t xml:space="preserve"> субъект</w:t>
      </w:r>
      <w:r>
        <w:rPr>
          <w:rFonts w:ascii="PT Astra Serif" w:hAnsi="PT Astra Serif"/>
          <w:sz w:val="28"/>
          <w:szCs w:val="28"/>
          <w:lang w:val="ru-RU"/>
        </w:rPr>
        <w:t>ов</w:t>
      </w:r>
      <w:r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в ходе проверки;</w:t>
      </w:r>
    </w:p>
    <w:p w:rsidR="00E13D15" w:rsidRDefault="00E13D15" w:rsidP="00E81FC6">
      <w:pPr>
        <w:pStyle w:val="a5"/>
        <w:spacing w:line="360" w:lineRule="exact"/>
        <w:ind w:left="0" w:firstLine="709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3) снижением количества правонарушений при осуществлении </w:t>
      </w:r>
      <w:r w:rsidRPr="0003573A">
        <w:rPr>
          <w:rFonts w:ascii="PT Astra Serif" w:hAnsi="PT Astra Serif"/>
          <w:sz w:val="28"/>
          <w:szCs w:val="28"/>
        </w:rPr>
        <w:t>подконтрольны</w:t>
      </w:r>
      <w:r>
        <w:rPr>
          <w:rFonts w:ascii="PT Astra Serif" w:hAnsi="PT Astra Serif"/>
          <w:sz w:val="28"/>
          <w:szCs w:val="28"/>
          <w:lang w:val="ru-RU"/>
        </w:rPr>
        <w:t>ми</w:t>
      </w:r>
      <w:r w:rsidRPr="0003573A">
        <w:rPr>
          <w:rFonts w:ascii="PT Astra Serif" w:hAnsi="PT Astra Serif"/>
          <w:sz w:val="28"/>
          <w:szCs w:val="28"/>
        </w:rPr>
        <w:t xml:space="preserve"> субъект</w:t>
      </w:r>
      <w:r>
        <w:rPr>
          <w:rFonts w:ascii="PT Astra Serif" w:hAnsi="PT Astra Serif"/>
          <w:sz w:val="28"/>
          <w:szCs w:val="28"/>
          <w:lang w:val="ru-RU"/>
        </w:rPr>
        <w:t>ами</w:t>
      </w:r>
      <w:r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своей деятельности;</w:t>
      </w:r>
    </w:p>
    <w:p w:rsidR="00E13D15" w:rsidRDefault="00E13D15" w:rsidP="00E81FC6">
      <w:pPr>
        <w:pStyle w:val="a5"/>
        <w:spacing w:line="360" w:lineRule="exact"/>
        <w:ind w:left="0" w:firstLine="709"/>
        <w:rPr>
          <w:rFonts w:ascii="yandex-sans" w:hAnsi="yandex-sans"/>
          <w:color w:val="000000" w:themeColor="text1"/>
          <w:sz w:val="28"/>
          <w:szCs w:val="28"/>
          <w:lang w:val="ru-RU" w:eastAsia="ru-RU" w:bidi="ar-SA"/>
        </w:rPr>
      </w:pPr>
      <w:r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4) понятностью обязательных требований, обеспечивающей их однозначное толкование </w:t>
      </w:r>
      <w:r w:rsidRPr="0003573A">
        <w:rPr>
          <w:rFonts w:ascii="PT Astra Serif" w:hAnsi="PT Astra Serif"/>
          <w:sz w:val="28"/>
          <w:szCs w:val="28"/>
        </w:rPr>
        <w:t>подконтрольны</w:t>
      </w:r>
      <w:r>
        <w:rPr>
          <w:rFonts w:ascii="PT Astra Serif" w:hAnsi="PT Astra Serif"/>
          <w:sz w:val="28"/>
          <w:szCs w:val="28"/>
          <w:lang w:val="ru-RU"/>
        </w:rPr>
        <w:t>ми</w:t>
      </w:r>
      <w:r w:rsidRPr="0003573A">
        <w:rPr>
          <w:rFonts w:ascii="PT Astra Serif" w:hAnsi="PT Astra Serif"/>
          <w:sz w:val="28"/>
          <w:szCs w:val="28"/>
        </w:rPr>
        <w:t xml:space="preserve"> субъект</w:t>
      </w:r>
      <w:r>
        <w:rPr>
          <w:rFonts w:ascii="PT Astra Serif" w:hAnsi="PT Astra Serif"/>
          <w:sz w:val="28"/>
          <w:szCs w:val="28"/>
          <w:lang w:val="ru-RU"/>
        </w:rPr>
        <w:t>ами</w:t>
      </w:r>
      <w:r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и </w:t>
      </w:r>
      <w:r>
        <w:rPr>
          <w:rFonts w:ascii="yandex-sans" w:hAnsi="yandex-sans"/>
          <w:color w:val="000000" w:themeColor="text1"/>
          <w:sz w:val="28"/>
          <w:szCs w:val="28"/>
          <w:lang w:val="ru-RU" w:eastAsia="ru-RU" w:bidi="ar-SA"/>
        </w:rPr>
        <w:t>Сектором;</w:t>
      </w:r>
    </w:p>
    <w:p w:rsidR="00E13D15" w:rsidRDefault="00E13D15" w:rsidP="00E81FC6">
      <w:pPr>
        <w:pStyle w:val="a5"/>
        <w:spacing w:line="360" w:lineRule="exact"/>
        <w:ind w:left="0" w:firstLine="709"/>
        <w:rPr>
          <w:rFonts w:ascii="yandex-sans" w:hAnsi="yandex-sans"/>
          <w:color w:val="000000" w:themeColor="text1"/>
          <w:sz w:val="28"/>
          <w:szCs w:val="28"/>
          <w:lang w:val="ru-RU" w:eastAsia="ru-RU" w:bidi="ar-SA"/>
        </w:rPr>
      </w:pPr>
      <w:r>
        <w:rPr>
          <w:rFonts w:ascii="yandex-sans" w:hAnsi="yandex-sans"/>
          <w:color w:val="000000" w:themeColor="text1"/>
          <w:sz w:val="28"/>
          <w:szCs w:val="28"/>
          <w:lang w:val="ru-RU" w:eastAsia="ru-RU" w:bidi="ar-SA"/>
        </w:rPr>
        <w:t>Оценка эффективности реализации Программы рассчитывается ежегодно (по итогам календарного года).</w:t>
      </w:r>
    </w:p>
    <w:p w:rsidR="00E13D15" w:rsidRPr="00E13D15" w:rsidRDefault="00E13D15" w:rsidP="00E81FC6">
      <w:pPr>
        <w:pStyle w:val="a5"/>
        <w:spacing w:line="360" w:lineRule="exact"/>
        <w:ind w:left="0" w:firstLine="709"/>
        <w:rPr>
          <w:color w:val="000000" w:themeColor="text1"/>
          <w:sz w:val="28"/>
          <w:szCs w:val="28"/>
          <w:lang w:val="ru-RU" w:eastAsia="ru-RU" w:bidi="ar-SA"/>
        </w:rPr>
      </w:pPr>
      <w:r w:rsidRPr="00E13D15">
        <w:rPr>
          <w:color w:val="000000" w:themeColor="text1"/>
          <w:sz w:val="28"/>
          <w:szCs w:val="28"/>
          <w:lang w:val="ru-RU" w:eastAsia="ru-RU" w:bidi="ar-SA"/>
        </w:rPr>
        <w:t xml:space="preserve">Отчетные показатели Программы: </w:t>
      </w:r>
    </w:p>
    <w:p w:rsidR="00E13D15" w:rsidRPr="00D50BD6" w:rsidRDefault="00E13D15" w:rsidP="00E81FC6">
      <w:pPr>
        <w:pStyle w:val="a5"/>
        <w:spacing w:line="360" w:lineRule="exact"/>
        <w:ind w:left="0" w:firstLine="709"/>
        <w:rPr>
          <w:rFonts w:ascii="yandex-sans" w:hAnsi="yandex-sans"/>
          <w:color w:val="000000" w:themeColor="text1"/>
          <w:sz w:val="28"/>
          <w:szCs w:val="28"/>
          <w:lang w:val="ru-RU" w:eastAsia="ru-RU" w:bidi="ar-SA"/>
        </w:rPr>
      </w:pPr>
      <w:r>
        <w:rPr>
          <w:rFonts w:ascii="yandex-sans" w:hAnsi="yandex-sans"/>
          <w:color w:val="000000" w:themeColor="text1"/>
          <w:sz w:val="28"/>
          <w:szCs w:val="28"/>
          <w:lang w:val="ru-RU" w:eastAsia="ru-RU" w:bidi="ar-SA"/>
        </w:rPr>
        <w:t xml:space="preserve">- </w:t>
      </w:r>
      <w:r w:rsidRPr="00D50BD6">
        <w:rPr>
          <w:rFonts w:ascii="yandex-sans" w:hAnsi="yandex-sans"/>
          <w:color w:val="000000" w:themeColor="text1"/>
          <w:sz w:val="28"/>
          <w:szCs w:val="28"/>
          <w:lang w:val="ru-RU" w:eastAsia="ru-RU" w:bidi="ar-SA"/>
        </w:rPr>
        <w:t>доля нарушений, выявленных в ходе проведения контрольных мероприятий, от общего числа контрольных мероприятий, осуществленных в отношен</w:t>
      </w:r>
      <w:r>
        <w:rPr>
          <w:rFonts w:ascii="yandex-sans" w:hAnsi="yandex-sans"/>
          <w:color w:val="000000" w:themeColor="text1"/>
          <w:sz w:val="28"/>
          <w:szCs w:val="28"/>
          <w:lang w:val="ru-RU" w:eastAsia="ru-RU" w:bidi="ar-SA"/>
        </w:rPr>
        <w:t>ии подконтрольных субъектов (п</w:t>
      </w:r>
      <w:r w:rsidRPr="00D50BD6">
        <w:rPr>
          <w:rFonts w:ascii="yandex-sans" w:hAnsi="yandex-sans"/>
          <w:color w:val="000000" w:themeColor="text1"/>
          <w:sz w:val="28"/>
          <w:szCs w:val="28"/>
          <w:lang w:val="ru-RU" w:eastAsia="ru-RU" w:bidi="ar-SA"/>
        </w:rPr>
        <w:t>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</w:t>
      </w:r>
      <w:r>
        <w:rPr>
          <w:rFonts w:ascii="yandex-sans" w:hAnsi="yandex-sans"/>
          <w:color w:val="000000" w:themeColor="text1"/>
          <w:sz w:val="28"/>
          <w:szCs w:val="28"/>
          <w:lang w:val="ru-RU" w:eastAsia="ru-RU" w:bidi="ar-SA"/>
        </w:rPr>
        <w:t>денных контрольных мероприятий);</w:t>
      </w:r>
    </w:p>
    <w:p w:rsidR="00E13D15" w:rsidRPr="00D50BD6" w:rsidRDefault="00E81FC6" w:rsidP="00E81FC6">
      <w:pPr>
        <w:pStyle w:val="a5"/>
        <w:spacing w:line="360" w:lineRule="exact"/>
        <w:ind w:left="0" w:firstLine="709"/>
        <w:rPr>
          <w:rFonts w:ascii="yandex-sans" w:hAnsi="yandex-sans"/>
          <w:color w:val="000000" w:themeColor="text1"/>
          <w:sz w:val="28"/>
          <w:szCs w:val="28"/>
          <w:lang w:val="ru-RU" w:eastAsia="ru-RU" w:bidi="ar-SA"/>
        </w:rPr>
      </w:pPr>
      <w:r>
        <w:rPr>
          <w:rFonts w:ascii="yandex-sans" w:hAnsi="yandex-sans"/>
          <w:color w:val="000000" w:themeColor="text1"/>
          <w:sz w:val="28"/>
          <w:szCs w:val="28"/>
          <w:lang w:val="ru-RU" w:eastAsia="ru-RU" w:bidi="ar-SA"/>
        </w:rPr>
        <w:t xml:space="preserve">- </w:t>
      </w:r>
      <w:r w:rsidR="00E13D15" w:rsidRPr="00D50BD6">
        <w:rPr>
          <w:rFonts w:ascii="yandex-sans" w:hAnsi="yandex-sans"/>
          <w:color w:val="000000" w:themeColor="text1"/>
          <w:sz w:val="28"/>
          <w:szCs w:val="28"/>
          <w:lang w:val="ru-RU" w:eastAsia="ru-RU" w:bidi="ar-SA"/>
        </w:rPr>
        <w:t>доля профилактических мероприятий в объеме контрольных</w:t>
      </w:r>
      <w:r w:rsidR="00E13D15">
        <w:rPr>
          <w:rFonts w:ascii="yandex-sans" w:hAnsi="yandex-sans"/>
          <w:color w:val="000000" w:themeColor="text1"/>
          <w:sz w:val="28"/>
          <w:szCs w:val="28"/>
          <w:lang w:val="ru-RU" w:eastAsia="ru-RU" w:bidi="ar-SA"/>
        </w:rPr>
        <w:t xml:space="preserve"> мероприятий (п</w:t>
      </w:r>
      <w:r w:rsidR="00E13D15" w:rsidRPr="00D50BD6">
        <w:rPr>
          <w:rFonts w:ascii="yandex-sans" w:hAnsi="yandex-sans"/>
          <w:color w:val="000000" w:themeColor="text1"/>
          <w:sz w:val="28"/>
          <w:szCs w:val="28"/>
          <w:lang w:val="ru-RU" w:eastAsia="ru-RU" w:bidi="ar-SA"/>
        </w:rPr>
        <w:t>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</w:t>
      </w:r>
      <w:r w:rsidR="00E13D15">
        <w:rPr>
          <w:rFonts w:ascii="yandex-sans" w:hAnsi="yandex-sans"/>
          <w:color w:val="000000" w:themeColor="text1"/>
          <w:sz w:val="28"/>
          <w:szCs w:val="28"/>
          <w:lang w:val="ru-RU" w:eastAsia="ru-RU" w:bidi="ar-SA"/>
        </w:rPr>
        <w:t>).</w:t>
      </w:r>
    </w:p>
    <w:p w:rsidR="00E13D15" w:rsidRPr="00E13D15" w:rsidRDefault="00E13D15" w:rsidP="00E81FC6">
      <w:pPr>
        <w:pStyle w:val="a5"/>
        <w:spacing w:line="360" w:lineRule="exact"/>
        <w:ind w:left="0" w:firstLine="709"/>
        <w:rPr>
          <w:rFonts w:ascii="yandex-sans" w:hAnsi="yandex-sans"/>
          <w:color w:val="000000" w:themeColor="text1"/>
          <w:sz w:val="28"/>
          <w:szCs w:val="28"/>
          <w:lang w:val="ru-RU" w:eastAsia="ru-RU" w:bidi="ar-SA"/>
        </w:rPr>
      </w:pPr>
      <w:r w:rsidRPr="00E13D15">
        <w:rPr>
          <w:rFonts w:ascii="yandex-sans" w:hAnsi="yandex-sans"/>
          <w:color w:val="000000" w:themeColor="text1"/>
          <w:sz w:val="28"/>
          <w:szCs w:val="28"/>
          <w:lang w:val="ru-RU" w:eastAsia="ru-RU" w:bidi="ar-SA"/>
        </w:rPr>
        <w:t>Экономический эффект от реализованных мероприятий:</w:t>
      </w:r>
    </w:p>
    <w:p w:rsidR="00E13D15" w:rsidRPr="00D50BD6" w:rsidRDefault="00E13D15" w:rsidP="00E81FC6">
      <w:pPr>
        <w:pStyle w:val="a5"/>
        <w:tabs>
          <w:tab w:val="left" w:pos="0"/>
        </w:tabs>
        <w:spacing w:line="360" w:lineRule="exact"/>
        <w:ind w:left="0" w:firstLine="709"/>
        <w:rPr>
          <w:rFonts w:ascii="yandex-sans" w:hAnsi="yandex-sans"/>
          <w:color w:val="000000" w:themeColor="text1"/>
          <w:sz w:val="28"/>
          <w:szCs w:val="28"/>
          <w:lang w:val="ru-RU" w:eastAsia="ru-RU" w:bidi="ar-SA"/>
        </w:rPr>
      </w:pPr>
      <w:r w:rsidRPr="00D50BD6">
        <w:rPr>
          <w:rFonts w:ascii="yandex-sans" w:hAnsi="yandex-sans"/>
          <w:color w:val="000000" w:themeColor="text1"/>
          <w:sz w:val="28"/>
          <w:szCs w:val="28"/>
          <w:lang w:val="ru-RU" w:eastAsia="ru-RU" w:bidi="ar-SA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</w:t>
      </w:r>
      <w:r>
        <w:rPr>
          <w:rFonts w:ascii="yandex-sans" w:hAnsi="yandex-sans"/>
          <w:color w:val="000000" w:themeColor="text1"/>
          <w:sz w:val="28"/>
          <w:szCs w:val="28"/>
          <w:lang w:val="ru-RU" w:eastAsia="ru-RU" w:bidi="ar-SA"/>
        </w:rPr>
        <w:t>роведение внеплановой проверки;</w:t>
      </w:r>
    </w:p>
    <w:p w:rsidR="00E13D15" w:rsidRPr="00E81FC6" w:rsidRDefault="00E13D15" w:rsidP="00E81FC6">
      <w:pPr>
        <w:pStyle w:val="a5"/>
        <w:spacing w:line="360" w:lineRule="exact"/>
        <w:ind w:left="0" w:firstLine="709"/>
        <w:rPr>
          <w:rFonts w:ascii="yandex-sans" w:hAnsi="yandex-sans"/>
          <w:color w:val="000000" w:themeColor="text1"/>
          <w:sz w:val="28"/>
          <w:szCs w:val="28"/>
          <w:lang w:val="ru-RU" w:eastAsia="ru-RU" w:bidi="ar-SA"/>
        </w:rPr>
      </w:pPr>
      <w:r w:rsidRPr="00D50BD6">
        <w:rPr>
          <w:rFonts w:ascii="yandex-sans" w:hAnsi="yandex-sans"/>
          <w:color w:val="000000" w:themeColor="text1"/>
          <w:sz w:val="28"/>
          <w:szCs w:val="28"/>
          <w:lang w:val="ru-RU" w:eastAsia="ru-RU" w:bidi="ar-SA"/>
        </w:rPr>
        <w:t xml:space="preserve">- повышение уровня доверия подконтрольных субъектов к </w:t>
      </w:r>
      <w:r>
        <w:rPr>
          <w:rFonts w:ascii="yandex-sans" w:hAnsi="yandex-sans"/>
          <w:color w:val="000000" w:themeColor="text1"/>
          <w:sz w:val="28"/>
          <w:szCs w:val="28"/>
          <w:lang w:val="ru-RU" w:eastAsia="ru-RU" w:bidi="ar-SA"/>
        </w:rPr>
        <w:t>Сектору</w:t>
      </w:r>
      <w:r w:rsidRPr="00D50BD6">
        <w:rPr>
          <w:rFonts w:ascii="yandex-sans" w:hAnsi="yandex-sans"/>
          <w:color w:val="000000" w:themeColor="text1"/>
          <w:sz w:val="28"/>
          <w:szCs w:val="28"/>
          <w:lang w:val="ru-RU" w:eastAsia="ru-RU" w:bidi="ar-SA"/>
        </w:rPr>
        <w:t>.</w:t>
      </w:r>
    </w:p>
    <w:p w:rsidR="000E33A9" w:rsidRPr="009F542D" w:rsidRDefault="000E33A9" w:rsidP="000E33A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F542D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Раздел 6. Порядок управления Программой.</w:t>
      </w:r>
    </w:p>
    <w:p w:rsidR="000E33A9" w:rsidRPr="009F542D" w:rsidRDefault="000E33A9" w:rsidP="000E33A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F542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Перечень должностных лиц </w:t>
      </w:r>
      <w:r w:rsidR="001256B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Сектора</w:t>
      </w:r>
      <w:r w:rsidRPr="009F542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ответственных за организацию и проведение профилактических мероприятий при осуществлении муниципального земельного контроля на территории муниципального образования </w:t>
      </w:r>
      <w:r w:rsidR="001256B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Тепло-Огаревский район</w:t>
      </w:r>
      <w:r w:rsidRPr="009F542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</w:t>
      </w: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2605"/>
        <w:gridCol w:w="1878"/>
        <w:gridCol w:w="4472"/>
      </w:tblGrid>
      <w:tr w:rsidR="001256B1" w:rsidRPr="009F542D" w:rsidTr="000E33A9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0E33A9" w:rsidRPr="009F542D" w:rsidRDefault="000E33A9" w:rsidP="000E33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№</w:t>
            </w:r>
          </w:p>
          <w:p w:rsidR="000E33A9" w:rsidRPr="009F542D" w:rsidRDefault="000E33A9" w:rsidP="000E33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0E33A9" w:rsidRPr="009F542D" w:rsidRDefault="000E33A9" w:rsidP="000E33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Должностные лица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0E33A9" w:rsidRPr="009F542D" w:rsidRDefault="000E33A9" w:rsidP="000E33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Функции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0E33A9" w:rsidRPr="009F542D" w:rsidRDefault="000E33A9" w:rsidP="000E33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Контакты</w:t>
            </w:r>
          </w:p>
        </w:tc>
      </w:tr>
      <w:tr w:rsidR="001256B1" w:rsidRPr="009F542D" w:rsidTr="000E33A9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0E33A9" w:rsidRPr="009F542D" w:rsidRDefault="000E33A9" w:rsidP="000E33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0E33A9" w:rsidRPr="009F542D" w:rsidRDefault="000E33A9" w:rsidP="001256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Должностные лица </w:t>
            </w:r>
            <w:r w:rsidR="001256B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сектора </w:t>
            </w:r>
            <w:r w:rsidRPr="009F542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 xml:space="preserve">муниципального контроля администрации муниципального образования </w:t>
            </w:r>
            <w:r w:rsidR="001256B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Тепло-Огаревский район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0E33A9" w:rsidRPr="009F542D" w:rsidRDefault="000E33A9" w:rsidP="000E33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 xml:space="preserve">Организация и проведение </w:t>
            </w:r>
            <w:r w:rsidRPr="009F542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>мероприятий по реализации программы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0E33A9" w:rsidRPr="009F542D" w:rsidRDefault="000E33A9" w:rsidP="000E33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>8 (48</w:t>
            </w:r>
            <w:r w:rsidR="001256B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755</w:t>
            </w:r>
            <w:r w:rsidRPr="009F542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) 2</w:t>
            </w:r>
            <w:r w:rsidR="001256B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</w:t>
            </w:r>
            <w:r w:rsidRPr="009F542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-</w:t>
            </w:r>
            <w:r w:rsidR="001256B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755</w:t>
            </w:r>
          </w:p>
          <w:p w:rsidR="000E33A9" w:rsidRPr="009F542D" w:rsidRDefault="001256B1" w:rsidP="001256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9F54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teploe.municip.kontrol@tularegion.org</w:t>
            </w:r>
            <w:r w:rsidR="000E33A9" w:rsidRPr="009F542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 </w:t>
            </w:r>
          </w:p>
        </w:tc>
      </w:tr>
    </w:tbl>
    <w:p w:rsidR="001256B1" w:rsidRDefault="001256B1" w:rsidP="001256B1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0E33A9" w:rsidRPr="009F542D" w:rsidRDefault="000E33A9" w:rsidP="001256B1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F542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земельного контроля на территории муниципального образования </w:t>
      </w:r>
      <w:r w:rsidR="001256B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Тепло-Огаревский район</w:t>
      </w:r>
      <w:r w:rsidR="00EC129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на 202</w:t>
      </w:r>
      <w:r w:rsidR="00F037B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5</w:t>
      </w:r>
      <w:r w:rsidRPr="009F542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год.</w:t>
      </w:r>
    </w:p>
    <w:p w:rsidR="000E33A9" w:rsidRDefault="000E33A9" w:rsidP="001256B1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F542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Результаты профилактической работы </w:t>
      </w:r>
      <w:r w:rsidR="001256B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Сектора</w:t>
      </w:r>
      <w:r w:rsidRPr="009F542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включаются в Доклад об осуществлении муниципального земельного на территории муниципального образования </w:t>
      </w:r>
      <w:r w:rsidR="001256B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Тепло-Огаревский район</w:t>
      </w:r>
      <w:r w:rsidR="00EC129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365AC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</w:t>
      </w:r>
      <w:r w:rsidR="00EC129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 202</w:t>
      </w:r>
      <w:r w:rsidR="00F037B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4</w:t>
      </w:r>
      <w:r w:rsidRPr="009F542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год.</w:t>
      </w:r>
    </w:p>
    <w:p w:rsidR="001256B1" w:rsidRPr="009F542D" w:rsidRDefault="001256B1" w:rsidP="001256B1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E81FC6" w:rsidRDefault="00E81FC6" w:rsidP="001256B1">
      <w:pPr>
        <w:shd w:val="clear" w:color="auto" w:fill="FFFFFF"/>
        <w:spacing w:after="0" w:line="360" w:lineRule="exact"/>
        <w:ind w:firstLine="709"/>
        <w:jc w:val="right"/>
        <w:rPr>
          <w:rFonts w:ascii="Times New Roman" w:eastAsia="Times New Roman" w:hAnsi="Times New Roman" w:cs="Times New Roman"/>
          <w:b/>
          <w:bCs/>
          <w:iCs/>
          <w:color w:val="010101"/>
          <w:sz w:val="28"/>
          <w:szCs w:val="28"/>
          <w:lang w:eastAsia="ru-RU"/>
        </w:rPr>
      </w:pPr>
    </w:p>
    <w:p w:rsidR="001256B1" w:rsidRDefault="000E33A9" w:rsidP="001256B1">
      <w:pPr>
        <w:shd w:val="clear" w:color="auto" w:fill="FFFFFF"/>
        <w:spacing w:after="0" w:line="360" w:lineRule="exact"/>
        <w:ind w:firstLine="709"/>
        <w:jc w:val="right"/>
        <w:rPr>
          <w:rFonts w:ascii="Times New Roman" w:eastAsia="Times New Roman" w:hAnsi="Times New Roman" w:cs="Times New Roman"/>
          <w:b/>
          <w:bCs/>
          <w:iCs/>
          <w:color w:val="010101"/>
          <w:sz w:val="28"/>
          <w:szCs w:val="28"/>
          <w:lang w:eastAsia="ru-RU"/>
        </w:rPr>
      </w:pPr>
      <w:r w:rsidRPr="001256B1">
        <w:rPr>
          <w:rFonts w:ascii="Times New Roman" w:eastAsia="Times New Roman" w:hAnsi="Times New Roman" w:cs="Times New Roman"/>
          <w:b/>
          <w:bCs/>
          <w:iCs/>
          <w:color w:val="010101"/>
          <w:sz w:val="28"/>
          <w:szCs w:val="28"/>
          <w:lang w:eastAsia="ru-RU"/>
        </w:rPr>
        <w:t>Приложение</w:t>
      </w:r>
    </w:p>
    <w:p w:rsidR="000E33A9" w:rsidRDefault="000E33A9" w:rsidP="001256B1">
      <w:pPr>
        <w:shd w:val="clear" w:color="auto" w:fill="FFFFFF"/>
        <w:spacing w:after="0" w:line="360" w:lineRule="exact"/>
        <w:ind w:firstLine="709"/>
        <w:jc w:val="right"/>
        <w:rPr>
          <w:rFonts w:ascii="Times New Roman" w:eastAsia="Times New Roman" w:hAnsi="Times New Roman" w:cs="Times New Roman"/>
          <w:b/>
          <w:bCs/>
          <w:iCs/>
          <w:color w:val="010101"/>
          <w:sz w:val="28"/>
          <w:szCs w:val="28"/>
          <w:lang w:eastAsia="ru-RU"/>
        </w:rPr>
      </w:pPr>
      <w:r w:rsidRPr="001256B1">
        <w:rPr>
          <w:rFonts w:ascii="Times New Roman" w:eastAsia="Times New Roman" w:hAnsi="Times New Roman" w:cs="Times New Roman"/>
          <w:b/>
          <w:bCs/>
          <w:iCs/>
          <w:color w:val="010101"/>
          <w:sz w:val="28"/>
          <w:szCs w:val="28"/>
          <w:lang w:eastAsia="ru-RU"/>
        </w:rPr>
        <w:t> к Программе профилактики рисков</w:t>
      </w:r>
      <w:r w:rsidRPr="001256B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</w:r>
      <w:r w:rsidRPr="001256B1">
        <w:rPr>
          <w:rFonts w:ascii="Times New Roman" w:eastAsia="Times New Roman" w:hAnsi="Times New Roman" w:cs="Times New Roman"/>
          <w:b/>
          <w:bCs/>
          <w:iCs/>
          <w:color w:val="010101"/>
          <w:sz w:val="28"/>
          <w:szCs w:val="28"/>
          <w:lang w:eastAsia="ru-RU"/>
        </w:rPr>
        <w:t>причинения вреда (ущерба)</w:t>
      </w:r>
      <w:r w:rsidRPr="001256B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</w:r>
      <w:r w:rsidRPr="001256B1">
        <w:rPr>
          <w:rFonts w:ascii="Times New Roman" w:eastAsia="Times New Roman" w:hAnsi="Times New Roman" w:cs="Times New Roman"/>
          <w:b/>
          <w:bCs/>
          <w:iCs/>
          <w:color w:val="010101"/>
          <w:sz w:val="28"/>
          <w:szCs w:val="28"/>
          <w:lang w:eastAsia="ru-RU"/>
        </w:rPr>
        <w:t>охраняемым законом ценностям на 202</w:t>
      </w:r>
      <w:r w:rsidR="00F037BA">
        <w:rPr>
          <w:rFonts w:ascii="Times New Roman" w:eastAsia="Times New Roman" w:hAnsi="Times New Roman" w:cs="Times New Roman"/>
          <w:b/>
          <w:bCs/>
          <w:iCs/>
          <w:color w:val="010101"/>
          <w:sz w:val="28"/>
          <w:szCs w:val="28"/>
          <w:lang w:eastAsia="ru-RU"/>
        </w:rPr>
        <w:t>5</w:t>
      </w:r>
      <w:r w:rsidRPr="001256B1">
        <w:rPr>
          <w:rFonts w:ascii="Times New Roman" w:eastAsia="Times New Roman" w:hAnsi="Times New Roman" w:cs="Times New Roman"/>
          <w:b/>
          <w:bCs/>
          <w:iCs/>
          <w:color w:val="010101"/>
          <w:sz w:val="28"/>
          <w:szCs w:val="28"/>
          <w:lang w:eastAsia="ru-RU"/>
        </w:rPr>
        <w:t xml:space="preserve"> год</w:t>
      </w:r>
    </w:p>
    <w:p w:rsidR="001256B1" w:rsidRPr="001256B1" w:rsidRDefault="001256B1" w:rsidP="001256B1">
      <w:pPr>
        <w:shd w:val="clear" w:color="auto" w:fill="FFFFFF"/>
        <w:spacing w:after="0" w:line="360" w:lineRule="exact"/>
        <w:ind w:firstLine="709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0E33A9" w:rsidRDefault="000E33A9" w:rsidP="000E33A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F542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План мероприятий по профилактике нарушений земельного законодательства на территории муниципального образования </w:t>
      </w:r>
      <w:r w:rsidR="001956B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Тепло-Огаревский район </w:t>
      </w:r>
      <w:r w:rsidR="007A610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 202</w:t>
      </w:r>
      <w:r w:rsidR="00F037B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5</w:t>
      </w:r>
      <w:r w:rsidRPr="009F542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 </w:t>
      </w:r>
    </w:p>
    <w:p w:rsidR="00AB6B7A" w:rsidRPr="009F542D" w:rsidRDefault="00AB6B7A" w:rsidP="000E33A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"/>
        <w:gridCol w:w="2276"/>
        <w:gridCol w:w="3748"/>
        <w:gridCol w:w="1710"/>
        <w:gridCol w:w="1284"/>
      </w:tblGrid>
      <w:tr w:rsidR="000E33A9" w:rsidRPr="009F542D" w:rsidTr="000E33A9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0E33A9" w:rsidRPr="009F542D" w:rsidRDefault="000E33A9" w:rsidP="000E33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:rsidR="000E33A9" w:rsidRPr="009F542D" w:rsidRDefault="000E33A9" w:rsidP="000E33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0E33A9" w:rsidRPr="009F542D" w:rsidRDefault="000E33A9" w:rsidP="000E33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0E33A9" w:rsidRPr="009F542D" w:rsidRDefault="000E33A9" w:rsidP="000E33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0E33A9" w:rsidRPr="009F542D" w:rsidRDefault="000E33A9" w:rsidP="000E33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0E33A9" w:rsidRPr="009F542D" w:rsidRDefault="000E33A9" w:rsidP="000E33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0E33A9" w:rsidRPr="009F542D" w:rsidTr="000E33A9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0E33A9" w:rsidRPr="009F542D" w:rsidRDefault="000E33A9" w:rsidP="000E33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0E33A9" w:rsidRPr="009F542D" w:rsidRDefault="000E33A9" w:rsidP="000E33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0E33A9" w:rsidRPr="009F542D" w:rsidRDefault="001956B9" w:rsidP="000E33A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Сектор</w:t>
            </w:r>
            <w:r w:rsidR="000E33A9"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0E33A9" w:rsidRPr="009F542D" w:rsidRDefault="000E33A9" w:rsidP="000E33A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Информирование осуществляется посредством размещения соответствующих сведений на официальном сайте муниципального образования </w:t>
            </w:r>
            <w:r w:rsidR="001956B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Тепло-Огаревский район</w:t>
            </w: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информационно-теле</w:t>
            </w:r>
            <w:r w:rsidR="001956B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коммуникационной сети «Интернет»</w:t>
            </w: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и в иных формах.</w:t>
            </w:r>
          </w:p>
          <w:p w:rsidR="00E9298E" w:rsidRPr="00E9298E" w:rsidRDefault="001956B9" w:rsidP="00E9298E">
            <w:pPr>
              <w:shd w:val="clear" w:color="auto" w:fill="FFFFFF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Сектор</w:t>
            </w:r>
            <w:r w:rsidR="000E33A9"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размещает и поддерживает </w:t>
            </w:r>
            <w:r w:rsidR="000E33A9"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в актуальном состоянии на </w:t>
            </w:r>
            <w:r w:rsidR="00E9298E" w:rsidRPr="00E9298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официальном сайте муниципального образования в информационно-телекоммуникационной сети «Интернет» </w:t>
            </w:r>
            <w:hyperlink r:id="rId4" w:history="1">
              <w:r w:rsidR="00E9298E" w:rsidRPr="00E9298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http</w:t>
              </w:r>
              <w:r w:rsidR="00E9298E" w:rsidRPr="00E9298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://</w:t>
              </w:r>
              <w:proofErr w:type="spellStart"/>
              <w:r w:rsidR="00E9298E" w:rsidRPr="00E9298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teploe</w:t>
              </w:r>
              <w:proofErr w:type="spellEnd"/>
              <w:r w:rsidR="00E9298E" w:rsidRPr="00E9298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E9298E" w:rsidRPr="00E9298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tularegion</w:t>
              </w:r>
              <w:proofErr w:type="spellEnd"/>
              <w:r w:rsidR="00E9298E" w:rsidRPr="00E9298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E9298E" w:rsidRPr="00E9298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  <w:r w:rsidR="00E9298E" w:rsidRPr="00E9298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/</w:t>
              </w:r>
            </w:hyperlink>
            <w:r w:rsidR="00E9298E" w:rsidRPr="00E9298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разделе Контрольно-надзорная деятельность.</w:t>
            </w:r>
          </w:p>
          <w:p w:rsidR="000E33A9" w:rsidRPr="009F542D" w:rsidRDefault="000E33A9" w:rsidP="000E33A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1) тексты нормативных правовых актов, регулирующих осуществление муниципального земельного контроля;</w:t>
            </w:r>
          </w:p>
          <w:p w:rsidR="000E33A9" w:rsidRPr="009F542D" w:rsidRDefault="000E33A9" w:rsidP="000E33A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2) руководства по соблюдению обязательных требований.</w:t>
            </w:r>
          </w:p>
          <w:p w:rsidR="000E33A9" w:rsidRPr="009F542D" w:rsidRDefault="000E33A9" w:rsidP="000E33A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0E33A9" w:rsidRPr="009F542D" w:rsidRDefault="000E33A9" w:rsidP="000E33A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0E33A9" w:rsidRPr="009F542D" w:rsidRDefault="000E33A9" w:rsidP="000E33A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5) доклады, содержащие результаты обобщения правоприменительной практики;</w:t>
            </w:r>
          </w:p>
          <w:p w:rsidR="000E33A9" w:rsidRPr="009F542D" w:rsidRDefault="000E33A9" w:rsidP="000E33A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6) доклады о муниципальном контроле;</w:t>
            </w:r>
          </w:p>
          <w:p w:rsidR="000E33A9" w:rsidRPr="009F542D" w:rsidRDefault="000E33A9" w:rsidP="000E33A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0E33A9" w:rsidRPr="009F542D" w:rsidRDefault="001956B9" w:rsidP="000E33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Должностные лица Сектора</w:t>
            </w:r>
            <w:r w:rsidR="000E33A9"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муниципального контроля</w:t>
            </w:r>
          </w:p>
          <w:p w:rsidR="000E33A9" w:rsidRPr="009F542D" w:rsidRDefault="000E33A9" w:rsidP="000E33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0E33A9" w:rsidRPr="009F542D" w:rsidRDefault="000E33A9" w:rsidP="000E33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0E33A9" w:rsidRPr="009F542D" w:rsidTr="000E33A9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0E33A9" w:rsidRPr="009F542D" w:rsidRDefault="000E33A9" w:rsidP="000E33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0E33A9" w:rsidRPr="009F542D" w:rsidRDefault="000E33A9" w:rsidP="000E33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0E33A9" w:rsidRPr="009F542D" w:rsidRDefault="00AB6B7A" w:rsidP="00AB6B7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Доклад о правоприменительной практике при осуществлении муниципального контроля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утверждается руководителем Контрольного органа и размещается на официальном сайте 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муниципального образования Тепло-Огаревский район в информационно-телекоммуникационной сети «Интернет»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ежегодно не позднее 30 января года, следующего за годом обобщения правоприменительной практики.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0E33A9" w:rsidRPr="009F542D" w:rsidRDefault="000E33A9" w:rsidP="001956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Должностные лица </w:t>
            </w:r>
            <w:r w:rsidR="001956B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Сектора </w:t>
            </w: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муниципального контроля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0E33A9" w:rsidRPr="009F542D" w:rsidRDefault="000E33A9" w:rsidP="000E33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 раз в год</w:t>
            </w:r>
          </w:p>
        </w:tc>
      </w:tr>
      <w:tr w:rsidR="000E33A9" w:rsidRPr="009F542D" w:rsidTr="000E33A9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0E33A9" w:rsidRPr="009F542D" w:rsidRDefault="000E33A9" w:rsidP="000E33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0E33A9" w:rsidRPr="009F542D" w:rsidRDefault="000E33A9" w:rsidP="000E33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Объявление предостережения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0E33A9" w:rsidRPr="009F542D" w:rsidRDefault="000E33A9" w:rsidP="000E33A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При наличии у контрольного органа сведений о готовящихся или возможных нарушениях обязательных требований, а также о </w:t>
            </w: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и предлагает принять меры по обеспечению соблюдения обязательных требований.   </w:t>
            </w:r>
          </w:p>
          <w:p w:rsidR="000E33A9" w:rsidRPr="009F542D" w:rsidRDefault="000E33A9" w:rsidP="001956B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Контролируемое лицо вправе после получения предостережения о недопустимости нарушения обязательных требований подать в </w:t>
            </w:r>
            <w:r w:rsidR="001956B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Сектор</w:t>
            </w: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</w:t>
            </w:r>
            <w:r w:rsidR="001956B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Сектором</w:t>
            </w: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0E33A9" w:rsidRPr="009F542D" w:rsidRDefault="000E33A9" w:rsidP="001956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  <w:r w:rsidR="001956B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Сектор</w:t>
            </w:r>
            <w:r w:rsidR="00E9298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</w:t>
            </w: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муниципального контроля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0E33A9" w:rsidRPr="009F542D" w:rsidRDefault="000E33A9" w:rsidP="000E33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0E33A9" w:rsidRPr="009F542D" w:rsidTr="000E33A9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0E33A9" w:rsidRPr="009F542D" w:rsidRDefault="000E33A9" w:rsidP="000E33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0E33A9" w:rsidRPr="009F542D" w:rsidRDefault="000E33A9" w:rsidP="000E33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0E33A9" w:rsidRPr="009F542D" w:rsidRDefault="000E33A9" w:rsidP="000E33A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Консультирование осуществляется должностными лицами </w:t>
            </w:r>
            <w:r w:rsidR="001956B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Сектора </w:t>
            </w: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0E33A9" w:rsidRPr="009F542D" w:rsidRDefault="000E33A9" w:rsidP="000E33A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Консультирование, осуществляется по следующим вопросам:</w:t>
            </w:r>
          </w:p>
          <w:p w:rsidR="000E33A9" w:rsidRPr="009F542D" w:rsidRDefault="000E33A9" w:rsidP="000E33A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</w:t>
            </w:r>
            <w:proofErr w:type="gramStart"/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контроля ;</w:t>
            </w:r>
            <w:proofErr w:type="gramEnd"/>
          </w:p>
          <w:p w:rsidR="000E33A9" w:rsidRPr="009F542D" w:rsidRDefault="000E33A9" w:rsidP="000E33A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- разъяснение положений нормативных правовых актов, </w:t>
            </w: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регламентирующих порядок осуществления муниципального контроля;</w:t>
            </w:r>
          </w:p>
          <w:p w:rsidR="000E33A9" w:rsidRPr="009F542D" w:rsidRDefault="000E33A9" w:rsidP="000E33A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компетенция уполномоченного органа;</w:t>
            </w:r>
          </w:p>
          <w:p w:rsidR="000E33A9" w:rsidRPr="009F542D" w:rsidRDefault="000E33A9" w:rsidP="000E33A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порядок обжалования действий (бездействия) муниципальных инспекторов.</w:t>
            </w:r>
          </w:p>
          <w:p w:rsidR="000E33A9" w:rsidRPr="009F542D" w:rsidRDefault="000E33A9" w:rsidP="001956B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муниципального образования </w:t>
            </w:r>
            <w:r w:rsidR="001956B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Тепло-Огаревский район</w:t>
            </w: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информационно-телекоммуникационной сети «Интернет» на странице Контрольно-надзорная деятельность письменного разъяснения, подписанного уполномоченным должностным лицом </w:t>
            </w:r>
            <w:r w:rsidR="001956B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Сектора.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0E33A9" w:rsidRPr="009F542D" w:rsidRDefault="000E33A9" w:rsidP="001956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  <w:r w:rsidR="001956B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Сектора</w:t>
            </w: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муниципального контроля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0E33A9" w:rsidRPr="009F542D" w:rsidRDefault="000E33A9" w:rsidP="000E33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E43D4A" w:rsidRPr="009F542D" w:rsidRDefault="00E43D4A">
      <w:pPr>
        <w:rPr>
          <w:rFonts w:ascii="Times New Roman" w:hAnsi="Times New Roman" w:cs="Times New Roman"/>
          <w:sz w:val="28"/>
          <w:szCs w:val="28"/>
        </w:rPr>
      </w:pPr>
    </w:p>
    <w:sectPr w:rsidR="00E43D4A" w:rsidRPr="009F5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194"/>
    <w:rsid w:val="000E3059"/>
    <w:rsid w:val="000E33A9"/>
    <w:rsid w:val="001256B1"/>
    <w:rsid w:val="001856EA"/>
    <w:rsid w:val="001956B9"/>
    <w:rsid w:val="001D7E58"/>
    <w:rsid w:val="0030376E"/>
    <w:rsid w:val="00365AC5"/>
    <w:rsid w:val="004D3095"/>
    <w:rsid w:val="00587978"/>
    <w:rsid w:val="005D1010"/>
    <w:rsid w:val="00786A2F"/>
    <w:rsid w:val="00794194"/>
    <w:rsid w:val="007A6108"/>
    <w:rsid w:val="007E0D26"/>
    <w:rsid w:val="00844549"/>
    <w:rsid w:val="00844E72"/>
    <w:rsid w:val="0086187B"/>
    <w:rsid w:val="008646EA"/>
    <w:rsid w:val="00945274"/>
    <w:rsid w:val="009801B3"/>
    <w:rsid w:val="009F542D"/>
    <w:rsid w:val="00A34EBB"/>
    <w:rsid w:val="00A84941"/>
    <w:rsid w:val="00AB6B7A"/>
    <w:rsid w:val="00AF70D4"/>
    <w:rsid w:val="00B30DC2"/>
    <w:rsid w:val="00CA48F3"/>
    <w:rsid w:val="00CA5351"/>
    <w:rsid w:val="00CD489D"/>
    <w:rsid w:val="00D912B7"/>
    <w:rsid w:val="00E13D15"/>
    <w:rsid w:val="00E25E5E"/>
    <w:rsid w:val="00E43D4A"/>
    <w:rsid w:val="00E81FC6"/>
    <w:rsid w:val="00E9074A"/>
    <w:rsid w:val="00E9298E"/>
    <w:rsid w:val="00E950E6"/>
    <w:rsid w:val="00EC1294"/>
    <w:rsid w:val="00F037BA"/>
    <w:rsid w:val="00FA3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BD252"/>
  <w15:docId w15:val="{B53CAC6C-BCE6-4B4F-BBD6-83330656A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B30D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12B7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E13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1"/>
    <w:unhideWhenUsed/>
    <w:qFormat/>
    <w:rsid w:val="00E13D15"/>
    <w:pPr>
      <w:widowControl w:val="0"/>
      <w:autoSpaceDE w:val="0"/>
      <w:autoSpaceDN w:val="0"/>
      <w:spacing w:after="0" w:line="240" w:lineRule="auto"/>
      <w:ind w:left="533" w:firstLine="708"/>
      <w:jc w:val="both"/>
    </w:pPr>
    <w:rPr>
      <w:rFonts w:ascii="Times New Roman" w:eastAsia="Times New Roman" w:hAnsi="Times New Roman" w:cs="Times New Roman"/>
      <w:sz w:val="26"/>
      <w:szCs w:val="26"/>
      <w:lang w:val="x-none" w:eastAsia="x-none" w:bidi="ru-RU"/>
    </w:rPr>
  </w:style>
  <w:style w:type="character" w:customStyle="1" w:styleId="a6">
    <w:name w:val="Основной текст Знак"/>
    <w:basedOn w:val="a0"/>
    <w:link w:val="a5"/>
    <w:uiPriority w:val="1"/>
    <w:rsid w:val="00E13D15"/>
    <w:rPr>
      <w:rFonts w:ascii="Times New Roman" w:eastAsia="Times New Roman" w:hAnsi="Times New Roman" w:cs="Times New Roman"/>
      <w:sz w:val="26"/>
      <w:szCs w:val="26"/>
      <w:lang w:val="x-none" w:eastAsia="x-none" w:bidi="ru-RU"/>
    </w:rPr>
  </w:style>
  <w:style w:type="paragraph" w:styleId="a7">
    <w:name w:val="Balloon Text"/>
    <w:basedOn w:val="a"/>
    <w:link w:val="a8"/>
    <w:uiPriority w:val="99"/>
    <w:semiHidden/>
    <w:unhideWhenUsed/>
    <w:rsid w:val="00E81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81FC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B30D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lk">
    <w:name w:val="blk"/>
    <w:basedOn w:val="a0"/>
    <w:rsid w:val="00B30D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0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eploe.tularegi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9</Pages>
  <Words>2294</Words>
  <Characters>13077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Наташа</cp:lastModifiedBy>
  <cp:revision>25</cp:revision>
  <cp:lastPrinted>2021-09-28T08:23:00Z</cp:lastPrinted>
  <dcterms:created xsi:type="dcterms:W3CDTF">2021-09-27T13:21:00Z</dcterms:created>
  <dcterms:modified xsi:type="dcterms:W3CDTF">2024-12-10T12:02:00Z</dcterms:modified>
</cp:coreProperties>
</file>